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874" w:rsidRDefault="00FA6874" w:rsidP="00824220">
      <w:pPr>
        <w:spacing w:after="0" w:line="240" w:lineRule="auto"/>
        <w:jc w:val="center"/>
        <w:rPr>
          <w:rFonts w:ascii="Gill Sans MT" w:hAnsi="Gill Sans MT"/>
          <w:b/>
          <w:i/>
          <w:sz w:val="72"/>
          <w:szCs w:val="52"/>
        </w:rPr>
      </w:pPr>
      <w:bookmarkStart w:id="0" w:name="_GoBack"/>
      <w:bookmarkEnd w:id="0"/>
    </w:p>
    <w:p w:rsidR="00824220" w:rsidRDefault="00FA37A4" w:rsidP="00824220">
      <w:pPr>
        <w:spacing w:after="0" w:line="240" w:lineRule="auto"/>
        <w:jc w:val="center"/>
        <w:rPr>
          <w:rFonts w:ascii="Gill Sans MT" w:hAnsi="Gill Sans MT"/>
          <w:b/>
          <w:i/>
          <w:sz w:val="72"/>
          <w:szCs w:val="52"/>
        </w:rPr>
      </w:pPr>
      <w:r>
        <w:rPr>
          <w:rFonts w:ascii="Gill Sans MT" w:hAnsi="Gill Sans MT"/>
          <w:b/>
          <w:i/>
          <w:noProof/>
          <w:sz w:val="72"/>
          <w:szCs w:val="52"/>
        </w:rPr>
        <w:drawing>
          <wp:inline distT="0" distB="0" distL="0" distR="0">
            <wp:extent cx="5781675" cy="265493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2654935"/>
                    </a:xfrm>
                    <a:prstGeom prst="rect">
                      <a:avLst/>
                    </a:prstGeom>
                    <a:noFill/>
                    <a:ln>
                      <a:noFill/>
                    </a:ln>
                  </pic:spPr>
                </pic:pic>
              </a:graphicData>
            </a:graphic>
          </wp:inline>
        </w:drawing>
      </w:r>
    </w:p>
    <w:p w:rsidR="00D35171" w:rsidRPr="00D35171" w:rsidRDefault="00D35171" w:rsidP="00824220">
      <w:pPr>
        <w:spacing w:after="0" w:line="240" w:lineRule="auto"/>
        <w:jc w:val="center"/>
        <w:rPr>
          <w:rFonts w:ascii="Gill Sans MT" w:hAnsi="Gill Sans MT"/>
          <w:i/>
          <w:sz w:val="72"/>
          <w:szCs w:val="52"/>
        </w:rPr>
      </w:pPr>
      <w:r w:rsidRPr="00D35171">
        <w:rPr>
          <w:rFonts w:ascii="Gill Sans MT" w:hAnsi="Gill Sans MT"/>
          <w:i/>
          <w:sz w:val="72"/>
          <w:szCs w:val="52"/>
        </w:rPr>
        <w:t xml:space="preserve"> </w:t>
      </w:r>
    </w:p>
    <w:p w:rsidR="00D35171" w:rsidRPr="00D35171" w:rsidRDefault="00FA37A4" w:rsidP="00824220">
      <w:pPr>
        <w:spacing w:after="0" w:line="240" w:lineRule="auto"/>
        <w:jc w:val="center"/>
        <w:rPr>
          <w:rFonts w:ascii="Gill Sans MT" w:hAnsi="Gill Sans MT"/>
          <w:i/>
          <w:sz w:val="72"/>
          <w:szCs w:val="52"/>
        </w:rPr>
      </w:pPr>
      <w:r>
        <w:rPr>
          <w:rFonts w:ascii="Gill Sans MT" w:hAnsi="Gill Sans MT"/>
          <w:i/>
          <w:sz w:val="72"/>
          <w:szCs w:val="52"/>
        </w:rPr>
        <w:t>Coolair</w:t>
      </w:r>
    </w:p>
    <w:p w:rsidR="00D35171" w:rsidRDefault="00D35171" w:rsidP="00824220">
      <w:pPr>
        <w:spacing w:after="0" w:line="240" w:lineRule="auto"/>
        <w:jc w:val="center"/>
        <w:rPr>
          <w:rFonts w:ascii="Gill Sans MT" w:hAnsi="Gill Sans MT"/>
          <w:b/>
          <w:i/>
          <w:sz w:val="72"/>
          <w:szCs w:val="52"/>
        </w:rPr>
      </w:pPr>
    </w:p>
    <w:p w:rsidR="00824220" w:rsidRPr="00F62591" w:rsidRDefault="00824220" w:rsidP="00824220">
      <w:pPr>
        <w:spacing w:after="0" w:line="240" w:lineRule="auto"/>
        <w:jc w:val="center"/>
        <w:rPr>
          <w:rFonts w:ascii="Gill Sans MT" w:hAnsi="Gill Sans MT"/>
          <w:b/>
          <w:i/>
          <w:sz w:val="72"/>
          <w:szCs w:val="52"/>
        </w:rPr>
      </w:pPr>
      <w:r w:rsidRPr="00F62591">
        <w:rPr>
          <w:rFonts w:ascii="Gill Sans MT" w:hAnsi="Gill Sans MT"/>
          <w:b/>
          <w:i/>
          <w:sz w:val="72"/>
          <w:szCs w:val="52"/>
        </w:rPr>
        <w:t>HEALTH AND SAFETY</w:t>
      </w:r>
    </w:p>
    <w:p w:rsidR="00824220" w:rsidRPr="00F62591" w:rsidRDefault="00F30CB9" w:rsidP="00824220">
      <w:pPr>
        <w:spacing w:after="0" w:line="240" w:lineRule="auto"/>
        <w:jc w:val="center"/>
        <w:rPr>
          <w:rFonts w:ascii="Gill Sans MT" w:hAnsi="Gill Sans MT"/>
          <w:b/>
          <w:i/>
          <w:sz w:val="52"/>
          <w:szCs w:val="52"/>
        </w:rPr>
      </w:pPr>
      <w:r>
        <w:rPr>
          <w:rFonts w:ascii="Gill Sans MT" w:hAnsi="Gill Sans MT"/>
          <w:b/>
          <w:i/>
          <w:sz w:val="72"/>
          <w:szCs w:val="52"/>
        </w:rPr>
        <w:t>HANDBOOK</w:t>
      </w:r>
    </w:p>
    <w:p w:rsidR="00824220" w:rsidRDefault="00824220"/>
    <w:p w:rsidR="00824220" w:rsidRDefault="00824220"/>
    <w:p w:rsidR="00824220" w:rsidRDefault="00824220"/>
    <w:p w:rsidR="007B4923" w:rsidRDefault="007B4923"/>
    <w:p w:rsidR="007B4923" w:rsidRDefault="007B4923"/>
    <w:p w:rsidR="00824220" w:rsidRDefault="00824220"/>
    <w:p w:rsidR="0099187D" w:rsidRDefault="0099187D"/>
    <w:p w:rsidR="00824220" w:rsidRDefault="00824220">
      <w:r>
        <w:rPr>
          <w:noProof/>
          <w:sz w:val="16"/>
          <w:szCs w:val="16"/>
        </w:rPr>
        <w:drawing>
          <wp:anchor distT="0" distB="0" distL="114300" distR="114300" simplePos="0" relativeHeight="251659264" behindDoc="0" locked="0" layoutInCell="1" allowOverlap="1" wp14:anchorId="28E2FE79" wp14:editId="27493B21">
            <wp:simplePos x="0" y="0"/>
            <wp:positionH relativeFrom="column">
              <wp:posOffset>3511673</wp:posOffset>
            </wp:positionH>
            <wp:positionV relativeFrom="paragraph">
              <wp:posOffset>267618</wp:posOffset>
            </wp:positionV>
            <wp:extent cx="2715895" cy="806450"/>
            <wp:effectExtent l="0" t="0" r="8255" b="0"/>
            <wp:wrapNone/>
            <wp:docPr id="2" name="Picture 2" descr="Description: Description: WirehouseLogo_RGB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WirehouseLogo_RGB_HIres"/>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15895" cy="80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220" w:rsidRDefault="00824220"/>
    <w:p w:rsidR="00824220" w:rsidRDefault="00824220" w:rsidP="00824220">
      <w:pPr>
        <w:ind w:left="2880" w:firstLine="720"/>
        <w:rPr>
          <w:rFonts w:ascii="Gill Sans MT" w:hAnsi="Gill Sans MT"/>
          <w:sz w:val="24"/>
          <w:szCs w:val="24"/>
        </w:rPr>
      </w:pPr>
      <w:r>
        <w:rPr>
          <w:rFonts w:ascii="Gill Sans MT" w:hAnsi="Gill Sans MT"/>
          <w:sz w:val="24"/>
          <w:szCs w:val="24"/>
        </w:rPr>
        <w:t xml:space="preserve">   </w:t>
      </w:r>
      <w:r w:rsidRPr="00824220">
        <w:rPr>
          <w:rFonts w:ascii="Gill Sans MT" w:hAnsi="Gill Sans MT"/>
          <w:sz w:val="24"/>
          <w:szCs w:val="24"/>
        </w:rPr>
        <w:t>Prepared by</w:t>
      </w:r>
    </w:p>
    <w:p w:rsidR="00824220" w:rsidRDefault="00824220" w:rsidP="00824220">
      <w:pPr>
        <w:jc w:val="center"/>
        <w:rPr>
          <w:noProof/>
        </w:rPr>
      </w:pPr>
    </w:p>
    <w:p w:rsidR="00FA6874" w:rsidRDefault="00D76168" w:rsidP="00824220">
      <w:pPr>
        <w:jc w:val="center"/>
        <w:rPr>
          <w:rFonts w:ascii="Gill Sans MT" w:hAnsi="Gill Sans MT"/>
          <w:sz w:val="24"/>
          <w:szCs w:val="24"/>
        </w:rPr>
      </w:pPr>
      <w:r>
        <w:rPr>
          <w:rFonts w:ascii="Gill Sans MT" w:hAnsi="Gill Sans MT"/>
          <w:b/>
          <w:i/>
          <w:noProof/>
          <w:sz w:val="72"/>
          <w:szCs w:val="52"/>
        </w:rPr>
        <w:drawing>
          <wp:inline distT="0" distB="0" distL="0" distR="0" wp14:anchorId="48F9DABA" wp14:editId="3448EA49">
            <wp:extent cx="1477414" cy="678426"/>
            <wp:effectExtent l="0" t="0" r="889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7587" cy="678505"/>
                    </a:xfrm>
                    <a:prstGeom prst="rect">
                      <a:avLst/>
                    </a:prstGeom>
                    <a:noFill/>
                    <a:ln>
                      <a:noFill/>
                    </a:ln>
                  </pic:spPr>
                </pic:pic>
              </a:graphicData>
            </a:graphic>
          </wp:inline>
        </w:drawing>
      </w:r>
    </w:p>
    <w:p w:rsidR="00824220" w:rsidRDefault="00824220" w:rsidP="00625077">
      <w:pPr>
        <w:jc w:val="right"/>
        <w:rPr>
          <w:rFonts w:ascii="Gill Sans MT" w:hAnsi="Gill Sans MT"/>
          <w:sz w:val="24"/>
          <w:szCs w:val="24"/>
        </w:rPr>
      </w:pPr>
    </w:p>
    <w:p w:rsidR="00824220" w:rsidRDefault="00824220" w:rsidP="00824220">
      <w:pPr>
        <w:rPr>
          <w:rFonts w:ascii="Gill Sans MT" w:hAnsi="Gill Sans MT"/>
          <w:sz w:val="24"/>
          <w:szCs w:val="24"/>
        </w:rPr>
      </w:pPr>
    </w:p>
    <w:p w:rsidR="00824220" w:rsidRDefault="00824220" w:rsidP="00824220">
      <w:pPr>
        <w:rPr>
          <w:rFonts w:ascii="Gill Sans MT" w:hAnsi="Gill Sans MT"/>
          <w:sz w:val="24"/>
          <w:szCs w:val="24"/>
        </w:rPr>
      </w:pPr>
    </w:p>
    <w:p w:rsidR="00824220" w:rsidRDefault="00824220" w:rsidP="00824220">
      <w:pPr>
        <w:rPr>
          <w:rFonts w:ascii="Gill Sans MT" w:hAnsi="Gill Sans MT"/>
          <w:sz w:val="24"/>
          <w:szCs w:val="24"/>
        </w:rPr>
      </w:pPr>
    </w:p>
    <w:p w:rsidR="00824220" w:rsidRDefault="00824220" w:rsidP="00824220">
      <w:pPr>
        <w:rPr>
          <w:rFonts w:ascii="Gill Sans MT" w:hAnsi="Gill Sans MT"/>
          <w:sz w:val="24"/>
          <w:szCs w:val="24"/>
        </w:rPr>
      </w:pPr>
    </w:p>
    <w:p w:rsidR="00824220" w:rsidRDefault="00824220" w:rsidP="00824220">
      <w:pPr>
        <w:rPr>
          <w:rFonts w:ascii="Gill Sans MT" w:hAnsi="Gill Sans MT"/>
          <w:sz w:val="24"/>
          <w:szCs w:val="24"/>
        </w:rPr>
      </w:pPr>
    </w:p>
    <w:p w:rsidR="00824220" w:rsidRDefault="00824220" w:rsidP="00625077">
      <w:pPr>
        <w:ind w:firstLine="720"/>
        <w:rPr>
          <w:rFonts w:ascii="Gill Sans MT" w:hAnsi="Gill Sans MT"/>
          <w:sz w:val="24"/>
          <w:szCs w:val="24"/>
        </w:rPr>
      </w:pPr>
    </w:p>
    <w:p w:rsidR="00824220" w:rsidRDefault="00824220" w:rsidP="00824220">
      <w:pPr>
        <w:rPr>
          <w:rFonts w:ascii="Gill Sans MT" w:hAnsi="Gill Sans MT"/>
          <w:sz w:val="24"/>
          <w:szCs w:val="24"/>
        </w:rPr>
      </w:pPr>
    </w:p>
    <w:p w:rsidR="00824220" w:rsidRDefault="00824220" w:rsidP="00824220">
      <w:pPr>
        <w:rPr>
          <w:rFonts w:ascii="Gill Sans MT" w:hAnsi="Gill Sans MT"/>
          <w:sz w:val="24"/>
          <w:szCs w:val="24"/>
        </w:rPr>
      </w:pPr>
    </w:p>
    <w:p w:rsidR="00824220" w:rsidRDefault="00824220" w:rsidP="00824220">
      <w:pPr>
        <w:rPr>
          <w:rFonts w:ascii="Gill Sans MT" w:hAnsi="Gill Sans MT"/>
          <w:sz w:val="24"/>
          <w:szCs w:val="24"/>
        </w:rPr>
      </w:pPr>
    </w:p>
    <w:p w:rsidR="00824220" w:rsidRDefault="00824220" w:rsidP="00824220">
      <w:pPr>
        <w:rPr>
          <w:rFonts w:ascii="Gill Sans MT" w:hAnsi="Gill Sans MT"/>
          <w:sz w:val="24"/>
          <w:szCs w:val="24"/>
        </w:rPr>
      </w:pPr>
    </w:p>
    <w:p w:rsidR="00824220" w:rsidRDefault="00824220" w:rsidP="00824220">
      <w:pPr>
        <w:rPr>
          <w:rFonts w:ascii="Gill Sans MT" w:hAnsi="Gill Sans MT"/>
          <w:sz w:val="24"/>
          <w:szCs w:val="24"/>
        </w:rPr>
      </w:pPr>
    </w:p>
    <w:p w:rsidR="00824220" w:rsidRDefault="00824220" w:rsidP="00824220">
      <w:pPr>
        <w:rPr>
          <w:rFonts w:ascii="Gill Sans MT" w:hAnsi="Gill Sans MT"/>
          <w:sz w:val="24"/>
          <w:szCs w:val="24"/>
        </w:rPr>
      </w:pPr>
    </w:p>
    <w:p w:rsidR="00783B47" w:rsidRPr="00F30CB9" w:rsidRDefault="00F30CB9" w:rsidP="00824220">
      <w:pPr>
        <w:rPr>
          <w:rFonts w:ascii="Gill Sans MT" w:hAnsi="Gill Sans MT"/>
          <w:sz w:val="40"/>
          <w:szCs w:val="40"/>
        </w:rPr>
      </w:pPr>
      <w:r w:rsidRPr="00F30CB9">
        <w:rPr>
          <w:rFonts w:ascii="Gill Sans MT" w:hAnsi="Gill Sans MT"/>
          <w:sz w:val="40"/>
          <w:szCs w:val="40"/>
        </w:rPr>
        <w:t>This employee safety handbook belongs to:</w:t>
      </w:r>
    </w:p>
    <w:p w:rsidR="00F30CB9" w:rsidRDefault="00F30CB9" w:rsidP="00824220">
      <w:pPr>
        <w:pBdr>
          <w:bottom w:val="single" w:sz="12" w:space="1" w:color="auto"/>
        </w:pBdr>
        <w:rPr>
          <w:rFonts w:ascii="Gill Sans MT" w:hAnsi="Gill Sans MT"/>
          <w:sz w:val="24"/>
          <w:szCs w:val="24"/>
        </w:rPr>
      </w:pPr>
    </w:p>
    <w:p w:rsidR="00F30CB9" w:rsidRDefault="00F30CB9" w:rsidP="00824220">
      <w:pPr>
        <w:rPr>
          <w:rFonts w:ascii="Gill Sans MT" w:hAnsi="Gill Sans MT"/>
          <w:sz w:val="24"/>
          <w:szCs w:val="24"/>
        </w:rPr>
      </w:pPr>
    </w:p>
    <w:p w:rsidR="00783B47" w:rsidRDefault="00783B47" w:rsidP="00824220">
      <w:pPr>
        <w:rPr>
          <w:rFonts w:ascii="Gill Sans MT" w:hAnsi="Gill Sans MT"/>
          <w:sz w:val="24"/>
          <w:szCs w:val="24"/>
        </w:rPr>
      </w:pPr>
    </w:p>
    <w:p w:rsidR="00783B47" w:rsidRDefault="00783B47" w:rsidP="00824220">
      <w:pPr>
        <w:rPr>
          <w:rFonts w:ascii="Gill Sans MT" w:hAnsi="Gill Sans MT"/>
          <w:sz w:val="24"/>
          <w:szCs w:val="24"/>
        </w:rPr>
      </w:pPr>
    </w:p>
    <w:p w:rsidR="00783B47" w:rsidRDefault="00783B47" w:rsidP="00824220">
      <w:pPr>
        <w:rPr>
          <w:rFonts w:ascii="Gill Sans MT" w:hAnsi="Gill Sans MT"/>
          <w:sz w:val="24"/>
          <w:szCs w:val="24"/>
        </w:rPr>
      </w:pPr>
    </w:p>
    <w:p w:rsidR="00783B47" w:rsidRDefault="00783B47" w:rsidP="00824220">
      <w:pPr>
        <w:rPr>
          <w:rFonts w:ascii="Gill Sans MT" w:hAnsi="Gill Sans MT"/>
          <w:sz w:val="24"/>
          <w:szCs w:val="24"/>
        </w:rPr>
      </w:pPr>
    </w:p>
    <w:p w:rsidR="00824220" w:rsidRDefault="00824220" w:rsidP="00824220">
      <w:pPr>
        <w:rPr>
          <w:rFonts w:ascii="Gill Sans MT" w:hAnsi="Gill Sans MT"/>
          <w:sz w:val="24"/>
          <w:szCs w:val="24"/>
        </w:rPr>
      </w:pPr>
    </w:p>
    <w:p w:rsidR="00F57854" w:rsidRDefault="00F57854" w:rsidP="00824220">
      <w:pPr>
        <w:rPr>
          <w:rFonts w:ascii="Gill Sans MT" w:hAnsi="Gill Sans MT"/>
          <w:sz w:val="24"/>
          <w:szCs w:val="24"/>
        </w:rPr>
      </w:pPr>
    </w:p>
    <w:p w:rsidR="00824220" w:rsidRDefault="00824220" w:rsidP="00824220">
      <w:pPr>
        <w:rPr>
          <w:rFonts w:ascii="Gill Sans MT" w:hAnsi="Gill Sans MT"/>
          <w:sz w:val="24"/>
          <w:szCs w:val="24"/>
        </w:rPr>
      </w:pPr>
    </w:p>
    <w:p w:rsidR="00824220" w:rsidRPr="00824220" w:rsidRDefault="00824220" w:rsidP="00824220">
      <w:pPr>
        <w:pStyle w:val="Heading1"/>
        <w:jc w:val="left"/>
        <w:rPr>
          <w:color w:val="4F81BD" w:themeColor="accent1"/>
        </w:rPr>
      </w:pPr>
      <w:bookmarkStart w:id="1" w:name="_Toc276397127"/>
      <w:r w:rsidRPr="00824220">
        <w:rPr>
          <w:color w:val="4F81BD" w:themeColor="accent1"/>
        </w:rPr>
        <w:lastRenderedPageBreak/>
        <w:t>Introduction</w:t>
      </w:r>
      <w:bookmarkEnd w:id="1"/>
    </w:p>
    <w:p w:rsidR="00824220" w:rsidRDefault="00824220" w:rsidP="00824220">
      <w:pPr>
        <w:rPr>
          <w:rFonts w:ascii="Gill Sans MT" w:hAnsi="Gill Sans MT"/>
          <w:b/>
          <w:sz w:val="28"/>
          <w:szCs w:val="28"/>
        </w:rPr>
      </w:pPr>
    </w:p>
    <w:p w:rsidR="00824220" w:rsidRPr="00CE5010" w:rsidRDefault="00824220" w:rsidP="00824220">
      <w:pPr>
        <w:pStyle w:val="Heading2"/>
      </w:pPr>
      <w:bookmarkStart w:id="2" w:name="_Toc276397128"/>
      <w:r w:rsidRPr="00CE5010">
        <w:t>Foreword</w:t>
      </w:r>
      <w:bookmarkEnd w:id="2"/>
    </w:p>
    <w:p w:rsidR="00824220" w:rsidRPr="00CE5010" w:rsidRDefault="00824220" w:rsidP="00824220">
      <w:pPr>
        <w:jc w:val="both"/>
        <w:rPr>
          <w:rFonts w:ascii="Gill Sans MT" w:hAnsi="Gill Sans MT"/>
          <w:sz w:val="24"/>
          <w:szCs w:val="24"/>
        </w:rPr>
      </w:pPr>
      <w:r w:rsidRPr="00CE5010">
        <w:rPr>
          <w:rFonts w:ascii="Gill Sans MT" w:hAnsi="Gill Sans MT"/>
          <w:sz w:val="24"/>
          <w:szCs w:val="24"/>
        </w:rPr>
        <w:t>The main purpose of health and safety legislation is to prevent unsafe acts or situations arising in any workplace, thus reducing the likelihood of accidents occurring and preventing injury or loss</w:t>
      </w:r>
      <w:r>
        <w:rPr>
          <w:rFonts w:ascii="Gill Sans MT" w:hAnsi="Gill Sans MT"/>
          <w:sz w:val="24"/>
          <w:szCs w:val="24"/>
        </w:rPr>
        <w:t xml:space="preserve"> of life</w:t>
      </w:r>
      <w:r w:rsidRPr="00CE5010">
        <w:rPr>
          <w:rFonts w:ascii="Gill Sans MT" w:hAnsi="Gill Sans MT"/>
          <w:sz w:val="24"/>
          <w:szCs w:val="24"/>
        </w:rPr>
        <w:t>. Safety legislation provides clear information and guidance for all occupations and workplaces, it has been formulated to assist and protect the employer, the employee</w:t>
      </w:r>
      <w:r w:rsidR="00A52B46">
        <w:rPr>
          <w:rFonts w:ascii="Gill Sans MT" w:hAnsi="Gill Sans MT"/>
          <w:sz w:val="24"/>
          <w:szCs w:val="24"/>
        </w:rPr>
        <w:t xml:space="preserve"> customers</w:t>
      </w:r>
      <w:r w:rsidR="00951DEE">
        <w:rPr>
          <w:rFonts w:ascii="Gill Sans MT" w:hAnsi="Gill Sans MT"/>
          <w:sz w:val="24"/>
          <w:szCs w:val="24"/>
        </w:rPr>
        <w:t xml:space="preserve"> </w:t>
      </w:r>
      <w:r w:rsidRPr="00CE5010">
        <w:rPr>
          <w:rFonts w:ascii="Gill Sans MT" w:hAnsi="Gill Sans MT"/>
          <w:sz w:val="24"/>
          <w:szCs w:val="24"/>
        </w:rPr>
        <w:t>and others.</w:t>
      </w:r>
    </w:p>
    <w:p w:rsidR="00824220" w:rsidRDefault="00824220" w:rsidP="00824220">
      <w:pPr>
        <w:rPr>
          <w:rFonts w:ascii="Gill Sans MT" w:hAnsi="Gill Sans MT"/>
          <w:sz w:val="24"/>
          <w:szCs w:val="24"/>
        </w:rPr>
      </w:pPr>
      <w:r w:rsidRPr="00CE5010">
        <w:rPr>
          <w:rFonts w:ascii="Gill Sans MT" w:hAnsi="Gill Sans MT"/>
          <w:sz w:val="24"/>
          <w:szCs w:val="24"/>
        </w:rPr>
        <w:t xml:space="preserve">Risk occurs, it is an inevitable </w:t>
      </w:r>
      <w:r>
        <w:rPr>
          <w:rFonts w:ascii="Gill Sans MT" w:hAnsi="Gill Sans MT"/>
          <w:sz w:val="24"/>
          <w:szCs w:val="24"/>
        </w:rPr>
        <w:t>factor</w:t>
      </w:r>
      <w:r w:rsidRPr="00CE5010">
        <w:rPr>
          <w:rFonts w:ascii="Gill Sans MT" w:hAnsi="Gill Sans MT"/>
          <w:sz w:val="24"/>
          <w:szCs w:val="24"/>
        </w:rPr>
        <w:t xml:space="preserve"> but </w:t>
      </w:r>
      <w:r>
        <w:rPr>
          <w:rFonts w:ascii="Gill Sans MT" w:hAnsi="Gill Sans MT"/>
          <w:sz w:val="24"/>
          <w:szCs w:val="24"/>
        </w:rPr>
        <w:t xml:space="preserve">it </w:t>
      </w:r>
      <w:r w:rsidRPr="00CE5010">
        <w:rPr>
          <w:rFonts w:ascii="Gill Sans MT" w:hAnsi="Gill Sans MT"/>
          <w:sz w:val="24"/>
          <w:szCs w:val="24"/>
        </w:rPr>
        <w:t xml:space="preserve">must be managed in order to create a safe </w:t>
      </w:r>
      <w:r w:rsidRPr="005236DB">
        <w:rPr>
          <w:rFonts w:ascii="Gill Sans MT" w:hAnsi="Gill Sans MT"/>
          <w:sz w:val="24"/>
          <w:szCs w:val="24"/>
        </w:rPr>
        <w:t>working environment for employees and</w:t>
      </w:r>
      <w:r w:rsidR="00E713DC">
        <w:rPr>
          <w:rFonts w:ascii="Gill Sans MT" w:hAnsi="Gill Sans MT"/>
          <w:sz w:val="24"/>
          <w:szCs w:val="24"/>
        </w:rPr>
        <w:t xml:space="preserve"> our </w:t>
      </w:r>
      <w:r w:rsidR="00B54831">
        <w:rPr>
          <w:rFonts w:ascii="Gill Sans MT" w:hAnsi="Gill Sans MT"/>
          <w:sz w:val="24"/>
          <w:szCs w:val="24"/>
        </w:rPr>
        <w:t>customers</w:t>
      </w:r>
      <w:r w:rsidR="00E713DC">
        <w:rPr>
          <w:rFonts w:ascii="Gill Sans MT" w:hAnsi="Gill Sans MT"/>
          <w:sz w:val="24"/>
          <w:szCs w:val="24"/>
        </w:rPr>
        <w:t>.</w:t>
      </w:r>
    </w:p>
    <w:p w:rsidR="00824220" w:rsidRPr="00CE5010" w:rsidRDefault="00824220" w:rsidP="00824220">
      <w:pPr>
        <w:pStyle w:val="Heading2"/>
      </w:pPr>
      <w:bookmarkStart w:id="3" w:name="_Toc276397129"/>
      <w:r w:rsidRPr="00CE5010">
        <w:t>Introduction</w:t>
      </w:r>
      <w:bookmarkEnd w:id="3"/>
    </w:p>
    <w:p w:rsidR="00824220" w:rsidRPr="00CE5010" w:rsidRDefault="00395C2E" w:rsidP="00824220">
      <w:pPr>
        <w:jc w:val="both"/>
        <w:rPr>
          <w:rFonts w:ascii="Gill Sans MT" w:hAnsi="Gill Sans MT"/>
          <w:sz w:val="24"/>
          <w:szCs w:val="24"/>
        </w:rPr>
      </w:pPr>
      <w:r>
        <w:rPr>
          <w:rFonts w:ascii="Gill Sans MT" w:hAnsi="Gill Sans MT"/>
          <w:sz w:val="24"/>
          <w:szCs w:val="24"/>
        </w:rPr>
        <w:t>Health and s</w:t>
      </w:r>
      <w:r w:rsidR="00824220" w:rsidRPr="00CE5010">
        <w:rPr>
          <w:rFonts w:ascii="Gill Sans MT" w:hAnsi="Gill Sans MT"/>
          <w:sz w:val="24"/>
          <w:szCs w:val="24"/>
        </w:rPr>
        <w:t xml:space="preserve">afety is taken seriously at </w:t>
      </w:r>
      <w:r w:rsidR="00FA37A4">
        <w:rPr>
          <w:rFonts w:ascii="Gill Sans MT" w:hAnsi="Gill Sans MT"/>
          <w:sz w:val="24"/>
          <w:szCs w:val="24"/>
        </w:rPr>
        <w:t>Coolair</w:t>
      </w:r>
      <w:r w:rsidR="00322893">
        <w:rPr>
          <w:rFonts w:ascii="Gill Sans MT" w:hAnsi="Gill Sans MT"/>
          <w:sz w:val="24"/>
          <w:szCs w:val="24"/>
        </w:rPr>
        <w:t xml:space="preserve"> </w:t>
      </w:r>
      <w:r w:rsidR="00824220" w:rsidRPr="00CE5010">
        <w:rPr>
          <w:rFonts w:ascii="Gill Sans MT" w:hAnsi="Gill Sans MT"/>
          <w:sz w:val="24"/>
          <w:szCs w:val="24"/>
        </w:rPr>
        <w:t>and we understand our duties as an employer. I</w:t>
      </w:r>
      <w:r w:rsidR="00824220">
        <w:rPr>
          <w:rFonts w:ascii="Gill Sans MT" w:hAnsi="Gill Sans MT"/>
          <w:sz w:val="24"/>
          <w:szCs w:val="24"/>
        </w:rPr>
        <w:t>t is our intention</w:t>
      </w:r>
      <w:r w:rsidR="00824220" w:rsidRPr="00CE5010">
        <w:rPr>
          <w:rFonts w:ascii="Gill Sans MT" w:hAnsi="Gill Sans MT"/>
          <w:sz w:val="24"/>
          <w:szCs w:val="24"/>
        </w:rPr>
        <w:t xml:space="preserve"> to fully embrace all aspects of health and safety legislation applicable to our business. </w:t>
      </w:r>
    </w:p>
    <w:p w:rsidR="00824220" w:rsidRPr="00CE5010" w:rsidRDefault="00824220" w:rsidP="00824220">
      <w:pPr>
        <w:jc w:val="both"/>
        <w:rPr>
          <w:rFonts w:ascii="Gill Sans MT" w:hAnsi="Gill Sans MT"/>
          <w:sz w:val="24"/>
          <w:szCs w:val="24"/>
        </w:rPr>
      </w:pPr>
      <w:r w:rsidRPr="00CE5010">
        <w:rPr>
          <w:rFonts w:ascii="Gill Sans MT" w:hAnsi="Gill Sans MT"/>
          <w:sz w:val="24"/>
          <w:szCs w:val="24"/>
        </w:rPr>
        <w:t>We intend to manage and conduct our activities safely so as to avoid any harm to employees or others that are affected either directly or indirectly by our activities.</w:t>
      </w:r>
    </w:p>
    <w:p w:rsidR="008B395E" w:rsidRDefault="00824220" w:rsidP="00824220">
      <w:pPr>
        <w:jc w:val="both"/>
        <w:rPr>
          <w:rFonts w:ascii="Gill Sans MT" w:hAnsi="Gill Sans MT"/>
          <w:sz w:val="24"/>
          <w:szCs w:val="24"/>
        </w:rPr>
      </w:pPr>
      <w:r>
        <w:rPr>
          <w:rFonts w:ascii="Gill Sans MT" w:hAnsi="Gill Sans MT"/>
          <w:sz w:val="24"/>
          <w:szCs w:val="24"/>
        </w:rPr>
        <w:t>Our</w:t>
      </w:r>
      <w:r w:rsidRPr="00CE5010">
        <w:rPr>
          <w:rFonts w:ascii="Gill Sans MT" w:hAnsi="Gill Sans MT"/>
          <w:sz w:val="24"/>
          <w:szCs w:val="24"/>
        </w:rPr>
        <w:t xml:space="preserve"> safety management</w:t>
      </w:r>
      <w:r>
        <w:rPr>
          <w:rFonts w:ascii="Gill Sans MT" w:hAnsi="Gill Sans MT"/>
          <w:sz w:val="24"/>
          <w:szCs w:val="24"/>
        </w:rPr>
        <w:t xml:space="preserve"> system and</w:t>
      </w:r>
      <w:r w:rsidRPr="00CE5010">
        <w:rPr>
          <w:rFonts w:ascii="Gill Sans MT" w:hAnsi="Gill Sans MT"/>
          <w:sz w:val="24"/>
          <w:szCs w:val="24"/>
        </w:rPr>
        <w:t xml:space="preserve"> documentation has been prepared following </w:t>
      </w:r>
      <w:r w:rsidR="008B395E">
        <w:rPr>
          <w:rFonts w:ascii="Gill Sans MT" w:hAnsi="Gill Sans MT"/>
          <w:sz w:val="24"/>
          <w:szCs w:val="24"/>
        </w:rPr>
        <w:t xml:space="preserve">Health and Safety Executive (HSE) </w:t>
      </w:r>
      <w:r w:rsidRPr="00CE5010">
        <w:rPr>
          <w:rFonts w:ascii="Gill Sans MT" w:hAnsi="Gill Sans MT"/>
          <w:sz w:val="24"/>
          <w:szCs w:val="24"/>
        </w:rPr>
        <w:t xml:space="preserve">defined guidelines </w:t>
      </w:r>
      <w:r w:rsidR="008B395E">
        <w:rPr>
          <w:rFonts w:ascii="Gill Sans MT" w:hAnsi="Gill Sans MT"/>
          <w:sz w:val="24"/>
          <w:szCs w:val="24"/>
        </w:rPr>
        <w:t xml:space="preserve">as set out in HSG65 </w:t>
      </w:r>
      <w:r w:rsidRPr="00CE5010">
        <w:rPr>
          <w:rFonts w:ascii="Gill Sans MT" w:hAnsi="Gill Sans MT"/>
          <w:sz w:val="24"/>
          <w:szCs w:val="24"/>
        </w:rPr>
        <w:t>and utilises agreed principles to achieve our intentions, a safe place of work.</w:t>
      </w:r>
      <w:r w:rsidR="008B395E">
        <w:rPr>
          <w:rFonts w:ascii="Gill Sans MT" w:hAnsi="Gill Sans MT"/>
          <w:sz w:val="24"/>
          <w:szCs w:val="24"/>
        </w:rPr>
        <w:t xml:space="preserve">  It follows the Plan, Do, Act, Check concept of risk management.</w:t>
      </w:r>
    </w:p>
    <w:p w:rsidR="00E713DC" w:rsidRDefault="008B395E" w:rsidP="008B395E">
      <w:pPr>
        <w:jc w:val="center"/>
        <w:rPr>
          <w:rFonts w:ascii="Gill Sans MT" w:hAnsi="Gill Sans MT"/>
          <w:sz w:val="24"/>
          <w:szCs w:val="24"/>
        </w:rPr>
      </w:pPr>
      <w:r>
        <w:rPr>
          <w:noProof/>
        </w:rPr>
        <w:drawing>
          <wp:inline distT="0" distB="0" distL="0" distR="0" wp14:anchorId="5FD7C50A" wp14:editId="73AEF70F">
            <wp:extent cx="3495368" cy="3460414"/>
            <wp:effectExtent l="0" t="0" r="0" b="6985"/>
            <wp:docPr id="764" name="Picture 764" descr="http://www.pernix-safety.co.uk/images/Graphic-8--Plan-Do-Check-Act-Process-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nix-safety.co.uk/images/Graphic-8--Plan-Do-Check-Act-Process-Diagra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660" cy="3470603"/>
                    </a:xfrm>
                    <a:prstGeom prst="rect">
                      <a:avLst/>
                    </a:prstGeom>
                    <a:noFill/>
                    <a:ln>
                      <a:noFill/>
                    </a:ln>
                  </pic:spPr>
                </pic:pic>
              </a:graphicData>
            </a:graphic>
          </wp:inline>
        </w:drawing>
      </w:r>
    </w:p>
    <w:p w:rsidR="00916FAF" w:rsidRPr="00916FAF" w:rsidRDefault="00916FAF" w:rsidP="00916FAF">
      <w:pPr>
        <w:spacing w:after="0" w:line="240" w:lineRule="auto"/>
        <w:jc w:val="both"/>
        <w:rPr>
          <w:rFonts w:ascii="Gill Sans MT" w:eastAsiaTheme="minorHAnsi" w:hAnsi="Gill Sans MT" w:cstheme="minorHAnsi"/>
          <w:color w:val="0070C0"/>
          <w:sz w:val="52"/>
          <w:szCs w:val="52"/>
          <w:lang w:eastAsia="en-US"/>
        </w:rPr>
      </w:pPr>
      <w:bookmarkStart w:id="4" w:name="_Toc276397131"/>
      <w:r w:rsidRPr="00916FAF">
        <w:rPr>
          <w:rFonts w:ascii="Gill Sans MT" w:eastAsiaTheme="minorHAnsi" w:hAnsi="Gill Sans MT" w:cstheme="minorHAnsi"/>
          <w:color w:val="0070C0"/>
          <w:sz w:val="52"/>
          <w:szCs w:val="52"/>
          <w:lang w:eastAsia="en-US"/>
        </w:rPr>
        <w:lastRenderedPageBreak/>
        <w:t>Legislation Overview</w:t>
      </w:r>
    </w:p>
    <w:p w:rsidR="00916FAF" w:rsidRPr="00916FAF" w:rsidRDefault="00916FAF" w:rsidP="00916FAF">
      <w:pPr>
        <w:spacing w:after="0" w:line="240" w:lineRule="auto"/>
        <w:jc w:val="both"/>
        <w:rPr>
          <w:rFonts w:ascii="Gill Sans MT" w:eastAsiaTheme="minorHAnsi" w:hAnsi="Gill Sans MT" w:cstheme="minorHAnsi"/>
          <w:lang w:eastAsia="en-US"/>
        </w:rPr>
      </w:pPr>
    </w:p>
    <w:p w:rsidR="00916FAF" w:rsidRPr="00916FAF" w:rsidRDefault="00916FAF" w:rsidP="00916FAF">
      <w:pPr>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There is a moral obligation on employers to take care of everyone at work and those who might be affected by the work undertaken.  This is reflected on Common Law and in Statute Law and enforced by the regulatory authorities.  Health and safety legislation goes further than just ‘common sense’ or ‘reasonable care’ and places duties of absolute, practicable or reasonably practicable care.</w:t>
      </w:r>
    </w:p>
    <w:p w:rsidR="00916FAF" w:rsidRPr="00916FAF" w:rsidRDefault="00916FAF" w:rsidP="00916FAF">
      <w:pPr>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As an employer you must have a clear understanding of the duties placed on you and ensure that you have ‘suitable and sufficient’ assessments, systems and control measures in place.</w:t>
      </w:r>
    </w:p>
    <w:p w:rsidR="00916FAF" w:rsidRPr="00916FAF" w:rsidRDefault="00916FAF" w:rsidP="00916FAF">
      <w:pPr>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Your initial meeting with the Safety Consultant will highlight the key areas of concern for your Business and the Policy Manual and Procedures written for you will form the basis of your safety management system.  This must be supported with training for your staff at the appropriate level and detail.</w:t>
      </w:r>
    </w:p>
    <w:p w:rsidR="00916FAF" w:rsidRPr="00916FAF" w:rsidRDefault="00916FAF" w:rsidP="00916FAF">
      <w:pPr>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Identifying the relevant legislation and implementing safety systems is the first step to compliance – maintaining standards with regular checks and audits is also required.  The enforcement agencies will expect compliance at all times and this is the best way to avoid accidents and incidents occurring.</w:t>
      </w:r>
    </w:p>
    <w:p w:rsidR="00916FAF" w:rsidRPr="00916FAF" w:rsidRDefault="00916FAF" w:rsidP="00916FAF">
      <w:pPr>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Failure to comply with the law – regardless of whether there has been an accident or incident can result in enforcement action and fines, especially following the implementation of Fee for Intervention (FFI) in 2012 which allowed the HSE to charge for their visits when a breach is noted.</w:t>
      </w:r>
    </w:p>
    <w:p w:rsidR="00916FAF" w:rsidRPr="00916FAF" w:rsidRDefault="00916FAF" w:rsidP="00916FAF">
      <w:pPr>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Copies of the key pieces of legislation (Acts and Regulations) are freely available on line and this is supported with more user friendly publications in the form of ‘approved codes of practice’ and ‘guidance notes’ from the Health and Safety Executive – (www.hse.gov.uk). We suggest you obtain copies in the first instance of the legislation of most relevance to you. These documents provide information on the fundamentals for establishing a sound health and safety management system and will also be reflected in your procedures in the safety manual.</w:t>
      </w:r>
    </w:p>
    <w:p w:rsidR="00916FAF" w:rsidRPr="00916FAF" w:rsidRDefault="00916FAF" w:rsidP="00916FAF">
      <w:pPr>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A summary of the key legislation is provided below – for your information.</w:t>
      </w:r>
    </w:p>
    <w:p w:rsidR="00916FAF" w:rsidRPr="00916FAF" w:rsidRDefault="00916FAF" w:rsidP="00F30CB9">
      <w:pPr>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 xml:space="preserve">Using the information provided during the initial health and safety visit we have identified legislation that we consider is applicable to your business. The following list has been compiled to help draw your attention to this information and to your duties as an employer or as a nominated health and safety co-ordinator for your business. </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The Health and Safety at Work Act 1974</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lastRenderedPageBreak/>
        <w:t>Corporate Manslaughter and Corporate Homicide Act 2007</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Employers’ Liability (Compulsory Insurance) Act 1969</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Management of Health and Safety at Work (Amendment) Regulations 2006</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The Regulatory Reform (Fire Safety) Order 2005</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Workplace (Health, Safety and Welfare) Regulations 1992</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The Control of Substances Hazardous to Health (Amendment) Regulations 2003</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The Reporting of Injuries, Diseases and Dangerous Occurrences Regulations 2013</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The Manual Handling Operations Regulations 1992</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Health and Safety (First Aid) Regulations 1981</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The Personal Protective Equipment Regulations 2002</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Health and Safety (Display Screen Equipment) Regulations 1992</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Health and Safety (Safety Signs and Signals) Regulations 1996</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Electricity at Work Regulations 1989</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Provision and Use of Work Equipment Regulations 1998</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Health and Safety Information for Employees (Amendment) Regulations 2009</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Health and Safety (Consultation with Employees) Regulations 1996 and Safety Representatives and Safety Committees Regulations 1977</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The Working at Height (Amendment) Regulations 2007</w:t>
      </w:r>
    </w:p>
    <w:p w:rsidR="00916FAF" w:rsidRPr="00916FAF" w:rsidRDefault="00916FAF" w:rsidP="00C653E5">
      <w:pPr>
        <w:numPr>
          <w:ilvl w:val="0"/>
          <w:numId w:val="58"/>
        </w:numPr>
        <w:spacing w:after="120" w:line="240" w:lineRule="auto"/>
        <w:ind w:left="714" w:hanging="357"/>
        <w:jc w:val="both"/>
        <w:rPr>
          <w:rFonts w:ascii="Gill Sans MT" w:eastAsiaTheme="minorHAnsi" w:hAnsi="Gill Sans MT" w:cstheme="minorHAnsi"/>
          <w:sz w:val="24"/>
          <w:szCs w:val="24"/>
          <w:lang w:eastAsia="en-US"/>
        </w:rPr>
      </w:pPr>
      <w:r w:rsidRPr="00916FAF">
        <w:rPr>
          <w:rFonts w:ascii="Gill Sans MT" w:eastAsiaTheme="minorHAnsi" w:hAnsi="Gill Sans MT" w:cstheme="minorHAnsi"/>
          <w:sz w:val="24"/>
          <w:szCs w:val="24"/>
          <w:lang w:eastAsia="en-US"/>
        </w:rPr>
        <w:t>The Lifting Operations and Lifting Equipment Regulations 1998</w:t>
      </w:r>
    </w:p>
    <w:p w:rsidR="00C46094" w:rsidRPr="00C46094" w:rsidRDefault="00C46094" w:rsidP="00C653E5">
      <w:pPr>
        <w:pStyle w:val="ListParagraph"/>
        <w:numPr>
          <w:ilvl w:val="0"/>
          <w:numId w:val="58"/>
        </w:numPr>
        <w:spacing w:after="120" w:line="240" w:lineRule="auto"/>
        <w:ind w:left="714" w:hanging="357"/>
        <w:contextualSpacing w:val="0"/>
        <w:jc w:val="both"/>
        <w:rPr>
          <w:rFonts w:ascii="Gill Sans MT" w:hAnsi="Gill Sans MT" w:cstheme="minorHAnsi"/>
          <w:sz w:val="24"/>
          <w:szCs w:val="24"/>
        </w:rPr>
      </w:pPr>
      <w:r w:rsidRPr="00C46094">
        <w:rPr>
          <w:rFonts w:ascii="Gill Sans MT" w:hAnsi="Gill Sans MT" w:cstheme="minorHAnsi"/>
          <w:sz w:val="24"/>
          <w:szCs w:val="24"/>
        </w:rPr>
        <w:t>Pressure Systems Safety Regulations 2000</w:t>
      </w:r>
    </w:p>
    <w:p w:rsidR="00C46094" w:rsidRPr="00C46094" w:rsidRDefault="00C46094" w:rsidP="00C653E5">
      <w:pPr>
        <w:pStyle w:val="ListParagraph"/>
        <w:numPr>
          <w:ilvl w:val="0"/>
          <w:numId w:val="58"/>
        </w:numPr>
        <w:spacing w:after="120" w:line="240" w:lineRule="auto"/>
        <w:ind w:left="714" w:hanging="357"/>
        <w:contextualSpacing w:val="0"/>
        <w:jc w:val="both"/>
        <w:rPr>
          <w:rFonts w:ascii="Gill Sans MT" w:hAnsi="Gill Sans MT" w:cstheme="minorHAnsi"/>
          <w:sz w:val="24"/>
          <w:szCs w:val="24"/>
        </w:rPr>
      </w:pPr>
      <w:r w:rsidRPr="00C46094">
        <w:rPr>
          <w:rFonts w:ascii="Gill Sans MT" w:hAnsi="Gill Sans MT" w:cstheme="minorHAnsi"/>
          <w:sz w:val="24"/>
          <w:szCs w:val="24"/>
        </w:rPr>
        <w:t>Control of Asbestos Regulations 2012</w:t>
      </w:r>
    </w:p>
    <w:p w:rsidR="00C46094" w:rsidRPr="00C46094" w:rsidRDefault="00C46094" w:rsidP="00C653E5">
      <w:pPr>
        <w:pStyle w:val="ListParagraph"/>
        <w:numPr>
          <w:ilvl w:val="0"/>
          <w:numId w:val="58"/>
        </w:numPr>
        <w:spacing w:after="120" w:line="240" w:lineRule="auto"/>
        <w:ind w:left="714" w:hanging="357"/>
        <w:contextualSpacing w:val="0"/>
        <w:jc w:val="both"/>
        <w:rPr>
          <w:rFonts w:ascii="Gill Sans MT" w:hAnsi="Gill Sans MT" w:cstheme="minorHAnsi"/>
          <w:sz w:val="24"/>
          <w:szCs w:val="24"/>
        </w:rPr>
      </w:pPr>
      <w:r w:rsidRPr="00C46094">
        <w:rPr>
          <w:rFonts w:ascii="Gill Sans MT" w:hAnsi="Gill Sans MT" w:cstheme="minorHAnsi"/>
          <w:sz w:val="24"/>
          <w:szCs w:val="24"/>
        </w:rPr>
        <w:t>Control of Noise at Work Regulations 2005</w:t>
      </w:r>
    </w:p>
    <w:p w:rsidR="00101E77" w:rsidRPr="00F30CB9" w:rsidRDefault="00C46094" w:rsidP="00F30CB9">
      <w:pPr>
        <w:pStyle w:val="ListParagraph"/>
        <w:numPr>
          <w:ilvl w:val="0"/>
          <w:numId w:val="58"/>
        </w:numPr>
        <w:spacing w:after="120" w:line="240" w:lineRule="auto"/>
        <w:ind w:left="714" w:hanging="357"/>
        <w:contextualSpacing w:val="0"/>
        <w:jc w:val="both"/>
        <w:rPr>
          <w:rFonts w:ascii="Gill Sans MT" w:hAnsi="Gill Sans MT"/>
          <w:sz w:val="24"/>
          <w:szCs w:val="24"/>
        </w:rPr>
      </w:pPr>
      <w:r w:rsidRPr="00F30CB9">
        <w:rPr>
          <w:rFonts w:ascii="Gill Sans MT" w:hAnsi="Gill Sans MT" w:cstheme="minorHAnsi"/>
          <w:sz w:val="24"/>
          <w:szCs w:val="24"/>
        </w:rPr>
        <w:t>Control of Vibration at Work Regulation 2005</w:t>
      </w:r>
      <w:bookmarkEnd w:id="4"/>
    </w:p>
    <w:p w:rsidR="00F30CB9" w:rsidRPr="00F30CB9" w:rsidRDefault="00F30CB9" w:rsidP="00F30CB9">
      <w:pPr>
        <w:pStyle w:val="ListParagraph"/>
        <w:spacing w:after="120" w:line="240" w:lineRule="auto"/>
        <w:ind w:left="714"/>
        <w:contextualSpacing w:val="0"/>
        <w:jc w:val="both"/>
        <w:rPr>
          <w:rFonts w:ascii="Gill Sans MT" w:hAnsi="Gill Sans MT"/>
          <w:sz w:val="24"/>
          <w:szCs w:val="24"/>
        </w:rPr>
      </w:pPr>
    </w:p>
    <w:p w:rsidR="00C90929" w:rsidRPr="00CE5010" w:rsidRDefault="00C90929" w:rsidP="00C90929">
      <w:pPr>
        <w:pStyle w:val="Heading2"/>
      </w:pPr>
      <w:bookmarkStart w:id="5" w:name="_Toc276397133"/>
      <w:r w:rsidRPr="00CE5010">
        <w:t>General Statement of Intent</w:t>
      </w:r>
      <w:bookmarkEnd w:id="5"/>
    </w:p>
    <w:p w:rsidR="00714A97" w:rsidRPr="00714A97" w:rsidRDefault="00714A97" w:rsidP="00714A97">
      <w:pPr>
        <w:widowControl w:val="0"/>
        <w:autoSpaceDE w:val="0"/>
        <w:autoSpaceDN w:val="0"/>
        <w:adjustRightInd w:val="0"/>
        <w:spacing w:after="9" w:line="240" w:lineRule="auto"/>
        <w:ind w:left="23" w:right="710"/>
        <w:jc w:val="both"/>
        <w:rPr>
          <w:rFonts w:ascii="Gill Sans MT" w:eastAsia="Times New Roman" w:hAnsi="Gill Sans MT" w:cs="Times New Roman"/>
          <w:color w:val="000000"/>
          <w:sz w:val="24"/>
          <w:szCs w:val="24"/>
          <w:lang w:val="en-US" w:eastAsia="en-US"/>
        </w:rPr>
      </w:pPr>
      <w:r w:rsidRPr="00714A97">
        <w:rPr>
          <w:rFonts w:ascii="Gill Sans MT" w:eastAsia="Times New Roman" w:hAnsi="Gill Sans MT" w:cs="Times New Roman"/>
          <w:color w:val="000000"/>
          <w:sz w:val="24"/>
          <w:szCs w:val="24"/>
          <w:lang w:val="en-US" w:eastAsia="en-US"/>
        </w:rPr>
        <w:t>At</w:t>
      </w:r>
      <w:r w:rsidRPr="00714A97">
        <w:rPr>
          <w:rFonts w:ascii="Gill Sans MT" w:eastAsia="Times New Roman" w:hAnsi="Gill Sans MT" w:cs="Times New Roman"/>
          <w:color w:val="000000"/>
          <w:spacing w:val="5"/>
          <w:sz w:val="24"/>
          <w:szCs w:val="24"/>
          <w:lang w:val="en-US" w:eastAsia="en-US"/>
        </w:rPr>
        <w:t xml:space="preserve"> </w:t>
      </w:r>
      <w:r w:rsidR="00FA37A4">
        <w:rPr>
          <w:rFonts w:ascii="Gill Sans MT" w:eastAsia="Times New Roman" w:hAnsi="Gill Sans MT" w:cs="Times New Roman"/>
          <w:color w:val="000000"/>
          <w:sz w:val="24"/>
          <w:szCs w:val="24"/>
          <w:lang w:val="en-US" w:eastAsia="en-US"/>
        </w:rPr>
        <w:t>Coolair</w:t>
      </w:r>
      <w:r w:rsidRPr="00714A97">
        <w:rPr>
          <w:rFonts w:ascii="Gill Sans MT" w:eastAsia="Times New Roman" w:hAnsi="Gill Sans MT" w:cs="Times New Roman"/>
          <w:color w:val="000000"/>
          <w:spacing w:val="5"/>
          <w:sz w:val="24"/>
          <w:szCs w:val="24"/>
          <w:lang w:val="en-US" w:eastAsia="en-US"/>
        </w:rPr>
        <w:t xml:space="preserve"> </w:t>
      </w:r>
      <w:r w:rsidRPr="00714A97">
        <w:rPr>
          <w:rFonts w:ascii="Gill Sans MT" w:eastAsia="Times New Roman" w:hAnsi="Gill Sans MT" w:cs="Times New Roman"/>
          <w:color w:val="000000"/>
          <w:sz w:val="24"/>
          <w:szCs w:val="24"/>
          <w:lang w:val="en-US" w:eastAsia="en-US"/>
        </w:rPr>
        <w:t>it</w:t>
      </w:r>
      <w:r w:rsidRPr="00714A97">
        <w:rPr>
          <w:rFonts w:ascii="Gill Sans MT" w:eastAsia="Times New Roman" w:hAnsi="Gill Sans MT" w:cs="Times New Roman"/>
          <w:color w:val="000000"/>
          <w:spacing w:val="5"/>
          <w:sz w:val="24"/>
          <w:szCs w:val="24"/>
          <w:lang w:val="en-US" w:eastAsia="en-US"/>
        </w:rPr>
        <w:t xml:space="preserve"> </w:t>
      </w:r>
      <w:r w:rsidRPr="00714A97">
        <w:rPr>
          <w:rFonts w:ascii="Gill Sans MT" w:eastAsia="Times New Roman" w:hAnsi="Gill Sans MT" w:cs="Times New Roman"/>
          <w:color w:val="000000"/>
          <w:sz w:val="24"/>
          <w:szCs w:val="24"/>
          <w:lang w:val="en-US" w:eastAsia="en-US"/>
        </w:rPr>
        <w:t>is</w:t>
      </w:r>
      <w:r w:rsidRPr="00714A97">
        <w:rPr>
          <w:rFonts w:ascii="Gill Sans MT" w:eastAsia="Times New Roman" w:hAnsi="Gill Sans MT" w:cs="Times New Roman"/>
          <w:color w:val="000000"/>
          <w:spacing w:val="5"/>
          <w:sz w:val="24"/>
          <w:szCs w:val="24"/>
          <w:lang w:val="en-US" w:eastAsia="en-US"/>
        </w:rPr>
        <w:t xml:space="preserve"> </w:t>
      </w:r>
      <w:r w:rsidRPr="00714A97">
        <w:rPr>
          <w:rFonts w:ascii="Gill Sans MT" w:eastAsia="Times New Roman" w:hAnsi="Gill Sans MT" w:cs="Times New Roman"/>
          <w:color w:val="000000"/>
          <w:sz w:val="24"/>
          <w:szCs w:val="24"/>
          <w:lang w:val="en-US" w:eastAsia="en-US"/>
        </w:rPr>
        <w:t>our</w:t>
      </w:r>
      <w:r w:rsidRPr="00714A97">
        <w:rPr>
          <w:rFonts w:ascii="Gill Sans MT" w:eastAsia="Times New Roman" w:hAnsi="Gill Sans MT" w:cs="Times New Roman"/>
          <w:color w:val="000000"/>
          <w:spacing w:val="5"/>
          <w:sz w:val="24"/>
          <w:szCs w:val="24"/>
          <w:lang w:val="en-US" w:eastAsia="en-US"/>
        </w:rPr>
        <w:t xml:space="preserve"> </w:t>
      </w:r>
      <w:r w:rsidRPr="00714A97">
        <w:rPr>
          <w:rFonts w:ascii="Gill Sans MT" w:eastAsia="Times New Roman" w:hAnsi="Gill Sans MT" w:cs="Times New Roman"/>
          <w:color w:val="000000"/>
          <w:sz w:val="24"/>
          <w:szCs w:val="24"/>
          <w:lang w:val="en-US" w:eastAsia="en-US"/>
        </w:rPr>
        <w:t>policy</w:t>
      </w:r>
      <w:r w:rsidRPr="00714A97">
        <w:rPr>
          <w:rFonts w:ascii="Gill Sans MT" w:eastAsia="Times New Roman" w:hAnsi="Gill Sans MT" w:cs="Times New Roman"/>
          <w:color w:val="000000"/>
          <w:spacing w:val="5"/>
          <w:sz w:val="24"/>
          <w:szCs w:val="24"/>
          <w:lang w:val="en-US" w:eastAsia="en-US"/>
        </w:rPr>
        <w:t xml:space="preserve"> </w:t>
      </w:r>
      <w:r w:rsidRPr="00714A97">
        <w:rPr>
          <w:rFonts w:ascii="Gill Sans MT" w:eastAsia="Times New Roman" w:hAnsi="Gill Sans MT" w:cs="Times New Roman"/>
          <w:color w:val="000000"/>
          <w:sz w:val="24"/>
          <w:szCs w:val="24"/>
          <w:lang w:val="en-US" w:eastAsia="en-US"/>
        </w:rPr>
        <w:t>to</w:t>
      </w:r>
      <w:r w:rsidRPr="00714A97">
        <w:rPr>
          <w:rFonts w:ascii="Gill Sans MT" w:eastAsia="Times New Roman" w:hAnsi="Gill Sans MT" w:cs="Times New Roman"/>
          <w:color w:val="000000"/>
          <w:spacing w:val="5"/>
          <w:sz w:val="24"/>
          <w:szCs w:val="24"/>
          <w:lang w:val="en-US" w:eastAsia="en-US"/>
        </w:rPr>
        <w:t xml:space="preserve"> </w:t>
      </w:r>
      <w:r w:rsidRPr="00714A97">
        <w:rPr>
          <w:rFonts w:ascii="Gill Sans MT" w:eastAsia="Times New Roman" w:hAnsi="Gill Sans MT" w:cs="Times New Roman"/>
          <w:color w:val="000000"/>
          <w:sz w:val="24"/>
          <w:szCs w:val="24"/>
          <w:lang w:val="en-US" w:eastAsia="en-US"/>
        </w:rPr>
        <w:t>ensure,</w:t>
      </w:r>
      <w:r w:rsidRPr="00714A97">
        <w:rPr>
          <w:rFonts w:ascii="Gill Sans MT" w:eastAsia="Times New Roman" w:hAnsi="Gill Sans MT" w:cs="Times New Roman"/>
          <w:color w:val="000000"/>
          <w:spacing w:val="5"/>
          <w:sz w:val="24"/>
          <w:szCs w:val="24"/>
          <w:lang w:val="en-US" w:eastAsia="en-US"/>
        </w:rPr>
        <w:t xml:space="preserve"> </w:t>
      </w:r>
      <w:r w:rsidRPr="00714A97">
        <w:rPr>
          <w:rFonts w:ascii="Gill Sans MT" w:eastAsia="Times New Roman" w:hAnsi="Gill Sans MT" w:cs="Times New Roman"/>
          <w:color w:val="000000"/>
          <w:sz w:val="24"/>
          <w:szCs w:val="24"/>
          <w:lang w:val="en-US" w:eastAsia="en-US"/>
        </w:rPr>
        <w:t>so</w:t>
      </w:r>
      <w:r w:rsidRPr="00714A97">
        <w:rPr>
          <w:rFonts w:ascii="Gill Sans MT" w:eastAsia="Times New Roman" w:hAnsi="Gill Sans MT" w:cs="Times New Roman"/>
          <w:color w:val="000000"/>
          <w:spacing w:val="3"/>
          <w:sz w:val="24"/>
          <w:szCs w:val="24"/>
          <w:lang w:val="en-US" w:eastAsia="en-US"/>
        </w:rPr>
        <w:t xml:space="preserve"> </w:t>
      </w:r>
      <w:r w:rsidRPr="00714A97">
        <w:rPr>
          <w:rFonts w:ascii="Gill Sans MT" w:eastAsia="Times New Roman" w:hAnsi="Gill Sans MT" w:cs="Times New Roman"/>
          <w:color w:val="000000"/>
          <w:spacing w:val="2"/>
          <w:sz w:val="24"/>
          <w:szCs w:val="24"/>
          <w:lang w:val="en-US" w:eastAsia="en-US"/>
        </w:rPr>
        <w:t>f</w:t>
      </w:r>
      <w:r w:rsidRPr="00714A97">
        <w:rPr>
          <w:rFonts w:ascii="Gill Sans MT" w:eastAsia="Times New Roman" w:hAnsi="Gill Sans MT" w:cs="Times New Roman"/>
          <w:color w:val="000000"/>
          <w:sz w:val="24"/>
          <w:szCs w:val="24"/>
          <w:lang w:val="en-US" w:eastAsia="en-US"/>
        </w:rPr>
        <w:t>a</w:t>
      </w:r>
      <w:r w:rsidRPr="00714A97">
        <w:rPr>
          <w:rFonts w:ascii="Gill Sans MT" w:eastAsia="Times New Roman" w:hAnsi="Gill Sans MT" w:cs="Times New Roman"/>
          <w:color w:val="000000"/>
          <w:spacing w:val="1"/>
          <w:sz w:val="24"/>
          <w:szCs w:val="24"/>
          <w:lang w:val="en-US" w:eastAsia="en-US"/>
        </w:rPr>
        <w:t>r</w:t>
      </w:r>
      <w:r w:rsidRPr="00714A97">
        <w:rPr>
          <w:rFonts w:ascii="Gill Sans MT" w:eastAsia="Times New Roman" w:hAnsi="Gill Sans MT" w:cs="Times New Roman"/>
          <w:color w:val="000000"/>
          <w:spacing w:val="6"/>
          <w:sz w:val="24"/>
          <w:szCs w:val="24"/>
          <w:lang w:val="en-US" w:eastAsia="en-US"/>
        </w:rPr>
        <w:t xml:space="preserve"> </w:t>
      </w:r>
      <w:r w:rsidRPr="00714A97">
        <w:rPr>
          <w:rFonts w:ascii="Gill Sans MT" w:eastAsia="Times New Roman" w:hAnsi="Gill Sans MT" w:cs="Times New Roman"/>
          <w:color w:val="000000"/>
          <w:sz w:val="24"/>
          <w:szCs w:val="24"/>
          <w:lang w:val="en-US" w:eastAsia="en-US"/>
        </w:rPr>
        <w:t>as</w:t>
      </w:r>
      <w:r w:rsidRPr="00714A97">
        <w:rPr>
          <w:rFonts w:ascii="Gill Sans MT" w:eastAsia="Times New Roman" w:hAnsi="Gill Sans MT" w:cs="Times New Roman"/>
          <w:color w:val="000000"/>
          <w:spacing w:val="6"/>
          <w:sz w:val="24"/>
          <w:szCs w:val="24"/>
          <w:lang w:val="en-US" w:eastAsia="en-US"/>
        </w:rPr>
        <w:t xml:space="preserve"> </w:t>
      </w:r>
      <w:r w:rsidRPr="00714A97">
        <w:rPr>
          <w:rFonts w:ascii="Gill Sans MT" w:eastAsia="Times New Roman" w:hAnsi="Gill Sans MT" w:cs="Times New Roman"/>
          <w:color w:val="000000"/>
          <w:sz w:val="24"/>
          <w:szCs w:val="24"/>
          <w:lang w:val="en-US" w:eastAsia="en-US"/>
        </w:rPr>
        <w:t>is</w:t>
      </w:r>
      <w:r w:rsidRPr="00714A97">
        <w:rPr>
          <w:rFonts w:ascii="Gill Sans MT" w:eastAsia="Times New Roman" w:hAnsi="Gill Sans MT" w:cs="Times New Roman"/>
          <w:color w:val="000000"/>
          <w:spacing w:val="6"/>
          <w:sz w:val="24"/>
          <w:szCs w:val="24"/>
          <w:lang w:val="en-US" w:eastAsia="en-US"/>
        </w:rPr>
        <w:t xml:space="preserve"> </w:t>
      </w:r>
      <w:r w:rsidRPr="00714A97">
        <w:rPr>
          <w:rFonts w:ascii="Gill Sans MT" w:eastAsia="Times New Roman" w:hAnsi="Gill Sans MT" w:cs="Times New Roman"/>
          <w:color w:val="000000"/>
          <w:sz w:val="24"/>
          <w:szCs w:val="24"/>
          <w:lang w:val="en-US" w:eastAsia="en-US"/>
        </w:rPr>
        <w:t>reasonably</w:t>
      </w:r>
      <w:r w:rsidRPr="00714A97">
        <w:rPr>
          <w:rFonts w:ascii="Gill Sans MT" w:eastAsia="Times New Roman" w:hAnsi="Gill Sans MT" w:cs="Times New Roman"/>
          <w:color w:val="000000"/>
          <w:spacing w:val="6"/>
          <w:sz w:val="24"/>
          <w:szCs w:val="24"/>
          <w:lang w:val="en-US" w:eastAsia="en-US"/>
        </w:rPr>
        <w:t xml:space="preserve"> </w:t>
      </w:r>
      <w:r w:rsidRPr="00714A97">
        <w:rPr>
          <w:rFonts w:ascii="Gill Sans MT" w:eastAsia="Times New Roman" w:hAnsi="Gill Sans MT" w:cs="Times New Roman"/>
          <w:color w:val="000000"/>
          <w:sz w:val="24"/>
          <w:szCs w:val="24"/>
          <w:lang w:val="en-US" w:eastAsia="en-US"/>
        </w:rPr>
        <w:t>prac</w:t>
      </w:r>
      <w:r w:rsidRPr="00714A97">
        <w:rPr>
          <w:rFonts w:ascii="Gill Sans MT" w:eastAsia="Times New Roman" w:hAnsi="Gill Sans MT" w:cs="Times New Roman"/>
          <w:color w:val="000000"/>
          <w:spacing w:val="1"/>
          <w:sz w:val="24"/>
          <w:szCs w:val="24"/>
          <w:lang w:val="en-US" w:eastAsia="en-US"/>
        </w:rPr>
        <w:t>t</w:t>
      </w:r>
      <w:r w:rsidRPr="00714A97">
        <w:rPr>
          <w:rFonts w:ascii="Gill Sans MT" w:eastAsia="Times New Roman" w:hAnsi="Gill Sans MT" w:cs="Times New Roman"/>
          <w:color w:val="000000"/>
          <w:sz w:val="24"/>
          <w:szCs w:val="24"/>
          <w:lang w:val="en-US" w:eastAsia="en-US"/>
        </w:rPr>
        <w:t>icable, the</w:t>
      </w:r>
      <w:r w:rsidRPr="00714A97">
        <w:rPr>
          <w:rFonts w:ascii="Gill Sans MT" w:eastAsia="Times New Roman" w:hAnsi="Gill Sans MT" w:cs="Times New Roman"/>
          <w:color w:val="000000"/>
          <w:spacing w:val="15"/>
          <w:sz w:val="24"/>
          <w:szCs w:val="24"/>
          <w:lang w:val="en-US" w:eastAsia="en-US"/>
        </w:rPr>
        <w:t xml:space="preserve"> </w:t>
      </w:r>
      <w:r w:rsidRPr="00714A97">
        <w:rPr>
          <w:rFonts w:ascii="Gill Sans MT" w:eastAsia="Times New Roman" w:hAnsi="Gill Sans MT" w:cs="Times New Roman"/>
          <w:color w:val="000000"/>
          <w:sz w:val="24"/>
          <w:szCs w:val="24"/>
          <w:lang w:val="en-US" w:eastAsia="en-US"/>
        </w:rPr>
        <w:t>health</w:t>
      </w:r>
      <w:r w:rsidRPr="00714A97">
        <w:rPr>
          <w:rFonts w:ascii="Gill Sans MT" w:eastAsia="Times New Roman" w:hAnsi="Gill Sans MT" w:cs="Times New Roman"/>
          <w:color w:val="000000"/>
          <w:spacing w:val="14"/>
          <w:sz w:val="24"/>
          <w:szCs w:val="24"/>
          <w:lang w:val="en-US" w:eastAsia="en-US"/>
        </w:rPr>
        <w:t xml:space="preserve"> </w:t>
      </w:r>
      <w:r w:rsidRPr="00714A97">
        <w:rPr>
          <w:rFonts w:ascii="Gill Sans MT" w:eastAsia="Times New Roman" w:hAnsi="Gill Sans MT" w:cs="Times New Roman"/>
          <w:color w:val="000000"/>
          <w:sz w:val="24"/>
          <w:szCs w:val="24"/>
          <w:lang w:val="en-US" w:eastAsia="en-US"/>
        </w:rPr>
        <w:t>and</w:t>
      </w:r>
      <w:r w:rsidRPr="00714A97">
        <w:rPr>
          <w:rFonts w:ascii="Gill Sans MT" w:eastAsia="Times New Roman" w:hAnsi="Gill Sans MT" w:cs="Times New Roman"/>
          <w:color w:val="000000"/>
          <w:spacing w:val="14"/>
          <w:sz w:val="24"/>
          <w:szCs w:val="24"/>
          <w:lang w:val="en-US" w:eastAsia="en-US"/>
        </w:rPr>
        <w:t xml:space="preserve"> </w:t>
      </w:r>
      <w:r w:rsidRPr="00714A97">
        <w:rPr>
          <w:rFonts w:ascii="Gill Sans MT" w:eastAsia="Times New Roman" w:hAnsi="Gill Sans MT" w:cs="Times New Roman"/>
          <w:color w:val="000000"/>
          <w:sz w:val="24"/>
          <w:szCs w:val="24"/>
          <w:lang w:val="en-US" w:eastAsia="en-US"/>
        </w:rPr>
        <w:t>sa</w:t>
      </w:r>
      <w:r w:rsidRPr="00714A97">
        <w:rPr>
          <w:rFonts w:ascii="Gill Sans MT" w:eastAsia="Times New Roman" w:hAnsi="Gill Sans MT" w:cs="Times New Roman"/>
          <w:color w:val="000000"/>
          <w:spacing w:val="1"/>
          <w:sz w:val="24"/>
          <w:szCs w:val="24"/>
          <w:lang w:val="en-US" w:eastAsia="en-US"/>
        </w:rPr>
        <w:t>f</w:t>
      </w:r>
      <w:r w:rsidRPr="00714A97">
        <w:rPr>
          <w:rFonts w:ascii="Gill Sans MT" w:eastAsia="Times New Roman" w:hAnsi="Gill Sans MT" w:cs="Times New Roman"/>
          <w:color w:val="000000"/>
          <w:sz w:val="24"/>
          <w:szCs w:val="24"/>
          <w:lang w:val="en-US" w:eastAsia="en-US"/>
        </w:rPr>
        <w:t>e</w:t>
      </w:r>
      <w:r w:rsidRPr="00714A97">
        <w:rPr>
          <w:rFonts w:ascii="Gill Sans MT" w:eastAsia="Times New Roman" w:hAnsi="Gill Sans MT" w:cs="Times New Roman"/>
          <w:color w:val="000000"/>
          <w:spacing w:val="1"/>
          <w:sz w:val="24"/>
          <w:szCs w:val="24"/>
          <w:lang w:val="en-US" w:eastAsia="en-US"/>
        </w:rPr>
        <w:t>t</w:t>
      </w:r>
      <w:r w:rsidRPr="00714A97">
        <w:rPr>
          <w:rFonts w:ascii="Gill Sans MT" w:eastAsia="Times New Roman" w:hAnsi="Gill Sans MT" w:cs="Times New Roman"/>
          <w:color w:val="000000"/>
          <w:sz w:val="24"/>
          <w:szCs w:val="24"/>
          <w:lang w:val="en-US" w:eastAsia="en-US"/>
        </w:rPr>
        <w:t>y</w:t>
      </w:r>
      <w:r w:rsidRPr="00714A97">
        <w:rPr>
          <w:rFonts w:ascii="Gill Sans MT" w:eastAsia="Times New Roman" w:hAnsi="Gill Sans MT" w:cs="Times New Roman"/>
          <w:color w:val="000000"/>
          <w:spacing w:val="15"/>
          <w:sz w:val="24"/>
          <w:szCs w:val="24"/>
          <w:lang w:val="en-US" w:eastAsia="en-US"/>
        </w:rPr>
        <w:t xml:space="preserve"> </w:t>
      </w:r>
      <w:r w:rsidRPr="00714A97">
        <w:rPr>
          <w:rFonts w:ascii="Gill Sans MT" w:eastAsia="Times New Roman" w:hAnsi="Gill Sans MT" w:cs="Times New Roman"/>
          <w:color w:val="000000"/>
          <w:sz w:val="24"/>
          <w:szCs w:val="24"/>
          <w:lang w:val="en-US" w:eastAsia="en-US"/>
        </w:rPr>
        <w:t>o</w:t>
      </w:r>
      <w:r w:rsidRPr="00714A97">
        <w:rPr>
          <w:rFonts w:ascii="Gill Sans MT" w:eastAsia="Times New Roman" w:hAnsi="Gill Sans MT" w:cs="Times New Roman"/>
          <w:color w:val="000000"/>
          <w:spacing w:val="3"/>
          <w:sz w:val="24"/>
          <w:szCs w:val="24"/>
          <w:lang w:val="en-US" w:eastAsia="en-US"/>
        </w:rPr>
        <w:t>f</w:t>
      </w:r>
      <w:r w:rsidRPr="00714A97">
        <w:rPr>
          <w:rFonts w:ascii="Gill Sans MT" w:eastAsia="Times New Roman" w:hAnsi="Gill Sans MT" w:cs="Times New Roman"/>
          <w:color w:val="000000"/>
          <w:spacing w:val="16"/>
          <w:sz w:val="24"/>
          <w:szCs w:val="24"/>
          <w:lang w:val="en-US" w:eastAsia="en-US"/>
        </w:rPr>
        <w:t xml:space="preserve"> </w:t>
      </w:r>
      <w:r w:rsidRPr="00714A97">
        <w:rPr>
          <w:rFonts w:ascii="Gill Sans MT" w:eastAsia="Times New Roman" w:hAnsi="Gill Sans MT" w:cs="Times New Roman"/>
          <w:color w:val="000000"/>
          <w:sz w:val="24"/>
          <w:szCs w:val="24"/>
          <w:lang w:val="en-US" w:eastAsia="en-US"/>
        </w:rPr>
        <w:t>ou</w:t>
      </w:r>
      <w:r w:rsidRPr="00714A97">
        <w:rPr>
          <w:rFonts w:ascii="Gill Sans MT" w:eastAsia="Times New Roman" w:hAnsi="Gill Sans MT" w:cs="Times New Roman"/>
          <w:color w:val="000000"/>
          <w:spacing w:val="1"/>
          <w:sz w:val="24"/>
          <w:szCs w:val="24"/>
          <w:lang w:val="en-US" w:eastAsia="en-US"/>
        </w:rPr>
        <w:t>r</w:t>
      </w:r>
      <w:r w:rsidRPr="00714A97">
        <w:rPr>
          <w:rFonts w:ascii="Gill Sans MT" w:eastAsia="Times New Roman" w:hAnsi="Gill Sans MT" w:cs="Times New Roman"/>
          <w:color w:val="000000"/>
          <w:spacing w:val="16"/>
          <w:sz w:val="24"/>
          <w:szCs w:val="24"/>
          <w:lang w:val="en-US" w:eastAsia="en-US"/>
        </w:rPr>
        <w:t xml:space="preserve"> </w:t>
      </w:r>
      <w:r w:rsidRPr="00714A97">
        <w:rPr>
          <w:rFonts w:ascii="Gill Sans MT" w:eastAsia="Times New Roman" w:hAnsi="Gill Sans MT" w:cs="Times New Roman"/>
          <w:color w:val="000000"/>
          <w:sz w:val="24"/>
          <w:szCs w:val="24"/>
          <w:lang w:val="en-US" w:eastAsia="en-US"/>
        </w:rPr>
        <w:t>employees</w:t>
      </w:r>
      <w:r w:rsidRPr="00714A97">
        <w:rPr>
          <w:rFonts w:ascii="Gill Sans MT" w:eastAsia="Times New Roman" w:hAnsi="Gill Sans MT" w:cs="Times New Roman"/>
          <w:color w:val="000000"/>
          <w:spacing w:val="15"/>
          <w:sz w:val="24"/>
          <w:szCs w:val="24"/>
          <w:lang w:val="en-US" w:eastAsia="en-US"/>
        </w:rPr>
        <w:t xml:space="preserve"> </w:t>
      </w:r>
      <w:r w:rsidRPr="00714A97">
        <w:rPr>
          <w:rFonts w:ascii="Gill Sans MT" w:eastAsia="Times New Roman" w:hAnsi="Gill Sans MT" w:cs="Times New Roman"/>
          <w:color w:val="000000"/>
          <w:sz w:val="24"/>
          <w:szCs w:val="24"/>
          <w:lang w:val="en-US" w:eastAsia="en-US"/>
        </w:rPr>
        <w:t>and</w:t>
      </w:r>
      <w:r w:rsidRPr="00714A97">
        <w:rPr>
          <w:rFonts w:ascii="Gill Sans MT" w:eastAsia="Times New Roman" w:hAnsi="Gill Sans MT" w:cs="Times New Roman"/>
          <w:color w:val="000000"/>
          <w:spacing w:val="15"/>
          <w:sz w:val="24"/>
          <w:szCs w:val="24"/>
          <w:lang w:val="en-US" w:eastAsia="en-US"/>
        </w:rPr>
        <w:t xml:space="preserve"> </w:t>
      </w:r>
      <w:r w:rsidRPr="00714A97">
        <w:rPr>
          <w:rFonts w:ascii="Gill Sans MT" w:eastAsia="Times New Roman" w:hAnsi="Gill Sans MT" w:cs="Times New Roman"/>
          <w:color w:val="000000"/>
          <w:sz w:val="24"/>
          <w:szCs w:val="24"/>
          <w:lang w:val="en-US" w:eastAsia="en-US"/>
        </w:rPr>
        <w:t>a</w:t>
      </w:r>
      <w:r w:rsidRPr="00714A97">
        <w:rPr>
          <w:rFonts w:ascii="Gill Sans MT" w:eastAsia="Times New Roman" w:hAnsi="Gill Sans MT" w:cs="Times New Roman"/>
          <w:color w:val="000000"/>
          <w:spacing w:val="1"/>
          <w:sz w:val="24"/>
          <w:szCs w:val="24"/>
          <w:lang w:val="en-US" w:eastAsia="en-US"/>
        </w:rPr>
        <w:t>n</w:t>
      </w:r>
      <w:r w:rsidRPr="00714A97">
        <w:rPr>
          <w:rFonts w:ascii="Gill Sans MT" w:eastAsia="Times New Roman" w:hAnsi="Gill Sans MT" w:cs="Times New Roman"/>
          <w:color w:val="000000"/>
          <w:sz w:val="24"/>
          <w:szCs w:val="24"/>
          <w:lang w:val="en-US" w:eastAsia="en-US"/>
        </w:rPr>
        <w:t>yone</w:t>
      </w:r>
      <w:r w:rsidRPr="00714A97">
        <w:rPr>
          <w:rFonts w:ascii="Gill Sans MT" w:eastAsia="Times New Roman" w:hAnsi="Gill Sans MT" w:cs="Times New Roman"/>
          <w:color w:val="000000"/>
          <w:spacing w:val="19"/>
          <w:sz w:val="24"/>
          <w:szCs w:val="24"/>
          <w:lang w:val="en-US" w:eastAsia="en-US"/>
        </w:rPr>
        <w:t xml:space="preserve"> </w:t>
      </w:r>
      <w:r w:rsidRPr="00714A97">
        <w:rPr>
          <w:rFonts w:ascii="Gill Sans MT" w:eastAsia="Times New Roman" w:hAnsi="Gill Sans MT" w:cs="Times New Roman"/>
          <w:color w:val="000000"/>
          <w:sz w:val="24"/>
          <w:szCs w:val="24"/>
          <w:lang w:val="en-US" w:eastAsia="en-US"/>
        </w:rPr>
        <w:t>else</w:t>
      </w:r>
      <w:r w:rsidRPr="00714A97">
        <w:rPr>
          <w:rFonts w:ascii="Gill Sans MT" w:eastAsia="Times New Roman" w:hAnsi="Gill Sans MT" w:cs="Times New Roman"/>
          <w:color w:val="000000"/>
          <w:spacing w:val="17"/>
          <w:sz w:val="24"/>
          <w:szCs w:val="24"/>
          <w:lang w:val="en-US" w:eastAsia="en-US"/>
        </w:rPr>
        <w:t xml:space="preserve"> </w:t>
      </w:r>
      <w:r w:rsidRPr="00714A97">
        <w:rPr>
          <w:rFonts w:ascii="Gill Sans MT" w:eastAsia="Times New Roman" w:hAnsi="Gill Sans MT" w:cs="Times New Roman"/>
          <w:color w:val="000000"/>
          <w:sz w:val="24"/>
          <w:szCs w:val="24"/>
          <w:lang w:val="en-US" w:eastAsia="en-US"/>
        </w:rPr>
        <w:t>wh</w:t>
      </w:r>
      <w:r w:rsidRPr="00714A97">
        <w:rPr>
          <w:rFonts w:ascii="Gill Sans MT" w:eastAsia="Times New Roman" w:hAnsi="Gill Sans MT" w:cs="Times New Roman"/>
          <w:color w:val="000000"/>
          <w:spacing w:val="2"/>
          <w:sz w:val="24"/>
          <w:szCs w:val="24"/>
          <w:lang w:val="en-US" w:eastAsia="en-US"/>
        </w:rPr>
        <w:t>o</w:t>
      </w:r>
      <w:r w:rsidRPr="00714A97">
        <w:rPr>
          <w:rFonts w:ascii="Gill Sans MT" w:eastAsia="Times New Roman" w:hAnsi="Gill Sans MT" w:cs="Times New Roman"/>
          <w:color w:val="000000"/>
          <w:spacing w:val="15"/>
          <w:sz w:val="24"/>
          <w:szCs w:val="24"/>
          <w:lang w:val="en-US" w:eastAsia="en-US"/>
        </w:rPr>
        <w:t xml:space="preserve"> </w:t>
      </w:r>
      <w:r w:rsidRPr="00714A97">
        <w:rPr>
          <w:rFonts w:ascii="Gill Sans MT" w:eastAsia="Times New Roman" w:hAnsi="Gill Sans MT" w:cs="Times New Roman"/>
          <w:color w:val="000000"/>
          <w:spacing w:val="1"/>
          <w:sz w:val="24"/>
          <w:szCs w:val="24"/>
          <w:lang w:val="en-US" w:eastAsia="en-US"/>
        </w:rPr>
        <w:t>m</w:t>
      </w:r>
      <w:r w:rsidRPr="00714A97">
        <w:rPr>
          <w:rFonts w:ascii="Gill Sans MT" w:eastAsia="Times New Roman" w:hAnsi="Gill Sans MT" w:cs="Times New Roman"/>
          <w:color w:val="000000"/>
          <w:sz w:val="24"/>
          <w:szCs w:val="24"/>
          <w:lang w:val="en-US" w:eastAsia="en-US"/>
        </w:rPr>
        <w:t>ay</w:t>
      </w:r>
      <w:r w:rsidRPr="00714A97">
        <w:rPr>
          <w:rFonts w:ascii="Gill Sans MT" w:eastAsia="Times New Roman" w:hAnsi="Gill Sans MT" w:cs="Times New Roman"/>
          <w:color w:val="000000"/>
          <w:spacing w:val="16"/>
          <w:sz w:val="24"/>
          <w:szCs w:val="24"/>
          <w:lang w:val="en-US" w:eastAsia="en-US"/>
        </w:rPr>
        <w:t xml:space="preserve"> </w:t>
      </w:r>
      <w:r w:rsidRPr="00714A97">
        <w:rPr>
          <w:rFonts w:ascii="Gill Sans MT" w:eastAsia="Times New Roman" w:hAnsi="Gill Sans MT" w:cs="Times New Roman"/>
          <w:color w:val="000000"/>
          <w:sz w:val="24"/>
          <w:szCs w:val="24"/>
          <w:lang w:val="en-US" w:eastAsia="en-US"/>
        </w:rPr>
        <w:t>b</w:t>
      </w:r>
      <w:r w:rsidRPr="00714A97">
        <w:rPr>
          <w:rFonts w:ascii="Gill Sans MT" w:eastAsia="Times New Roman" w:hAnsi="Gill Sans MT" w:cs="Times New Roman"/>
          <w:color w:val="000000"/>
          <w:spacing w:val="2"/>
          <w:sz w:val="24"/>
          <w:szCs w:val="24"/>
          <w:lang w:val="en-US" w:eastAsia="en-US"/>
        </w:rPr>
        <w:t>e</w:t>
      </w:r>
      <w:r w:rsidRPr="00714A97">
        <w:rPr>
          <w:rFonts w:ascii="Gill Sans MT" w:eastAsia="Times New Roman" w:hAnsi="Gill Sans MT" w:cs="Times New Roman"/>
          <w:color w:val="000000"/>
          <w:spacing w:val="15"/>
          <w:sz w:val="24"/>
          <w:szCs w:val="24"/>
          <w:lang w:val="en-US" w:eastAsia="en-US"/>
        </w:rPr>
        <w:t xml:space="preserve"> </w:t>
      </w:r>
      <w:r w:rsidRPr="00714A97">
        <w:rPr>
          <w:rFonts w:ascii="Gill Sans MT" w:eastAsia="Times New Roman" w:hAnsi="Gill Sans MT" w:cs="Times New Roman"/>
          <w:color w:val="000000"/>
          <w:sz w:val="24"/>
          <w:szCs w:val="24"/>
          <w:lang w:val="en-US" w:eastAsia="en-US"/>
        </w:rPr>
        <w:t>af</w:t>
      </w:r>
      <w:r w:rsidRPr="00714A97">
        <w:rPr>
          <w:rFonts w:ascii="Gill Sans MT" w:eastAsia="Times New Roman" w:hAnsi="Gill Sans MT" w:cs="Times New Roman"/>
          <w:color w:val="000000"/>
          <w:spacing w:val="1"/>
          <w:sz w:val="24"/>
          <w:szCs w:val="24"/>
          <w:lang w:val="en-US" w:eastAsia="en-US"/>
        </w:rPr>
        <w:t>f</w:t>
      </w:r>
      <w:r w:rsidRPr="00714A97">
        <w:rPr>
          <w:rFonts w:ascii="Gill Sans MT" w:eastAsia="Times New Roman" w:hAnsi="Gill Sans MT" w:cs="Times New Roman"/>
          <w:color w:val="000000"/>
          <w:sz w:val="24"/>
          <w:szCs w:val="24"/>
          <w:lang w:val="en-US" w:eastAsia="en-US"/>
        </w:rPr>
        <w:t>ected</w:t>
      </w:r>
      <w:r w:rsidRPr="00714A97">
        <w:rPr>
          <w:rFonts w:ascii="Gill Sans MT" w:eastAsia="Times New Roman" w:hAnsi="Gill Sans MT" w:cs="Times New Roman"/>
          <w:color w:val="000000"/>
          <w:spacing w:val="16"/>
          <w:sz w:val="24"/>
          <w:szCs w:val="24"/>
          <w:lang w:val="en-US" w:eastAsia="en-US"/>
        </w:rPr>
        <w:t xml:space="preserve"> </w:t>
      </w:r>
      <w:r w:rsidRPr="00714A97">
        <w:rPr>
          <w:rFonts w:ascii="Gill Sans MT" w:eastAsia="Times New Roman" w:hAnsi="Gill Sans MT" w:cs="Times New Roman"/>
          <w:color w:val="000000"/>
          <w:sz w:val="24"/>
          <w:szCs w:val="24"/>
          <w:lang w:val="en-US" w:eastAsia="en-US"/>
        </w:rPr>
        <w:t>by</w:t>
      </w:r>
      <w:r w:rsidRPr="00714A97">
        <w:rPr>
          <w:rFonts w:ascii="Gill Sans MT" w:eastAsia="Times New Roman" w:hAnsi="Gill Sans MT" w:cs="Times New Roman"/>
          <w:color w:val="000000"/>
          <w:spacing w:val="16"/>
          <w:sz w:val="24"/>
          <w:szCs w:val="24"/>
          <w:lang w:val="en-US" w:eastAsia="en-US"/>
        </w:rPr>
        <w:t xml:space="preserve"> </w:t>
      </w:r>
      <w:r w:rsidRPr="00714A97">
        <w:rPr>
          <w:rFonts w:ascii="Gill Sans MT" w:eastAsia="Times New Roman" w:hAnsi="Gill Sans MT" w:cs="Times New Roman"/>
          <w:color w:val="000000"/>
          <w:sz w:val="24"/>
          <w:szCs w:val="24"/>
          <w:lang w:val="en-US" w:eastAsia="en-US"/>
        </w:rPr>
        <w:t>ou</w:t>
      </w:r>
      <w:r w:rsidRPr="00714A97">
        <w:rPr>
          <w:rFonts w:ascii="Gill Sans MT" w:eastAsia="Times New Roman" w:hAnsi="Gill Sans MT" w:cs="Times New Roman"/>
          <w:color w:val="000000"/>
          <w:spacing w:val="1"/>
          <w:sz w:val="24"/>
          <w:szCs w:val="24"/>
          <w:lang w:val="en-US" w:eastAsia="en-US"/>
        </w:rPr>
        <w:t>r</w:t>
      </w:r>
      <w:r w:rsidRPr="00714A97">
        <w:rPr>
          <w:rFonts w:ascii="Gill Sans MT" w:eastAsia="Times New Roman" w:hAnsi="Gill Sans MT" w:cs="Times New Roman"/>
          <w:color w:val="000000"/>
          <w:spacing w:val="18"/>
          <w:sz w:val="24"/>
          <w:szCs w:val="24"/>
          <w:lang w:val="en-US" w:eastAsia="en-US"/>
        </w:rPr>
        <w:t xml:space="preserve"> </w:t>
      </w:r>
      <w:r w:rsidRPr="00714A97">
        <w:rPr>
          <w:rFonts w:ascii="Gill Sans MT" w:eastAsia="Times New Roman" w:hAnsi="Gill Sans MT" w:cs="Times New Roman"/>
          <w:color w:val="000000"/>
          <w:sz w:val="24"/>
          <w:szCs w:val="24"/>
          <w:lang w:val="en-US" w:eastAsia="en-US"/>
        </w:rPr>
        <w:t>work acti</w:t>
      </w:r>
      <w:r w:rsidRPr="00714A97">
        <w:rPr>
          <w:rFonts w:ascii="Gill Sans MT" w:eastAsia="Times New Roman" w:hAnsi="Gill Sans MT" w:cs="Times New Roman"/>
          <w:color w:val="000000"/>
          <w:spacing w:val="-1"/>
          <w:sz w:val="24"/>
          <w:szCs w:val="24"/>
          <w:lang w:val="en-US" w:eastAsia="en-US"/>
        </w:rPr>
        <w:t>vi</w:t>
      </w:r>
      <w:r w:rsidRPr="00714A97">
        <w:rPr>
          <w:rFonts w:ascii="Gill Sans MT" w:eastAsia="Times New Roman" w:hAnsi="Gill Sans MT" w:cs="Times New Roman"/>
          <w:color w:val="000000"/>
          <w:sz w:val="24"/>
          <w:szCs w:val="24"/>
          <w:lang w:val="en-US" w:eastAsia="en-US"/>
        </w:rPr>
        <w:t>t</w:t>
      </w:r>
      <w:r w:rsidRPr="00714A97">
        <w:rPr>
          <w:rFonts w:ascii="Gill Sans MT" w:eastAsia="Times New Roman" w:hAnsi="Gill Sans MT" w:cs="Times New Roman"/>
          <w:color w:val="000000"/>
          <w:spacing w:val="-1"/>
          <w:sz w:val="24"/>
          <w:szCs w:val="24"/>
          <w:lang w:val="en-US" w:eastAsia="en-US"/>
        </w:rPr>
        <w:t>i</w:t>
      </w:r>
      <w:r w:rsidRPr="00714A97">
        <w:rPr>
          <w:rFonts w:ascii="Gill Sans MT" w:eastAsia="Times New Roman" w:hAnsi="Gill Sans MT" w:cs="Times New Roman"/>
          <w:color w:val="000000"/>
          <w:sz w:val="24"/>
          <w:szCs w:val="24"/>
          <w:lang w:val="en-US" w:eastAsia="en-US"/>
        </w:rPr>
        <w:t>es.</w:t>
      </w:r>
      <w:r w:rsidRPr="00714A97">
        <w:rPr>
          <w:rFonts w:ascii="Gill Sans MT" w:eastAsia="Times New Roman" w:hAnsi="Gill Sans MT" w:cs="Times New Roman"/>
          <w:color w:val="000000"/>
          <w:spacing w:val="100"/>
          <w:sz w:val="24"/>
          <w:szCs w:val="24"/>
          <w:lang w:val="en-US" w:eastAsia="en-US"/>
        </w:rPr>
        <w:t xml:space="preserve"> </w:t>
      </w:r>
      <w:r w:rsidRPr="00714A97">
        <w:rPr>
          <w:rFonts w:ascii="Gill Sans MT" w:eastAsia="Times New Roman" w:hAnsi="Gill Sans MT" w:cs="Times New Roman"/>
          <w:color w:val="000000"/>
          <w:spacing w:val="1"/>
          <w:sz w:val="24"/>
          <w:szCs w:val="24"/>
          <w:lang w:val="en-US" w:eastAsia="en-US"/>
        </w:rPr>
        <w:t>T</w:t>
      </w:r>
      <w:r w:rsidRPr="00714A97">
        <w:rPr>
          <w:rFonts w:ascii="Gill Sans MT" w:eastAsia="Times New Roman" w:hAnsi="Gill Sans MT" w:cs="Times New Roman"/>
          <w:color w:val="000000"/>
          <w:sz w:val="24"/>
          <w:szCs w:val="24"/>
          <w:lang w:val="en-US" w:eastAsia="en-US"/>
        </w:rPr>
        <w:t>he</w:t>
      </w:r>
      <w:r w:rsidRPr="00714A97">
        <w:rPr>
          <w:rFonts w:ascii="Gill Sans MT" w:eastAsia="Times New Roman" w:hAnsi="Gill Sans MT" w:cs="Times New Roman"/>
          <w:color w:val="000000"/>
          <w:spacing w:val="20"/>
          <w:sz w:val="24"/>
          <w:szCs w:val="24"/>
          <w:lang w:val="en-US" w:eastAsia="en-US"/>
        </w:rPr>
        <w:t xml:space="preserve"> </w:t>
      </w:r>
      <w:r w:rsidRPr="00714A97">
        <w:rPr>
          <w:rFonts w:ascii="Gill Sans MT" w:eastAsia="Times New Roman" w:hAnsi="Gill Sans MT" w:cs="Times New Roman"/>
          <w:color w:val="000000"/>
          <w:sz w:val="24"/>
          <w:szCs w:val="24"/>
          <w:lang w:val="en-US" w:eastAsia="en-US"/>
        </w:rPr>
        <w:t>minimum</w:t>
      </w:r>
      <w:r w:rsidRPr="00714A97">
        <w:rPr>
          <w:rFonts w:ascii="Gill Sans MT" w:eastAsia="Times New Roman" w:hAnsi="Gill Sans MT" w:cs="Times New Roman"/>
          <w:color w:val="000000"/>
          <w:spacing w:val="19"/>
          <w:sz w:val="24"/>
          <w:szCs w:val="24"/>
          <w:lang w:val="en-US" w:eastAsia="en-US"/>
        </w:rPr>
        <w:t xml:space="preserve"> </w:t>
      </w:r>
      <w:r w:rsidRPr="00714A97">
        <w:rPr>
          <w:rFonts w:ascii="Gill Sans MT" w:eastAsia="Times New Roman" w:hAnsi="Gill Sans MT" w:cs="Times New Roman"/>
          <w:color w:val="000000"/>
          <w:sz w:val="24"/>
          <w:szCs w:val="24"/>
          <w:lang w:val="en-US" w:eastAsia="en-US"/>
        </w:rPr>
        <w:t>standard</w:t>
      </w:r>
      <w:r w:rsidRPr="00714A97">
        <w:rPr>
          <w:rFonts w:ascii="Gill Sans MT" w:eastAsia="Times New Roman" w:hAnsi="Gill Sans MT" w:cs="Times New Roman"/>
          <w:color w:val="000000"/>
          <w:spacing w:val="19"/>
          <w:sz w:val="24"/>
          <w:szCs w:val="24"/>
          <w:lang w:val="en-US" w:eastAsia="en-US"/>
        </w:rPr>
        <w:t xml:space="preserve"> </w:t>
      </w:r>
      <w:r w:rsidRPr="00714A97">
        <w:rPr>
          <w:rFonts w:ascii="Gill Sans MT" w:eastAsia="Times New Roman" w:hAnsi="Gill Sans MT" w:cs="Times New Roman"/>
          <w:color w:val="000000"/>
          <w:sz w:val="24"/>
          <w:szCs w:val="24"/>
          <w:lang w:val="en-US" w:eastAsia="en-US"/>
        </w:rPr>
        <w:t>we</w:t>
      </w:r>
      <w:r w:rsidRPr="00714A97">
        <w:rPr>
          <w:rFonts w:ascii="Gill Sans MT" w:eastAsia="Times New Roman" w:hAnsi="Gill Sans MT" w:cs="Times New Roman"/>
          <w:color w:val="000000"/>
          <w:spacing w:val="19"/>
          <w:sz w:val="24"/>
          <w:szCs w:val="24"/>
          <w:lang w:val="en-US" w:eastAsia="en-US"/>
        </w:rPr>
        <w:t xml:space="preserve"> </w:t>
      </w:r>
      <w:r w:rsidRPr="00714A97">
        <w:rPr>
          <w:rFonts w:ascii="Gill Sans MT" w:eastAsia="Times New Roman" w:hAnsi="Gill Sans MT" w:cs="Times New Roman"/>
          <w:color w:val="000000"/>
          <w:sz w:val="24"/>
          <w:szCs w:val="24"/>
          <w:lang w:val="en-US" w:eastAsia="en-US"/>
        </w:rPr>
        <w:t>will</w:t>
      </w:r>
      <w:r w:rsidRPr="00714A97">
        <w:rPr>
          <w:rFonts w:ascii="Gill Sans MT" w:eastAsia="Times New Roman" w:hAnsi="Gill Sans MT" w:cs="Times New Roman"/>
          <w:color w:val="000000"/>
          <w:spacing w:val="20"/>
          <w:sz w:val="24"/>
          <w:szCs w:val="24"/>
          <w:lang w:val="en-US" w:eastAsia="en-US"/>
        </w:rPr>
        <w:t xml:space="preserve"> </w:t>
      </w:r>
      <w:r w:rsidRPr="00714A97">
        <w:rPr>
          <w:rFonts w:ascii="Gill Sans MT" w:eastAsia="Times New Roman" w:hAnsi="Gill Sans MT" w:cs="Times New Roman"/>
          <w:color w:val="000000"/>
          <w:sz w:val="24"/>
          <w:szCs w:val="24"/>
          <w:lang w:val="en-US" w:eastAsia="en-US"/>
        </w:rPr>
        <w:t>adopt</w:t>
      </w:r>
      <w:r w:rsidRPr="00714A97">
        <w:rPr>
          <w:rFonts w:ascii="Gill Sans MT" w:eastAsia="Times New Roman" w:hAnsi="Gill Sans MT" w:cs="Times New Roman"/>
          <w:color w:val="000000"/>
          <w:spacing w:val="19"/>
          <w:sz w:val="24"/>
          <w:szCs w:val="24"/>
          <w:lang w:val="en-US" w:eastAsia="en-US"/>
        </w:rPr>
        <w:t xml:space="preserve"> </w:t>
      </w:r>
      <w:r w:rsidRPr="00714A97">
        <w:rPr>
          <w:rFonts w:ascii="Gill Sans MT" w:eastAsia="Times New Roman" w:hAnsi="Gill Sans MT" w:cs="Times New Roman"/>
          <w:color w:val="000000"/>
          <w:sz w:val="24"/>
          <w:szCs w:val="24"/>
          <w:lang w:val="en-US" w:eastAsia="en-US"/>
        </w:rPr>
        <w:t>will</w:t>
      </w:r>
      <w:r w:rsidRPr="00714A97">
        <w:rPr>
          <w:rFonts w:ascii="Gill Sans MT" w:eastAsia="Times New Roman" w:hAnsi="Gill Sans MT" w:cs="Times New Roman"/>
          <w:color w:val="000000"/>
          <w:spacing w:val="20"/>
          <w:sz w:val="24"/>
          <w:szCs w:val="24"/>
          <w:lang w:val="en-US" w:eastAsia="en-US"/>
        </w:rPr>
        <w:t xml:space="preserve"> </w:t>
      </w:r>
      <w:r w:rsidRPr="00714A97">
        <w:rPr>
          <w:rFonts w:ascii="Gill Sans MT" w:eastAsia="Times New Roman" w:hAnsi="Gill Sans MT" w:cs="Times New Roman"/>
          <w:color w:val="000000"/>
          <w:sz w:val="24"/>
          <w:szCs w:val="24"/>
          <w:lang w:val="en-US" w:eastAsia="en-US"/>
        </w:rPr>
        <w:t>be</w:t>
      </w:r>
      <w:r w:rsidRPr="00714A97">
        <w:rPr>
          <w:rFonts w:ascii="Gill Sans MT" w:eastAsia="Times New Roman" w:hAnsi="Gill Sans MT" w:cs="Times New Roman"/>
          <w:color w:val="000000"/>
          <w:spacing w:val="19"/>
          <w:sz w:val="24"/>
          <w:szCs w:val="24"/>
          <w:lang w:val="en-US" w:eastAsia="en-US"/>
        </w:rPr>
        <w:t xml:space="preserve"> </w:t>
      </w:r>
      <w:r w:rsidRPr="00714A97">
        <w:rPr>
          <w:rFonts w:ascii="Gill Sans MT" w:eastAsia="Times New Roman" w:hAnsi="Gill Sans MT" w:cs="Times New Roman"/>
          <w:color w:val="000000"/>
          <w:sz w:val="24"/>
          <w:szCs w:val="24"/>
          <w:lang w:val="en-US" w:eastAsia="en-US"/>
        </w:rPr>
        <w:t>compliance</w:t>
      </w:r>
      <w:r w:rsidRPr="00714A97">
        <w:rPr>
          <w:rFonts w:ascii="Gill Sans MT" w:eastAsia="Times New Roman" w:hAnsi="Gill Sans MT" w:cs="Times New Roman"/>
          <w:color w:val="000000"/>
          <w:spacing w:val="19"/>
          <w:sz w:val="24"/>
          <w:szCs w:val="24"/>
          <w:lang w:val="en-US" w:eastAsia="en-US"/>
        </w:rPr>
        <w:t xml:space="preserve"> </w:t>
      </w:r>
      <w:r w:rsidRPr="00714A97">
        <w:rPr>
          <w:rFonts w:ascii="Gill Sans MT" w:eastAsia="Times New Roman" w:hAnsi="Gill Sans MT" w:cs="Times New Roman"/>
          <w:color w:val="000000"/>
          <w:sz w:val="24"/>
          <w:szCs w:val="24"/>
          <w:lang w:val="en-US" w:eastAsia="en-US"/>
        </w:rPr>
        <w:t>with</w:t>
      </w:r>
      <w:r w:rsidRPr="00714A97">
        <w:rPr>
          <w:rFonts w:ascii="Gill Sans MT" w:eastAsia="Times New Roman" w:hAnsi="Gill Sans MT" w:cs="Times New Roman"/>
          <w:color w:val="000000"/>
          <w:spacing w:val="19"/>
          <w:sz w:val="24"/>
          <w:szCs w:val="24"/>
          <w:lang w:val="en-US" w:eastAsia="en-US"/>
        </w:rPr>
        <w:t xml:space="preserve"> </w:t>
      </w:r>
      <w:r w:rsidRPr="00714A97">
        <w:rPr>
          <w:rFonts w:ascii="Gill Sans MT" w:eastAsia="Times New Roman" w:hAnsi="Gill Sans MT" w:cs="Times New Roman"/>
          <w:color w:val="000000"/>
          <w:sz w:val="24"/>
          <w:szCs w:val="24"/>
          <w:lang w:val="en-US" w:eastAsia="en-US"/>
        </w:rPr>
        <w:t>legal</w:t>
      </w:r>
      <w:r w:rsidRPr="00714A97">
        <w:rPr>
          <w:rFonts w:ascii="Gill Sans MT" w:eastAsia="Times New Roman" w:hAnsi="Gill Sans MT" w:cs="Times New Roman"/>
          <w:color w:val="000000"/>
          <w:spacing w:val="19"/>
          <w:sz w:val="24"/>
          <w:szCs w:val="24"/>
          <w:lang w:val="en-US" w:eastAsia="en-US"/>
        </w:rPr>
        <w:t xml:space="preserve"> </w:t>
      </w:r>
      <w:r w:rsidRPr="00714A97">
        <w:rPr>
          <w:rFonts w:ascii="Gill Sans MT" w:eastAsia="Times New Roman" w:hAnsi="Gill Sans MT" w:cs="Times New Roman"/>
          <w:color w:val="000000"/>
          <w:sz w:val="24"/>
          <w:szCs w:val="24"/>
          <w:lang w:val="en-US" w:eastAsia="en-US"/>
        </w:rPr>
        <w:t>re</w:t>
      </w:r>
      <w:r w:rsidRPr="00714A97">
        <w:rPr>
          <w:rFonts w:ascii="Gill Sans MT" w:eastAsia="Times New Roman" w:hAnsi="Gill Sans MT" w:cs="Times New Roman"/>
          <w:color w:val="000000"/>
          <w:spacing w:val="1"/>
          <w:sz w:val="24"/>
          <w:szCs w:val="24"/>
          <w:lang w:val="en-US" w:eastAsia="en-US"/>
        </w:rPr>
        <w:t>q</w:t>
      </w:r>
      <w:r w:rsidRPr="00714A97">
        <w:rPr>
          <w:rFonts w:ascii="Gill Sans MT" w:eastAsia="Times New Roman" w:hAnsi="Gill Sans MT" w:cs="Times New Roman"/>
          <w:color w:val="000000"/>
          <w:sz w:val="24"/>
          <w:szCs w:val="24"/>
          <w:lang w:val="en-US" w:eastAsia="en-US"/>
        </w:rPr>
        <w:t>uiremen</w:t>
      </w:r>
      <w:r w:rsidRPr="00714A97">
        <w:rPr>
          <w:rFonts w:ascii="Gill Sans MT" w:eastAsia="Times New Roman" w:hAnsi="Gill Sans MT" w:cs="Times New Roman"/>
          <w:color w:val="000000"/>
          <w:spacing w:val="1"/>
          <w:sz w:val="24"/>
          <w:szCs w:val="24"/>
          <w:lang w:val="en-US" w:eastAsia="en-US"/>
        </w:rPr>
        <w:t>t</w:t>
      </w:r>
      <w:r w:rsidRPr="00714A97">
        <w:rPr>
          <w:rFonts w:ascii="Gill Sans MT" w:eastAsia="Times New Roman" w:hAnsi="Gill Sans MT" w:cs="Times New Roman"/>
          <w:color w:val="000000"/>
          <w:sz w:val="24"/>
          <w:szCs w:val="24"/>
          <w:lang w:val="en-US" w:eastAsia="en-US"/>
        </w:rPr>
        <w:t>s and</w:t>
      </w:r>
      <w:r w:rsidRPr="00714A97">
        <w:rPr>
          <w:rFonts w:ascii="Gill Sans MT" w:eastAsia="Times New Roman" w:hAnsi="Gill Sans MT" w:cs="Times New Roman"/>
          <w:color w:val="000000"/>
          <w:spacing w:val="7"/>
          <w:sz w:val="24"/>
          <w:szCs w:val="24"/>
          <w:lang w:val="en-US" w:eastAsia="en-US"/>
        </w:rPr>
        <w:t xml:space="preserve"> </w:t>
      </w:r>
      <w:r w:rsidRPr="00714A97">
        <w:rPr>
          <w:rFonts w:ascii="Gill Sans MT" w:eastAsia="Times New Roman" w:hAnsi="Gill Sans MT" w:cs="Times New Roman"/>
          <w:color w:val="000000"/>
          <w:sz w:val="24"/>
          <w:szCs w:val="24"/>
          <w:lang w:val="en-US" w:eastAsia="en-US"/>
        </w:rPr>
        <w:t>appropriate</w:t>
      </w:r>
      <w:r w:rsidRPr="00714A97">
        <w:rPr>
          <w:rFonts w:ascii="Gill Sans MT" w:eastAsia="Times New Roman" w:hAnsi="Gill Sans MT" w:cs="Times New Roman"/>
          <w:color w:val="000000"/>
          <w:spacing w:val="7"/>
          <w:sz w:val="24"/>
          <w:szCs w:val="24"/>
          <w:lang w:val="en-US" w:eastAsia="en-US"/>
        </w:rPr>
        <w:t xml:space="preserve"> </w:t>
      </w:r>
      <w:r w:rsidRPr="00714A97">
        <w:rPr>
          <w:rFonts w:ascii="Gill Sans MT" w:eastAsia="Times New Roman" w:hAnsi="Gill Sans MT" w:cs="Times New Roman"/>
          <w:color w:val="000000"/>
          <w:sz w:val="24"/>
          <w:szCs w:val="24"/>
          <w:lang w:val="en-US" w:eastAsia="en-US"/>
        </w:rPr>
        <w:t>codes</w:t>
      </w:r>
      <w:r w:rsidRPr="00714A97">
        <w:rPr>
          <w:rFonts w:ascii="Gill Sans MT" w:eastAsia="Times New Roman" w:hAnsi="Gill Sans MT" w:cs="Times New Roman"/>
          <w:color w:val="000000"/>
          <w:spacing w:val="8"/>
          <w:sz w:val="24"/>
          <w:szCs w:val="24"/>
          <w:lang w:val="en-US" w:eastAsia="en-US"/>
        </w:rPr>
        <w:t xml:space="preserve"> </w:t>
      </w:r>
      <w:r w:rsidRPr="00714A97">
        <w:rPr>
          <w:rFonts w:ascii="Gill Sans MT" w:eastAsia="Times New Roman" w:hAnsi="Gill Sans MT" w:cs="Times New Roman"/>
          <w:color w:val="000000"/>
          <w:sz w:val="24"/>
          <w:szCs w:val="24"/>
          <w:lang w:val="en-US" w:eastAsia="en-US"/>
        </w:rPr>
        <w:t>o</w:t>
      </w:r>
      <w:r w:rsidRPr="00714A97">
        <w:rPr>
          <w:rFonts w:ascii="Gill Sans MT" w:eastAsia="Times New Roman" w:hAnsi="Gill Sans MT" w:cs="Times New Roman"/>
          <w:color w:val="000000"/>
          <w:spacing w:val="3"/>
          <w:sz w:val="24"/>
          <w:szCs w:val="24"/>
          <w:lang w:val="en-US" w:eastAsia="en-US"/>
        </w:rPr>
        <w:t>f</w:t>
      </w:r>
      <w:r w:rsidRPr="00714A97">
        <w:rPr>
          <w:rFonts w:ascii="Gill Sans MT" w:eastAsia="Times New Roman" w:hAnsi="Gill Sans MT" w:cs="Times New Roman"/>
          <w:color w:val="000000"/>
          <w:spacing w:val="8"/>
          <w:sz w:val="24"/>
          <w:szCs w:val="24"/>
          <w:lang w:val="en-US" w:eastAsia="en-US"/>
        </w:rPr>
        <w:t xml:space="preserve"> </w:t>
      </w:r>
      <w:r w:rsidRPr="00714A97">
        <w:rPr>
          <w:rFonts w:ascii="Gill Sans MT" w:eastAsia="Times New Roman" w:hAnsi="Gill Sans MT" w:cs="Times New Roman"/>
          <w:color w:val="000000"/>
          <w:sz w:val="24"/>
          <w:szCs w:val="24"/>
          <w:lang w:val="en-US" w:eastAsia="en-US"/>
        </w:rPr>
        <w:t>p</w:t>
      </w:r>
      <w:r w:rsidRPr="00714A97">
        <w:rPr>
          <w:rFonts w:ascii="Gill Sans MT" w:eastAsia="Times New Roman" w:hAnsi="Gill Sans MT" w:cs="Times New Roman"/>
          <w:color w:val="000000"/>
          <w:spacing w:val="1"/>
          <w:sz w:val="24"/>
          <w:szCs w:val="24"/>
          <w:lang w:val="en-US" w:eastAsia="en-US"/>
        </w:rPr>
        <w:t>r</w:t>
      </w:r>
      <w:r w:rsidRPr="00714A97">
        <w:rPr>
          <w:rFonts w:ascii="Gill Sans MT" w:eastAsia="Times New Roman" w:hAnsi="Gill Sans MT" w:cs="Times New Roman"/>
          <w:color w:val="000000"/>
          <w:sz w:val="24"/>
          <w:szCs w:val="24"/>
          <w:lang w:val="en-US" w:eastAsia="en-US"/>
        </w:rPr>
        <w:t>ac</w:t>
      </w:r>
      <w:r w:rsidRPr="00714A97">
        <w:rPr>
          <w:rFonts w:ascii="Gill Sans MT" w:eastAsia="Times New Roman" w:hAnsi="Gill Sans MT" w:cs="Times New Roman"/>
          <w:color w:val="000000"/>
          <w:spacing w:val="1"/>
          <w:sz w:val="24"/>
          <w:szCs w:val="24"/>
          <w:lang w:val="en-US" w:eastAsia="en-US"/>
        </w:rPr>
        <w:t>t</w:t>
      </w:r>
      <w:r w:rsidRPr="00714A97">
        <w:rPr>
          <w:rFonts w:ascii="Gill Sans MT" w:eastAsia="Times New Roman" w:hAnsi="Gill Sans MT" w:cs="Times New Roman"/>
          <w:color w:val="000000"/>
          <w:sz w:val="24"/>
          <w:szCs w:val="24"/>
          <w:lang w:val="en-US" w:eastAsia="en-US"/>
        </w:rPr>
        <w:t>ice.</w:t>
      </w:r>
      <w:r w:rsidRPr="00714A97">
        <w:rPr>
          <w:rFonts w:ascii="Gill Sans MT" w:eastAsia="Times New Roman" w:hAnsi="Gill Sans MT" w:cs="Times New Roman"/>
          <w:color w:val="000000"/>
          <w:spacing w:val="78"/>
          <w:sz w:val="24"/>
          <w:szCs w:val="24"/>
          <w:lang w:val="en-US" w:eastAsia="en-US"/>
        </w:rPr>
        <w:t xml:space="preserve"> </w:t>
      </w:r>
      <w:r w:rsidRPr="00714A97">
        <w:rPr>
          <w:rFonts w:ascii="Gill Sans MT" w:eastAsia="Times New Roman" w:hAnsi="Gill Sans MT" w:cs="Times New Roman"/>
          <w:color w:val="000000"/>
          <w:sz w:val="24"/>
          <w:szCs w:val="24"/>
          <w:lang w:val="en-US" w:eastAsia="en-US"/>
        </w:rPr>
        <w:t>How</w:t>
      </w:r>
      <w:r w:rsidRPr="00714A97">
        <w:rPr>
          <w:rFonts w:ascii="Gill Sans MT" w:eastAsia="Times New Roman" w:hAnsi="Gill Sans MT" w:cs="Times New Roman"/>
          <w:color w:val="000000"/>
          <w:spacing w:val="1"/>
          <w:sz w:val="24"/>
          <w:szCs w:val="24"/>
          <w:lang w:val="en-US" w:eastAsia="en-US"/>
        </w:rPr>
        <w:t>e</w:t>
      </w:r>
      <w:r w:rsidRPr="00714A97">
        <w:rPr>
          <w:rFonts w:ascii="Gill Sans MT" w:eastAsia="Times New Roman" w:hAnsi="Gill Sans MT" w:cs="Times New Roman"/>
          <w:color w:val="000000"/>
          <w:sz w:val="24"/>
          <w:szCs w:val="24"/>
          <w:lang w:val="en-US" w:eastAsia="en-US"/>
        </w:rPr>
        <w:t>ver,</w:t>
      </w:r>
      <w:r w:rsidRPr="00714A97">
        <w:rPr>
          <w:rFonts w:ascii="Gill Sans MT" w:eastAsia="Times New Roman" w:hAnsi="Gill Sans MT" w:cs="Times New Roman"/>
          <w:color w:val="000000"/>
          <w:spacing w:val="7"/>
          <w:sz w:val="24"/>
          <w:szCs w:val="24"/>
          <w:lang w:val="en-US" w:eastAsia="en-US"/>
        </w:rPr>
        <w:t xml:space="preserve"> </w:t>
      </w:r>
      <w:r w:rsidRPr="00714A97">
        <w:rPr>
          <w:rFonts w:ascii="Gill Sans MT" w:eastAsia="Times New Roman" w:hAnsi="Gill Sans MT" w:cs="Times New Roman"/>
          <w:color w:val="000000"/>
          <w:sz w:val="24"/>
          <w:szCs w:val="24"/>
          <w:lang w:val="en-US" w:eastAsia="en-US"/>
        </w:rPr>
        <w:t>our</w:t>
      </w:r>
      <w:r w:rsidRPr="00714A97">
        <w:rPr>
          <w:rFonts w:ascii="Gill Sans MT" w:eastAsia="Times New Roman" w:hAnsi="Gill Sans MT" w:cs="Times New Roman"/>
          <w:color w:val="000000"/>
          <w:spacing w:val="8"/>
          <w:sz w:val="24"/>
          <w:szCs w:val="24"/>
          <w:lang w:val="en-US" w:eastAsia="en-US"/>
        </w:rPr>
        <w:t xml:space="preserve"> </w:t>
      </w:r>
      <w:r w:rsidRPr="00714A97">
        <w:rPr>
          <w:rFonts w:ascii="Gill Sans MT" w:eastAsia="Times New Roman" w:hAnsi="Gill Sans MT" w:cs="Times New Roman"/>
          <w:color w:val="000000"/>
          <w:sz w:val="24"/>
          <w:szCs w:val="24"/>
          <w:lang w:val="en-US" w:eastAsia="en-US"/>
        </w:rPr>
        <w:t>aim</w:t>
      </w:r>
      <w:r w:rsidRPr="00714A97">
        <w:rPr>
          <w:rFonts w:ascii="Gill Sans MT" w:eastAsia="Times New Roman" w:hAnsi="Gill Sans MT" w:cs="Times New Roman"/>
          <w:color w:val="000000"/>
          <w:spacing w:val="7"/>
          <w:sz w:val="24"/>
          <w:szCs w:val="24"/>
          <w:lang w:val="en-US" w:eastAsia="en-US"/>
        </w:rPr>
        <w:t xml:space="preserve"> </w:t>
      </w:r>
      <w:r w:rsidRPr="00714A97">
        <w:rPr>
          <w:rFonts w:ascii="Gill Sans MT" w:eastAsia="Times New Roman" w:hAnsi="Gill Sans MT" w:cs="Times New Roman"/>
          <w:color w:val="000000"/>
          <w:sz w:val="24"/>
          <w:szCs w:val="24"/>
          <w:lang w:val="en-US" w:eastAsia="en-US"/>
        </w:rPr>
        <w:t>will</w:t>
      </w:r>
      <w:r w:rsidRPr="00714A97">
        <w:rPr>
          <w:rFonts w:ascii="Gill Sans MT" w:eastAsia="Times New Roman" w:hAnsi="Gill Sans MT" w:cs="Times New Roman"/>
          <w:color w:val="000000"/>
          <w:spacing w:val="7"/>
          <w:sz w:val="24"/>
          <w:szCs w:val="24"/>
          <w:lang w:val="en-US" w:eastAsia="en-US"/>
        </w:rPr>
        <w:t xml:space="preserve"> </w:t>
      </w:r>
      <w:r w:rsidRPr="00714A97">
        <w:rPr>
          <w:rFonts w:ascii="Gill Sans MT" w:eastAsia="Times New Roman" w:hAnsi="Gill Sans MT" w:cs="Times New Roman"/>
          <w:color w:val="000000"/>
          <w:sz w:val="24"/>
          <w:szCs w:val="24"/>
          <w:lang w:val="en-US" w:eastAsia="en-US"/>
        </w:rPr>
        <w:t>be</w:t>
      </w:r>
      <w:r w:rsidRPr="00714A97">
        <w:rPr>
          <w:rFonts w:ascii="Gill Sans MT" w:eastAsia="Times New Roman" w:hAnsi="Gill Sans MT" w:cs="Times New Roman"/>
          <w:color w:val="000000"/>
          <w:spacing w:val="8"/>
          <w:sz w:val="24"/>
          <w:szCs w:val="24"/>
          <w:lang w:val="en-US" w:eastAsia="en-US"/>
        </w:rPr>
        <w:t xml:space="preserve"> </w:t>
      </w:r>
      <w:r w:rsidRPr="00714A97">
        <w:rPr>
          <w:rFonts w:ascii="Gill Sans MT" w:eastAsia="Times New Roman" w:hAnsi="Gill Sans MT" w:cs="Times New Roman"/>
          <w:color w:val="000000"/>
          <w:sz w:val="24"/>
          <w:szCs w:val="24"/>
          <w:lang w:val="en-US" w:eastAsia="en-US"/>
        </w:rPr>
        <w:t>to</w:t>
      </w:r>
      <w:r w:rsidRPr="00714A97">
        <w:rPr>
          <w:rFonts w:ascii="Gill Sans MT" w:eastAsia="Times New Roman" w:hAnsi="Gill Sans MT" w:cs="Times New Roman"/>
          <w:color w:val="000000"/>
          <w:spacing w:val="7"/>
          <w:sz w:val="24"/>
          <w:szCs w:val="24"/>
          <w:lang w:val="en-US" w:eastAsia="en-US"/>
        </w:rPr>
        <w:t xml:space="preserve"> </w:t>
      </w:r>
      <w:r w:rsidR="001405C2" w:rsidRPr="00714A97">
        <w:rPr>
          <w:rFonts w:ascii="Gill Sans MT" w:eastAsia="Times New Roman" w:hAnsi="Gill Sans MT" w:cs="Times New Roman"/>
          <w:color w:val="000000"/>
          <w:spacing w:val="2"/>
          <w:sz w:val="24"/>
          <w:szCs w:val="24"/>
          <w:lang w:val="en-US" w:eastAsia="en-US"/>
        </w:rPr>
        <w:t>f</w:t>
      </w:r>
      <w:r w:rsidR="001405C2" w:rsidRPr="00714A97">
        <w:rPr>
          <w:rFonts w:ascii="Gill Sans MT" w:eastAsia="Times New Roman" w:hAnsi="Gill Sans MT" w:cs="Times New Roman"/>
          <w:color w:val="000000"/>
          <w:sz w:val="24"/>
          <w:szCs w:val="24"/>
          <w:lang w:val="en-US" w:eastAsia="en-US"/>
        </w:rPr>
        <w:t>ul</w:t>
      </w:r>
      <w:r w:rsidR="001405C2" w:rsidRPr="00714A97">
        <w:rPr>
          <w:rFonts w:ascii="Gill Sans MT" w:eastAsia="Times New Roman" w:hAnsi="Gill Sans MT" w:cs="Times New Roman"/>
          <w:color w:val="000000"/>
          <w:spacing w:val="2"/>
          <w:sz w:val="24"/>
          <w:szCs w:val="24"/>
          <w:lang w:val="en-US" w:eastAsia="en-US"/>
        </w:rPr>
        <w:t>f</w:t>
      </w:r>
      <w:r w:rsidR="001405C2" w:rsidRPr="00714A97">
        <w:rPr>
          <w:rFonts w:ascii="Gill Sans MT" w:eastAsia="Times New Roman" w:hAnsi="Gill Sans MT" w:cs="Times New Roman"/>
          <w:color w:val="000000"/>
          <w:sz w:val="24"/>
          <w:szCs w:val="24"/>
          <w:lang w:val="en-US" w:eastAsia="en-US"/>
        </w:rPr>
        <w:t>ill</w:t>
      </w:r>
      <w:r w:rsidRPr="00714A97">
        <w:rPr>
          <w:rFonts w:ascii="Gill Sans MT" w:eastAsia="Times New Roman" w:hAnsi="Gill Sans MT" w:cs="Times New Roman"/>
          <w:color w:val="000000"/>
          <w:spacing w:val="7"/>
          <w:sz w:val="24"/>
          <w:szCs w:val="24"/>
          <w:lang w:val="en-US" w:eastAsia="en-US"/>
        </w:rPr>
        <w:t xml:space="preserve"> </w:t>
      </w:r>
      <w:r w:rsidRPr="00714A97">
        <w:rPr>
          <w:rFonts w:ascii="Gill Sans MT" w:eastAsia="Times New Roman" w:hAnsi="Gill Sans MT" w:cs="Times New Roman"/>
          <w:color w:val="000000"/>
          <w:sz w:val="24"/>
          <w:szCs w:val="24"/>
          <w:lang w:val="en-US" w:eastAsia="en-US"/>
        </w:rPr>
        <w:t>the</w:t>
      </w:r>
      <w:r w:rsidRPr="00714A97">
        <w:rPr>
          <w:rFonts w:ascii="Gill Sans MT" w:eastAsia="Times New Roman" w:hAnsi="Gill Sans MT" w:cs="Times New Roman"/>
          <w:color w:val="000000"/>
          <w:spacing w:val="8"/>
          <w:sz w:val="24"/>
          <w:szCs w:val="24"/>
          <w:lang w:val="en-US" w:eastAsia="en-US"/>
        </w:rPr>
        <w:t xml:space="preserve"> </w:t>
      </w:r>
      <w:r w:rsidRPr="00714A97">
        <w:rPr>
          <w:rFonts w:ascii="Gill Sans MT" w:eastAsia="Times New Roman" w:hAnsi="Gill Sans MT" w:cs="Times New Roman"/>
          <w:color w:val="000000"/>
          <w:sz w:val="24"/>
          <w:szCs w:val="24"/>
          <w:lang w:val="en-US" w:eastAsia="en-US"/>
        </w:rPr>
        <w:t>spirit</w:t>
      </w:r>
      <w:r w:rsidRPr="00714A97">
        <w:rPr>
          <w:rFonts w:ascii="Gill Sans MT" w:eastAsia="Times New Roman" w:hAnsi="Gill Sans MT" w:cs="Times New Roman"/>
          <w:color w:val="000000"/>
          <w:spacing w:val="8"/>
          <w:sz w:val="24"/>
          <w:szCs w:val="24"/>
          <w:lang w:val="en-US" w:eastAsia="en-US"/>
        </w:rPr>
        <w:t xml:space="preserve"> </w:t>
      </w:r>
      <w:r w:rsidRPr="00714A97">
        <w:rPr>
          <w:rFonts w:ascii="Gill Sans MT" w:eastAsia="Times New Roman" w:hAnsi="Gill Sans MT" w:cs="Times New Roman"/>
          <w:color w:val="000000"/>
          <w:sz w:val="24"/>
          <w:szCs w:val="24"/>
          <w:lang w:val="en-US" w:eastAsia="en-US"/>
        </w:rPr>
        <w:t>o</w:t>
      </w:r>
      <w:r w:rsidRPr="00714A97">
        <w:rPr>
          <w:rFonts w:ascii="Gill Sans MT" w:eastAsia="Times New Roman" w:hAnsi="Gill Sans MT" w:cs="Times New Roman"/>
          <w:color w:val="000000"/>
          <w:spacing w:val="2"/>
          <w:sz w:val="24"/>
          <w:szCs w:val="24"/>
          <w:lang w:val="en-US" w:eastAsia="en-US"/>
        </w:rPr>
        <w:t>f</w:t>
      </w:r>
      <w:r w:rsidRPr="00714A97">
        <w:rPr>
          <w:rFonts w:ascii="Gill Sans MT" w:eastAsia="Times New Roman" w:hAnsi="Gill Sans MT" w:cs="Times New Roman"/>
          <w:color w:val="000000"/>
          <w:spacing w:val="7"/>
          <w:sz w:val="24"/>
          <w:szCs w:val="24"/>
          <w:lang w:val="en-US" w:eastAsia="en-US"/>
        </w:rPr>
        <w:t xml:space="preserve"> </w:t>
      </w:r>
      <w:r w:rsidRPr="00714A97">
        <w:rPr>
          <w:rFonts w:ascii="Gill Sans MT" w:eastAsia="Times New Roman" w:hAnsi="Gill Sans MT" w:cs="Times New Roman"/>
          <w:color w:val="000000"/>
          <w:sz w:val="24"/>
          <w:szCs w:val="24"/>
          <w:lang w:val="en-US" w:eastAsia="en-US"/>
        </w:rPr>
        <w:t>the</w:t>
      </w:r>
      <w:r w:rsidRPr="00714A97">
        <w:rPr>
          <w:rFonts w:ascii="Gill Sans MT" w:eastAsia="Times New Roman" w:hAnsi="Gill Sans MT" w:cs="Times New Roman"/>
          <w:color w:val="000000"/>
          <w:spacing w:val="8"/>
          <w:sz w:val="24"/>
          <w:szCs w:val="24"/>
          <w:lang w:val="en-US" w:eastAsia="en-US"/>
        </w:rPr>
        <w:t xml:space="preserve"> </w:t>
      </w:r>
      <w:r w:rsidRPr="00714A97">
        <w:rPr>
          <w:rFonts w:ascii="Gill Sans MT" w:eastAsia="Times New Roman" w:hAnsi="Gill Sans MT" w:cs="Times New Roman"/>
          <w:color w:val="000000"/>
          <w:sz w:val="24"/>
          <w:szCs w:val="24"/>
          <w:lang w:val="en-US" w:eastAsia="en-US"/>
        </w:rPr>
        <w:t>law</w:t>
      </w:r>
      <w:r w:rsidRPr="00714A97">
        <w:rPr>
          <w:rFonts w:ascii="Gill Sans MT" w:eastAsia="Times New Roman" w:hAnsi="Gill Sans MT" w:cs="Times New Roman"/>
          <w:color w:val="000000"/>
          <w:spacing w:val="7"/>
          <w:sz w:val="24"/>
          <w:szCs w:val="24"/>
          <w:lang w:val="en-US" w:eastAsia="en-US"/>
        </w:rPr>
        <w:t xml:space="preserve"> </w:t>
      </w:r>
      <w:r w:rsidRPr="00714A97">
        <w:rPr>
          <w:rFonts w:ascii="Gill Sans MT" w:eastAsia="Times New Roman" w:hAnsi="Gill Sans MT" w:cs="Times New Roman"/>
          <w:color w:val="000000"/>
          <w:sz w:val="24"/>
          <w:szCs w:val="24"/>
          <w:lang w:val="en-US" w:eastAsia="en-US"/>
        </w:rPr>
        <w:t>and not just comply with technical</w:t>
      </w:r>
      <w:r w:rsidRPr="00714A97">
        <w:rPr>
          <w:rFonts w:ascii="Gill Sans MT" w:eastAsia="Times New Roman" w:hAnsi="Gill Sans MT" w:cs="Times New Roman"/>
          <w:color w:val="000000"/>
          <w:spacing w:val="3"/>
          <w:sz w:val="24"/>
          <w:szCs w:val="24"/>
          <w:lang w:val="en-US" w:eastAsia="en-US"/>
        </w:rPr>
        <w:t xml:space="preserve"> </w:t>
      </w:r>
      <w:r w:rsidRPr="00714A97">
        <w:rPr>
          <w:rFonts w:ascii="Gill Sans MT" w:eastAsia="Times New Roman" w:hAnsi="Gill Sans MT" w:cs="Times New Roman"/>
          <w:color w:val="000000"/>
          <w:sz w:val="24"/>
          <w:szCs w:val="24"/>
          <w:lang w:val="en-US" w:eastAsia="en-US"/>
        </w:rPr>
        <w:t>re</w:t>
      </w:r>
      <w:r w:rsidRPr="00714A97">
        <w:rPr>
          <w:rFonts w:ascii="Gill Sans MT" w:eastAsia="Times New Roman" w:hAnsi="Gill Sans MT" w:cs="Times New Roman"/>
          <w:color w:val="000000"/>
          <w:spacing w:val="1"/>
          <w:sz w:val="24"/>
          <w:szCs w:val="24"/>
          <w:lang w:val="en-US" w:eastAsia="en-US"/>
        </w:rPr>
        <w:t>q</w:t>
      </w:r>
      <w:r w:rsidRPr="00714A97">
        <w:rPr>
          <w:rFonts w:ascii="Gill Sans MT" w:eastAsia="Times New Roman" w:hAnsi="Gill Sans MT" w:cs="Times New Roman"/>
          <w:color w:val="000000"/>
          <w:sz w:val="24"/>
          <w:szCs w:val="24"/>
          <w:lang w:val="en-US" w:eastAsia="en-US"/>
        </w:rPr>
        <w:t>ui</w:t>
      </w:r>
      <w:r w:rsidRPr="00714A97">
        <w:rPr>
          <w:rFonts w:ascii="Gill Sans MT" w:eastAsia="Times New Roman" w:hAnsi="Gill Sans MT" w:cs="Times New Roman"/>
          <w:color w:val="000000"/>
          <w:spacing w:val="1"/>
          <w:sz w:val="24"/>
          <w:szCs w:val="24"/>
          <w:lang w:val="en-US" w:eastAsia="en-US"/>
        </w:rPr>
        <w:t>r</w:t>
      </w:r>
      <w:r w:rsidRPr="00714A97">
        <w:rPr>
          <w:rFonts w:ascii="Gill Sans MT" w:eastAsia="Times New Roman" w:hAnsi="Gill Sans MT" w:cs="Times New Roman"/>
          <w:color w:val="000000"/>
          <w:sz w:val="24"/>
          <w:szCs w:val="24"/>
          <w:lang w:val="en-US" w:eastAsia="en-US"/>
        </w:rPr>
        <w:t>ements</w:t>
      </w:r>
      <w:r w:rsidRPr="00714A97">
        <w:rPr>
          <w:rFonts w:ascii="Gill Sans MT" w:eastAsia="Times New Roman" w:hAnsi="Gill Sans MT" w:cs="Times New Roman"/>
          <w:color w:val="000000"/>
          <w:spacing w:val="1"/>
          <w:sz w:val="24"/>
          <w:szCs w:val="24"/>
          <w:lang w:val="en-US" w:eastAsia="en-US"/>
        </w:rPr>
        <w:t>.</w:t>
      </w:r>
      <w:r w:rsidRPr="00714A97">
        <w:rPr>
          <w:rFonts w:ascii="Gill Sans MT" w:eastAsia="Times New Roman" w:hAnsi="Gill Sans MT" w:cs="Times New Roman"/>
          <w:color w:val="000000"/>
          <w:spacing w:val="56"/>
          <w:sz w:val="24"/>
          <w:szCs w:val="24"/>
          <w:lang w:val="en-US" w:eastAsia="en-US"/>
        </w:rPr>
        <w:t xml:space="preserve"> </w:t>
      </w:r>
      <w:r w:rsidRPr="00714A97">
        <w:rPr>
          <w:rFonts w:ascii="Gill Sans MT" w:eastAsia="Times New Roman" w:hAnsi="Gill Sans MT" w:cs="Times New Roman"/>
          <w:color w:val="000000"/>
          <w:spacing w:val="5"/>
          <w:sz w:val="24"/>
          <w:szCs w:val="24"/>
          <w:lang w:val="en-US" w:eastAsia="en-US"/>
        </w:rPr>
        <w:t>W</w:t>
      </w:r>
      <w:r w:rsidRPr="00714A97">
        <w:rPr>
          <w:rFonts w:ascii="Gill Sans MT" w:eastAsia="Times New Roman" w:hAnsi="Gill Sans MT" w:cs="Times New Roman"/>
          <w:color w:val="000000"/>
          <w:sz w:val="24"/>
          <w:szCs w:val="24"/>
          <w:lang w:val="en-US" w:eastAsia="en-US"/>
        </w:rPr>
        <w:t>e will assess the risks from our wor</w:t>
      </w:r>
      <w:r w:rsidRPr="00714A97">
        <w:rPr>
          <w:rFonts w:ascii="Gill Sans MT" w:eastAsia="Times New Roman" w:hAnsi="Gill Sans MT" w:cs="Times New Roman"/>
          <w:color w:val="000000"/>
          <w:spacing w:val="2"/>
          <w:sz w:val="24"/>
          <w:szCs w:val="24"/>
          <w:lang w:val="en-US" w:eastAsia="en-US"/>
        </w:rPr>
        <w:t>k</w:t>
      </w:r>
      <w:r w:rsidRPr="00714A97">
        <w:rPr>
          <w:rFonts w:ascii="Gill Sans MT" w:eastAsia="Times New Roman" w:hAnsi="Gill Sans MT" w:cs="Times New Roman"/>
          <w:color w:val="000000"/>
          <w:sz w:val="24"/>
          <w:szCs w:val="24"/>
          <w:lang w:val="en-US" w:eastAsia="en-US"/>
        </w:rPr>
        <w:t xml:space="preserve"> activities and will operate according to the procedures that best promote health an</w:t>
      </w:r>
      <w:r w:rsidRPr="00714A97">
        <w:rPr>
          <w:rFonts w:ascii="Gill Sans MT" w:eastAsia="Times New Roman" w:hAnsi="Gill Sans MT" w:cs="Times New Roman"/>
          <w:color w:val="000000"/>
          <w:spacing w:val="-1"/>
          <w:sz w:val="24"/>
          <w:szCs w:val="24"/>
          <w:lang w:val="en-US" w:eastAsia="en-US"/>
        </w:rPr>
        <w:t>d</w:t>
      </w:r>
      <w:r w:rsidRPr="00714A97">
        <w:rPr>
          <w:rFonts w:ascii="Gill Sans MT" w:eastAsia="Times New Roman" w:hAnsi="Gill Sans MT" w:cs="Times New Roman"/>
          <w:color w:val="000000"/>
          <w:sz w:val="24"/>
          <w:szCs w:val="24"/>
          <w:lang w:val="en-US" w:eastAsia="en-US"/>
        </w:rPr>
        <w:t xml:space="preserve"> s</w:t>
      </w:r>
      <w:r w:rsidRPr="00714A97">
        <w:rPr>
          <w:rFonts w:ascii="Gill Sans MT" w:eastAsia="Times New Roman" w:hAnsi="Gill Sans MT" w:cs="Times New Roman"/>
          <w:color w:val="000000"/>
          <w:spacing w:val="-1"/>
          <w:sz w:val="24"/>
          <w:szCs w:val="24"/>
          <w:lang w:val="en-US" w:eastAsia="en-US"/>
        </w:rPr>
        <w:t>a</w:t>
      </w:r>
      <w:r w:rsidRPr="00714A97">
        <w:rPr>
          <w:rFonts w:ascii="Gill Sans MT" w:eastAsia="Times New Roman" w:hAnsi="Gill Sans MT" w:cs="Times New Roman"/>
          <w:color w:val="000000"/>
          <w:sz w:val="24"/>
          <w:szCs w:val="24"/>
          <w:lang w:val="en-US" w:eastAsia="en-US"/>
        </w:rPr>
        <w:t xml:space="preserve">fety at </w:t>
      </w:r>
      <w:r w:rsidRPr="00714A97">
        <w:rPr>
          <w:rFonts w:ascii="Gill Sans MT" w:eastAsia="Times New Roman" w:hAnsi="Gill Sans MT" w:cs="Times New Roman"/>
          <w:color w:val="000000"/>
          <w:spacing w:val="-2"/>
          <w:sz w:val="24"/>
          <w:szCs w:val="24"/>
          <w:lang w:val="en-US" w:eastAsia="en-US"/>
        </w:rPr>
        <w:t>w</w:t>
      </w:r>
      <w:r w:rsidRPr="00714A97">
        <w:rPr>
          <w:rFonts w:ascii="Gill Sans MT" w:eastAsia="Times New Roman" w:hAnsi="Gill Sans MT" w:cs="Times New Roman"/>
          <w:color w:val="000000"/>
          <w:sz w:val="24"/>
          <w:szCs w:val="24"/>
          <w:lang w:val="en-US" w:eastAsia="en-US"/>
        </w:rPr>
        <w:t>ork.</w:t>
      </w:r>
      <w:r w:rsidRPr="00714A97">
        <w:rPr>
          <w:rFonts w:ascii="Gill Sans MT" w:hAnsi="Gill Sans MT"/>
          <w:sz w:val="24"/>
          <w:szCs w:val="24"/>
        </w:rPr>
        <w:t xml:space="preserve"> We have appointed Wirehouse-ES to assist us in these duties as our safety advisors under Reg.7 of the Management of Health and Safety at Work Regulations 1999.</w:t>
      </w:r>
    </w:p>
    <w:p w:rsidR="00714A97" w:rsidRPr="00714A97" w:rsidRDefault="00714A97" w:rsidP="00714A97">
      <w:pPr>
        <w:widowControl w:val="0"/>
        <w:autoSpaceDE w:val="0"/>
        <w:autoSpaceDN w:val="0"/>
        <w:adjustRightInd w:val="0"/>
        <w:spacing w:after="0" w:line="240" w:lineRule="auto"/>
        <w:ind w:right="706"/>
        <w:rPr>
          <w:rFonts w:ascii="Gill Sans MT" w:eastAsia="Times New Roman" w:hAnsi="Gill Sans MT" w:cs="Times New Roman"/>
          <w:color w:val="000000"/>
          <w:sz w:val="24"/>
          <w:szCs w:val="24"/>
          <w:lang w:val="en-US" w:eastAsia="en-US"/>
        </w:rPr>
      </w:pPr>
    </w:p>
    <w:p w:rsidR="00714A97" w:rsidRPr="00714A97" w:rsidRDefault="00714A97" w:rsidP="00714A97">
      <w:pPr>
        <w:widowControl w:val="0"/>
        <w:autoSpaceDE w:val="0"/>
        <w:autoSpaceDN w:val="0"/>
        <w:adjustRightInd w:val="0"/>
        <w:spacing w:after="10" w:line="240" w:lineRule="auto"/>
        <w:ind w:left="23" w:right="710"/>
        <w:jc w:val="both"/>
        <w:rPr>
          <w:rFonts w:ascii="Gill Sans MT" w:eastAsia="Times New Roman" w:hAnsi="Gill Sans MT" w:cs="Times New Roman"/>
          <w:color w:val="000000"/>
          <w:sz w:val="24"/>
          <w:szCs w:val="24"/>
          <w:lang w:val="en-US" w:eastAsia="en-US"/>
        </w:rPr>
      </w:pPr>
      <w:r w:rsidRPr="00714A97">
        <w:rPr>
          <w:rFonts w:ascii="Gill Sans MT" w:eastAsia="Times New Roman" w:hAnsi="Gill Sans MT" w:cs="Times New Roman"/>
          <w:color w:val="000000"/>
          <w:spacing w:val="4"/>
          <w:sz w:val="24"/>
          <w:szCs w:val="24"/>
          <w:lang w:val="en-US" w:eastAsia="en-US"/>
        </w:rPr>
        <w:t>W</w:t>
      </w:r>
      <w:r w:rsidRPr="00714A97">
        <w:rPr>
          <w:rFonts w:ascii="Gill Sans MT" w:eastAsia="Times New Roman" w:hAnsi="Gill Sans MT" w:cs="Times New Roman"/>
          <w:color w:val="000000"/>
          <w:sz w:val="24"/>
          <w:szCs w:val="24"/>
          <w:lang w:val="en-US" w:eastAsia="en-US"/>
        </w:rPr>
        <w:t>e</w:t>
      </w:r>
      <w:r w:rsidRPr="00714A97">
        <w:rPr>
          <w:rFonts w:ascii="Gill Sans MT" w:eastAsia="Times New Roman" w:hAnsi="Gill Sans MT" w:cs="Times New Roman"/>
          <w:color w:val="000000"/>
          <w:spacing w:val="12"/>
          <w:sz w:val="24"/>
          <w:szCs w:val="24"/>
          <w:lang w:val="en-US" w:eastAsia="en-US"/>
        </w:rPr>
        <w:t xml:space="preserve"> </w:t>
      </w:r>
      <w:r w:rsidRPr="00714A97">
        <w:rPr>
          <w:rFonts w:ascii="Gill Sans MT" w:eastAsia="Times New Roman" w:hAnsi="Gill Sans MT" w:cs="Times New Roman"/>
          <w:color w:val="000000"/>
          <w:sz w:val="24"/>
          <w:szCs w:val="24"/>
          <w:lang w:val="en-US" w:eastAsia="en-US"/>
        </w:rPr>
        <w:t>accept</w:t>
      </w:r>
      <w:r w:rsidRPr="00714A97">
        <w:rPr>
          <w:rFonts w:ascii="Gill Sans MT" w:eastAsia="Times New Roman" w:hAnsi="Gill Sans MT" w:cs="Times New Roman"/>
          <w:color w:val="000000"/>
          <w:spacing w:val="12"/>
          <w:sz w:val="24"/>
          <w:szCs w:val="24"/>
          <w:lang w:val="en-US" w:eastAsia="en-US"/>
        </w:rPr>
        <w:t xml:space="preserve"> </w:t>
      </w:r>
      <w:r w:rsidRPr="00714A97">
        <w:rPr>
          <w:rFonts w:ascii="Gill Sans MT" w:eastAsia="Times New Roman" w:hAnsi="Gill Sans MT" w:cs="Times New Roman"/>
          <w:color w:val="000000"/>
          <w:sz w:val="24"/>
          <w:szCs w:val="24"/>
          <w:lang w:val="en-US" w:eastAsia="en-US"/>
        </w:rPr>
        <w:t>our</w:t>
      </w:r>
      <w:r w:rsidRPr="00714A97">
        <w:rPr>
          <w:rFonts w:ascii="Gill Sans MT" w:eastAsia="Times New Roman" w:hAnsi="Gill Sans MT" w:cs="Times New Roman"/>
          <w:color w:val="000000"/>
          <w:spacing w:val="13"/>
          <w:sz w:val="24"/>
          <w:szCs w:val="24"/>
          <w:lang w:val="en-US" w:eastAsia="en-US"/>
        </w:rPr>
        <w:t xml:space="preserve"> </w:t>
      </w:r>
      <w:r w:rsidRPr="00714A97">
        <w:rPr>
          <w:rFonts w:ascii="Gill Sans MT" w:eastAsia="Times New Roman" w:hAnsi="Gill Sans MT" w:cs="Times New Roman"/>
          <w:color w:val="000000"/>
          <w:sz w:val="24"/>
          <w:szCs w:val="24"/>
          <w:lang w:val="en-US" w:eastAsia="en-US"/>
        </w:rPr>
        <w:t>responsibilities</w:t>
      </w:r>
      <w:r w:rsidRPr="00714A97">
        <w:rPr>
          <w:rFonts w:ascii="Gill Sans MT" w:eastAsia="Times New Roman" w:hAnsi="Gill Sans MT" w:cs="Times New Roman"/>
          <w:color w:val="000000"/>
          <w:spacing w:val="12"/>
          <w:sz w:val="24"/>
          <w:szCs w:val="24"/>
          <w:lang w:val="en-US" w:eastAsia="en-US"/>
        </w:rPr>
        <w:t xml:space="preserve"> </w:t>
      </w:r>
      <w:r w:rsidRPr="00714A97">
        <w:rPr>
          <w:rFonts w:ascii="Gill Sans MT" w:eastAsia="Times New Roman" w:hAnsi="Gill Sans MT" w:cs="Times New Roman"/>
          <w:color w:val="000000"/>
          <w:spacing w:val="2"/>
          <w:sz w:val="24"/>
          <w:szCs w:val="24"/>
          <w:lang w:val="en-US" w:eastAsia="en-US"/>
        </w:rPr>
        <w:t>f</w:t>
      </w:r>
      <w:r w:rsidRPr="00714A97">
        <w:rPr>
          <w:rFonts w:ascii="Gill Sans MT" w:eastAsia="Times New Roman" w:hAnsi="Gill Sans MT" w:cs="Times New Roman"/>
          <w:color w:val="000000"/>
          <w:sz w:val="24"/>
          <w:szCs w:val="24"/>
          <w:lang w:val="en-US" w:eastAsia="en-US"/>
        </w:rPr>
        <w:t>or</w:t>
      </w:r>
      <w:r w:rsidRPr="00714A97">
        <w:rPr>
          <w:rFonts w:ascii="Gill Sans MT" w:eastAsia="Times New Roman" w:hAnsi="Gill Sans MT" w:cs="Times New Roman"/>
          <w:color w:val="000000"/>
          <w:spacing w:val="13"/>
          <w:sz w:val="24"/>
          <w:szCs w:val="24"/>
          <w:lang w:val="en-US" w:eastAsia="en-US"/>
        </w:rPr>
        <w:t xml:space="preserve"> </w:t>
      </w:r>
      <w:r w:rsidRPr="00714A97">
        <w:rPr>
          <w:rFonts w:ascii="Gill Sans MT" w:eastAsia="Times New Roman" w:hAnsi="Gill Sans MT" w:cs="Times New Roman"/>
          <w:color w:val="000000"/>
          <w:sz w:val="24"/>
          <w:szCs w:val="24"/>
          <w:lang w:val="en-US" w:eastAsia="en-US"/>
        </w:rPr>
        <w:t>health</w:t>
      </w:r>
      <w:r w:rsidRPr="00714A97">
        <w:rPr>
          <w:rFonts w:ascii="Gill Sans MT" w:eastAsia="Times New Roman" w:hAnsi="Gill Sans MT" w:cs="Times New Roman"/>
          <w:color w:val="000000"/>
          <w:spacing w:val="12"/>
          <w:sz w:val="24"/>
          <w:szCs w:val="24"/>
          <w:lang w:val="en-US" w:eastAsia="en-US"/>
        </w:rPr>
        <w:t xml:space="preserve"> </w:t>
      </w:r>
      <w:r w:rsidRPr="00714A97">
        <w:rPr>
          <w:rFonts w:ascii="Gill Sans MT" w:eastAsia="Times New Roman" w:hAnsi="Gill Sans MT" w:cs="Times New Roman"/>
          <w:color w:val="000000"/>
          <w:sz w:val="24"/>
          <w:szCs w:val="24"/>
          <w:lang w:val="en-US" w:eastAsia="en-US"/>
        </w:rPr>
        <w:t>and</w:t>
      </w:r>
      <w:r w:rsidRPr="00714A97">
        <w:rPr>
          <w:rFonts w:ascii="Gill Sans MT" w:eastAsia="Times New Roman" w:hAnsi="Gill Sans MT" w:cs="Times New Roman"/>
          <w:color w:val="000000"/>
          <w:spacing w:val="12"/>
          <w:sz w:val="24"/>
          <w:szCs w:val="24"/>
          <w:lang w:val="en-US" w:eastAsia="en-US"/>
        </w:rPr>
        <w:t xml:space="preserve"> </w:t>
      </w:r>
      <w:r w:rsidRPr="00714A97">
        <w:rPr>
          <w:rFonts w:ascii="Gill Sans MT" w:eastAsia="Times New Roman" w:hAnsi="Gill Sans MT" w:cs="Times New Roman"/>
          <w:color w:val="000000"/>
          <w:sz w:val="24"/>
          <w:szCs w:val="24"/>
          <w:lang w:val="en-US" w:eastAsia="en-US"/>
        </w:rPr>
        <w:t>safety</w:t>
      </w:r>
      <w:r w:rsidRPr="00714A97">
        <w:rPr>
          <w:rFonts w:ascii="Gill Sans MT" w:eastAsia="Times New Roman" w:hAnsi="Gill Sans MT" w:cs="Times New Roman"/>
          <w:color w:val="000000"/>
          <w:spacing w:val="13"/>
          <w:sz w:val="24"/>
          <w:szCs w:val="24"/>
          <w:lang w:val="en-US" w:eastAsia="en-US"/>
        </w:rPr>
        <w:t xml:space="preserve"> </w:t>
      </w:r>
      <w:r w:rsidRPr="00714A97">
        <w:rPr>
          <w:rFonts w:ascii="Gill Sans MT" w:eastAsia="Times New Roman" w:hAnsi="Gill Sans MT" w:cs="Times New Roman"/>
          <w:color w:val="000000"/>
          <w:sz w:val="24"/>
          <w:szCs w:val="24"/>
          <w:lang w:val="en-US" w:eastAsia="en-US"/>
        </w:rPr>
        <w:t>and</w:t>
      </w:r>
      <w:r w:rsidRPr="00714A97">
        <w:rPr>
          <w:rFonts w:ascii="Gill Sans MT" w:eastAsia="Times New Roman" w:hAnsi="Gill Sans MT" w:cs="Times New Roman"/>
          <w:color w:val="000000"/>
          <w:spacing w:val="12"/>
          <w:sz w:val="24"/>
          <w:szCs w:val="24"/>
          <w:lang w:val="en-US" w:eastAsia="en-US"/>
        </w:rPr>
        <w:t xml:space="preserve"> </w:t>
      </w:r>
      <w:r w:rsidRPr="00714A97">
        <w:rPr>
          <w:rFonts w:ascii="Gill Sans MT" w:eastAsia="Times New Roman" w:hAnsi="Gill Sans MT" w:cs="Times New Roman"/>
          <w:color w:val="000000"/>
          <w:sz w:val="24"/>
          <w:szCs w:val="24"/>
          <w:lang w:val="en-US" w:eastAsia="en-US"/>
        </w:rPr>
        <w:t>are</w:t>
      </w:r>
      <w:r w:rsidRPr="00714A97">
        <w:rPr>
          <w:rFonts w:ascii="Gill Sans MT" w:eastAsia="Times New Roman" w:hAnsi="Gill Sans MT" w:cs="Times New Roman"/>
          <w:color w:val="000000"/>
          <w:spacing w:val="13"/>
          <w:sz w:val="24"/>
          <w:szCs w:val="24"/>
          <w:lang w:val="en-US" w:eastAsia="en-US"/>
        </w:rPr>
        <w:t xml:space="preserve"> </w:t>
      </w:r>
      <w:r w:rsidRPr="00714A97">
        <w:rPr>
          <w:rFonts w:ascii="Gill Sans MT" w:eastAsia="Times New Roman" w:hAnsi="Gill Sans MT" w:cs="Times New Roman"/>
          <w:color w:val="000000"/>
          <w:sz w:val="24"/>
          <w:szCs w:val="24"/>
          <w:lang w:val="en-US" w:eastAsia="en-US"/>
        </w:rPr>
        <w:t>com</w:t>
      </w:r>
      <w:r w:rsidRPr="00714A97">
        <w:rPr>
          <w:rFonts w:ascii="Gill Sans MT" w:eastAsia="Times New Roman" w:hAnsi="Gill Sans MT" w:cs="Times New Roman"/>
          <w:color w:val="000000"/>
          <w:spacing w:val="2"/>
          <w:sz w:val="24"/>
          <w:szCs w:val="24"/>
          <w:lang w:val="en-US" w:eastAsia="en-US"/>
        </w:rPr>
        <w:t>m</w:t>
      </w:r>
      <w:r w:rsidRPr="00714A97">
        <w:rPr>
          <w:rFonts w:ascii="Gill Sans MT" w:eastAsia="Times New Roman" w:hAnsi="Gill Sans MT" w:cs="Times New Roman"/>
          <w:color w:val="000000"/>
          <w:sz w:val="24"/>
          <w:szCs w:val="24"/>
          <w:lang w:val="en-US" w:eastAsia="en-US"/>
        </w:rPr>
        <w:t>it</w:t>
      </w:r>
      <w:r w:rsidRPr="00714A97">
        <w:rPr>
          <w:rFonts w:ascii="Gill Sans MT" w:eastAsia="Times New Roman" w:hAnsi="Gill Sans MT" w:cs="Times New Roman"/>
          <w:color w:val="000000"/>
          <w:spacing w:val="1"/>
          <w:sz w:val="24"/>
          <w:szCs w:val="24"/>
          <w:lang w:val="en-US" w:eastAsia="en-US"/>
        </w:rPr>
        <w:t>t</w:t>
      </w:r>
      <w:r w:rsidRPr="00714A97">
        <w:rPr>
          <w:rFonts w:ascii="Gill Sans MT" w:eastAsia="Times New Roman" w:hAnsi="Gill Sans MT" w:cs="Times New Roman"/>
          <w:color w:val="000000"/>
          <w:sz w:val="24"/>
          <w:szCs w:val="24"/>
          <w:lang w:val="en-US" w:eastAsia="en-US"/>
        </w:rPr>
        <w:t>ed</w:t>
      </w:r>
      <w:r w:rsidRPr="00714A97">
        <w:rPr>
          <w:rFonts w:ascii="Gill Sans MT" w:eastAsia="Times New Roman" w:hAnsi="Gill Sans MT" w:cs="Times New Roman"/>
          <w:color w:val="000000"/>
          <w:spacing w:val="13"/>
          <w:sz w:val="24"/>
          <w:szCs w:val="24"/>
          <w:lang w:val="en-US" w:eastAsia="en-US"/>
        </w:rPr>
        <w:t xml:space="preserve"> </w:t>
      </w:r>
      <w:r w:rsidRPr="00714A97">
        <w:rPr>
          <w:rFonts w:ascii="Gill Sans MT" w:eastAsia="Times New Roman" w:hAnsi="Gill Sans MT" w:cs="Times New Roman"/>
          <w:color w:val="000000"/>
          <w:sz w:val="24"/>
          <w:szCs w:val="24"/>
          <w:lang w:val="en-US" w:eastAsia="en-US"/>
        </w:rPr>
        <w:t>to</w:t>
      </w:r>
      <w:r w:rsidRPr="00714A97">
        <w:rPr>
          <w:rFonts w:ascii="Gill Sans MT" w:eastAsia="Times New Roman" w:hAnsi="Gill Sans MT" w:cs="Times New Roman"/>
          <w:color w:val="000000"/>
          <w:spacing w:val="12"/>
          <w:sz w:val="24"/>
          <w:szCs w:val="24"/>
          <w:lang w:val="en-US" w:eastAsia="en-US"/>
        </w:rPr>
        <w:t xml:space="preserve"> </w:t>
      </w:r>
      <w:r w:rsidRPr="00714A97">
        <w:rPr>
          <w:rFonts w:ascii="Gill Sans MT" w:eastAsia="Times New Roman" w:hAnsi="Gill Sans MT" w:cs="Times New Roman"/>
          <w:color w:val="000000"/>
          <w:spacing w:val="2"/>
          <w:sz w:val="24"/>
          <w:szCs w:val="24"/>
          <w:lang w:val="en-US" w:eastAsia="en-US"/>
        </w:rPr>
        <w:t>g</w:t>
      </w:r>
      <w:r w:rsidRPr="00714A97">
        <w:rPr>
          <w:rFonts w:ascii="Gill Sans MT" w:eastAsia="Times New Roman" w:hAnsi="Gill Sans MT" w:cs="Times New Roman"/>
          <w:color w:val="000000"/>
          <w:sz w:val="24"/>
          <w:szCs w:val="24"/>
          <w:lang w:val="en-US" w:eastAsia="en-US"/>
        </w:rPr>
        <w:t>ivin</w:t>
      </w:r>
      <w:r w:rsidRPr="00714A97">
        <w:rPr>
          <w:rFonts w:ascii="Gill Sans MT" w:eastAsia="Times New Roman" w:hAnsi="Gill Sans MT" w:cs="Times New Roman"/>
          <w:color w:val="000000"/>
          <w:spacing w:val="2"/>
          <w:sz w:val="24"/>
          <w:szCs w:val="24"/>
          <w:lang w:val="en-US" w:eastAsia="en-US"/>
        </w:rPr>
        <w:t>g</w:t>
      </w:r>
      <w:r w:rsidRPr="00714A97">
        <w:rPr>
          <w:rFonts w:ascii="Gill Sans MT" w:eastAsia="Times New Roman" w:hAnsi="Gill Sans MT" w:cs="Times New Roman"/>
          <w:color w:val="000000"/>
          <w:spacing w:val="13"/>
          <w:sz w:val="24"/>
          <w:szCs w:val="24"/>
          <w:lang w:val="en-US" w:eastAsia="en-US"/>
        </w:rPr>
        <w:t xml:space="preserve"> </w:t>
      </w:r>
      <w:r w:rsidRPr="00714A97">
        <w:rPr>
          <w:rFonts w:ascii="Gill Sans MT" w:eastAsia="Times New Roman" w:hAnsi="Gill Sans MT" w:cs="Times New Roman"/>
          <w:color w:val="000000"/>
          <w:sz w:val="24"/>
          <w:szCs w:val="24"/>
          <w:lang w:val="en-US" w:eastAsia="en-US"/>
        </w:rPr>
        <w:t>heal</w:t>
      </w:r>
      <w:r w:rsidRPr="00714A97">
        <w:rPr>
          <w:rFonts w:ascii="Gill Sans MT" w:eastAsia="Times New Roman" w:hAnsi="Gill Sans MT" w:cs="Times New Roman"/>
          <w:color w:val="000000"/>
          <w:spacing w:val="1"/>
          <w:sz w:val="24"/>
          <w:szCs w:val="24"/>
          <w:lang w:val="en-US" w:eastAsia="en-US"/>
        </w:rPr>
        <w:t>t</w:t>
      </w:r>
      <w:r w:rsidRPr="00714A97">
        <w:rPr>
          <w:rFonts w:ascii="Gill Sans MT" w:eastAsia="Times New Roman" w:hAnsi="Gill Sans MT" w:cs="Times New Roman"/>
          <w:color w:val="000000"/>
          <w:sz w:val="24"/>
          <w:szCs w:val="24"/>
          <w:lang w:val="en-US" w:eastAsia="en-US"/>
        </w:rPr>
        <w:t>h</w:t>
      </w:r>
      <w:r w:rsidRPr="00714A97">
        <w:rPr>
          <w:rFonts w:ascii="Gill Sans MT" w:eastAsia="Times New Roman" w:hAnsi="Gill Sans MT" w:cs="Times New Roman"/>
          <w:color w:val="000000"/>
          <w:spacing w:val="13"/>
          <w:sz w:val="24"/>
          <w:szCs w:val="24"/>
          <w:lang w:val="en-US" w:eastAsia="en-US"/>
        </w:rPr>
        <w:t xml:space="preserve"> </w:t>
      </w:r>
      <w:r w:rsidRPr="00714A97">
        <w:rPr>
          <w:rFonts w:ascii="Gill Sans MT" w:eastAsia="Times New Roman" w:hAnsi="Gill Sans MT" w:cs="Times New Roman"/>
          <w:color w:val="000000"/>
          <w:sz w:val="24"/>
          <w:szCs w:val="24"/>
          <w:lang w:val="en-US" w:eastAsia="en-US"/>
        </w:rPr>
        <w:t>and sa</w:t>
      </w:r>
      <w:r w:rsidRPr="00714A97">
        <w:rPr>
          <w:rFonts w:ascii="Gill Sans MT" w:eastAsia="Times New Roman" w:hAnsi="Gill Sans MT" w:cs="Times New Roman"/>
          <w:color w:val="000000"/>
          <w:spacing w:val="2"/>
          <w:sz w:val="24"/>
          <w:szCs w:val="24"/>
          <w:lang w:val="en-US" w:eastAsia="en-US"/>
        </w:rPr>
        <w:t>f</w:t>
      </w:r>
      <w:r w:rsidRPr="00714A97">
        <w:rPr>
          <w:rFonts w:ascii="Gill Sans MT" w:eastAsia="Times New Roman" w:hAnsi="Gill Sans MT" w:cs="Times New Roman"/>
          <w:color w:val="000000"/>
          <w:sz w:val="24"/>
          <w:szCs w:val="24"/>
          <w:lang w:val="en-US" w:eastAsia="en-US"/>
        </w:rPr>
        <w:t>ety</w:t>
      </w:r>
      <w:r w:rsidRPr="00714A97">
        <w:rPr>
          <w:rFonts w:ascii="Gill Sans MT" w:eastAsia="Times New Roman" w:hAnsi="Gill Sans MT" w:cs="Times New Roman"/>
          <w:color w:val="000000"/>
          <w:spacing w:val="38"/>
          <w:sz w:val="24"/>
          <w:szCs w:val="24"/>
          <w:lang w:val="en-US" w:eastAsia="en-US"/>
        </w:rPr>
        <w:t xml:space="preserve"> </w:t>
      </w:r>
      <w:r w:rsidRPr="00714A97">
        <w:rPr>
          <w:rFonts w:ascii="Gill Sans MT" w:eastAsia="Times New Roman" w:hAnsi="Gill Sans MT" w:cs="Times New Roman"/>
          <w:color w:val="000000"/>
          <w:sz w:val="24"/>
          <w:szCs w:val="24"/>
          <w:lang w:val="en-US" w:eastAsia="en-US"/>
        </w:rPr>
        <w:t>equal</w:t>
      </w:r>
      <w:r w:rsidRPr="00714A97">
        <w:rPr>
          <w:rFonts w:ascii="Gill Sans MT" w:eastAsia="Times New Roman" w:hAnsi="Gill Sans MT" w:cs="Times New Roman"/>
          <w:color w:val="000000"/>
          <w:spacing w:val="39"/>
          <w:sz w:val="24"/>
          <w:szCs w:val="24"/>
          <w:lang w:val="en-US" w:eastAsia="en-US"/>
        </w:rPr>
        <w:t xml:space="preserve"> </w:t>
      </w:r>
      <w:r w:rsidRPr="00714A97">
        <w:rPr>
          <w:rFonts w:ascii="Gill Sans MT" w:eastAsia="Times New Roman" w:hAnsi="Gill Sans MT" w:cs="Times New Roman"/>
          <w:color w:val="000000"/>
          <w:sz w:val="24"/>
          <w:szCs w:val="24"/>
          <w:lang w:val="en-US" w:eastAsia="en-US"/>
        </w:rPr>
        <w:t>importance</w:t>
      </w:r>
      <w:r w:rsidRPr="00714A97">
        <w:rPr>
          <w:rFonts w:ascii="Gill Sans MT" w:eastAsia="Times New Roman" w:hAnsi="Gill Sans MT" w:cs="Times New Roman"/>
          <w:color w:val="000000"/>
          <w:spacing w:val="39"/>
          <w:sz w:val="24"/>
          <w:szCs w:val="24"/>
          <w:lang w:val="en-US" w:eastAsia="en-US"/>
        </w:rPr>
        <w:t xml:space="preserve"> </w:t>
      </w:r>
      <w:r w:rsidRPr="00714A97">
        <w:rPr>
          <w:rFonts w:ascii="Gill Sans MT" w:eastAsia="Times New Roman" w:hAnsi="Gill Sans MT" w:cs="Times New Roman"/>
          <w:color w:val="000000"/>
          <w:sz w:val="24"/>
          <w:szCs w:val="24"/>
          <w:lang w:val="en-US" w:eastAsia="en-US"/>
        </w:rPr>
        <w:t>with</w:t>
      </w:r>
      <w:r w:rsidRPr="00714A97">
        <w:rPr>
          <w:rFonts w:ascii="Gill Sans MT" w:eastAsia="Times New Roman" w:hAnsi="Gill Sans MT" w:cs="Times New Roman"/>
          <w:color w:val="000000"/>
          <w:spacing w:val="38"/>
          <w:sz w:val="24"/>
          <w:szCs w:val="24"/>
          <w:lang w:val="en-US" w:eastAsia="en-US"/>
        </w:rPr>
        <w:t xml:space="preserve"> </w:t>
      </w:r>
      <w:r w:rsidRPr="00714A97">
        <w:rPr>
          <w:rFonts w:ascii="Gill Sans MT" w:eastAsia="Times New Roman" w:hAnsi="Gill Sans MT" w:cs="Times New Roman"/>
          <w:color w:val="000000"/>
          <w:sz w:val="24"/>
          <w:szCs w:val="24"/>
          <w:lang w:val="en-US" w:eastAsia="en-US"/>
        </w:rPr>
        <w:t>othe</w:t>
      </w:r>
      <w:r w:rsidRPr="00714A97">
        <w:rPr>
          <w:rFonts w:ascii="Gill Sans MT" w:eastAsia="Times New Roman" w:hAnsi="Gill Sans MT" w:cs="Times New Roman"/>
          <w:color w:val="000000"/>
          <w:spacing w:val="1"/>
          <w:sz w:val="24"/>
          <w:szCs w:val="24"/>
          <w:lang w:val="en-US" w:eastAsia="en-US"/>
        </w:rPr>
        <w:t>r</w:t>
      </w:r>
      <w:r w:rsidRPr="00714A97">
        <w:rPr>
          <w:rFonts w:ascii="Gill Sans MT" w:eastAsia="Times New Roman" w:hAnsi="Gill Sans MT" w:cs="Times New Roman"/>
          <w:color w:val="000000"/>
          <w:spacing w:val="40"/>
          <w:sz w:val="24"/>
          <w:szCs w:val="24"/>
          <w:lang w:val="en-US" w:eastAsia="en-US"/>
        </w:rPr>
        <w:t xml:space="preserve"> </w:t>
      </w:r>
      <w:r w:rsidRPr="00714A97">
        <w:rPr>
          <w:rFonts w:ascii="Gill Sans MT" w:eastAsia="Times New Roman" w:hAnsi="Gill Sans MT" w:cs="Times New Roman"/>
          <w:color w:val="000000"/>
          <w:sz w:val="24"/>
          <w:szCs w:val="24"/>
          <w:lang w:val="en-US" w:eastAsia="en-US"/>
        </w:rPr>
        <w:t>business</w:t>
      </w:r>
      <w:r w:rsidRPr="00714A97">
        <w:rPr>
          <w:rFonts w:ascii="Gill Sans MT" w:eastAsia="Times New Roman" w:hAnsi="Gill Sans MT" w:cs="Times New Roman"/>
          <w:color w:val="000000"/>
          <w:spacing w:val="38"/>
          <w:sz w:val="24"/>
          <w:szCs w:val="24"/>
          <w:lang w:val="en-US" w:eastAsia="en-US"/>
        </w:rPr>
        <w:t xml:space="preserve"> </w:t>
      </w:r>
      <w:r w:rsidRPr="00714A97">
        <w:rPr>
          <w:rFonts w:ascii="Gill Sans MT" w:eastAsia="Times New Roman" w:hAnsi="Gill Sans MT" w:cs="Times New Roman"/>
          <w:color w:val="000000"/>
          <w:sz w:val="24"/>
          <w:szCs w:val="24"/>
          <w:lang w:val="en-US" w:eastAsia="en-US"/>
        </w:rPr>
        <w:t>mat</w:t>
      </w:r>
      <w:r w:rsidRPr="00714A97">
        <w:rPr>
          <w:rFonts w:ascii="Gill Sans MT" w:eastAsia="Times New Roman" w:hAnsi="Gill Sans MT" w:cs="Times New Roman"/>
          <w:color w:val="000000"/>
          <w:spacing w:val="1"/>
          <w:sz w:val="24"/>
          <w:szCs w:val="24"/>
          <w:lang w:val="en-US" w:eastAsia="en-US"/>
        </w:rPr>
        <w:t>t</w:t>
      </w:r>
      <w:r w:rsidRPr="00714A97">
        <w:rPr>
          <w:rFonts w:ascii="Gill Sans MT" w:eastAsia="Times New Roman" w:hAnsi="Gill Sans MT" w:cs="Times New Roman"/>
          <w:color w:val="000000"/>
          <w:sz w:val="24"/>
          <w:szCs w:val="24"/>
          <w:lang w:val="en-US" w:eastAsia="en-US"/>
        </w:rPr>
        <w:t>ers</w:t>
      </w:r>
      <w:r w:rsidRPr="00714A97">
        <w:rPr>
          <w:rFonts w:ascii="Gill Sans MT" w:eastAsia="Times New Roman" w:hAnsi="Gill Sans MT" w:cs="Times New Roman"/>
          <w:color w:val="000000"/>
          <w:spacing w:val="1"/>
          <w:sz w:val="24"/>
          <w:szCs w:val="24"/>
          <w:lang w:val="en-US" w:eastAsia="en-US"/>
        </w:rPr>
        <w:t>.</w:t>
      </w:r>
      <w:r w:rsidRPr="00714A97">
        <w:rPr>
          <w:rFonts w:ascii="Gill Sans MT" w:eastAsia="Times New Roman" w:hAnsi="Gill Sans MT" w:cs="Times New Roman"/>
          <w:color w:val="000000"/>
          <w:spacing w:val="132"/>
          <w:sz w:val="24"/>
          <w:szCs w:val="24"/>
          <w:lang w:val="en-US" w:eastAsia="en-US"/>
        </w:rPr>
        <w:t xml:space="preserve"> </w:t>
      </w:r>
      <w:r w:rsidRPr="00714A97">
        <w:rPr>
          <w:rFonts w:ascii="Gill Sans MT" w:eastAsia="Times New Roman" w:hAnsi="Gill Sans MT" w:cs="Times New Roman"/>
          <w:color w:val="000000"/>
          <w:spacing w:val="7"/>
          <w:sz w:val="24"/>
          <w:szCs w:val="24"/>
          <w:lang w:val="en-US" w:eastAsia="en-US"/>
        </w:rPr>
        <w:t>W</w:t>
      </w:r>
      <w:r w:rsidRPr="00714A97">
        <w:rPr>
          <w:rFonts w:ascii="Gill Sans MT" w:eastAsia="Times New Roman" w:hAnsi="Gill Sans MT" w:cs="Times New Roman"/>
          <w:color w:val="000000"/>
          <w:sz w:val="24"/>
          <w:szCs w:val="24"/>
          <w:lang w:val="en-US" w:eastAsia="en-US"/>
        </w:rPr>
        <w:t>e</w:t>
      </w:r>
      <w:r w:rsidRPr="00714A97">
        <w:rPr>
          <w:rFonts w:ascii="Gill Sans MT" w:eastAsia="Times New Roman" w:hAnsi="Gill Sans MT" w:cs="Times New Roman"/>
          <w:color w:val="000000"/>
          <w:spacing w:val="38"/>
          <w:sz w:val="24"/>
          <w:szCs w:val="24"/>
          <w:lang w:val="en-US" w:eastAsia="en-US"/>
        </w:rPr>
        <w:t xml:space="preserve"> </w:t>
      </w:r>
      <w:r w:rsidRPr="00714A97">
        <w:rPr>
          <w:rFonts w:ascii="Gill Sans MT" w:eastAsia="Times New Roman" w:hAnsi="Gill Sans MT" w:cs="Times New Roman"/>
          <w:color w:val="000000"/>
          <w:sz w:val="24"/>
          <w:szCs w:val="24"/>
          <w:lang w:val="en-US" w:eastAsia="en-US"/>
        </w:rPr>
        <w:t>will</w:t>
      </w:r>
      <w:r w:rsidRPr="00714A97">
        <w:rPr>
          <w:rFonts w:ascii="Gill Sans MT" w:eastAsia="Times New Roman" w:hAnsi="Gill Sans MT" w:cs="Times New Roman"/>
          <w:color w:val="000000"/>
          <w:spacing w:val="39"/>
          <w:sz w:val="24"/>
          <w:szCs w:val="24"/>
          <w:lang w:val="en-US" w:eastAsia="en-US"/>
        </w:rPr>
        <w:t xml:space="preserve"> </w:t>
      </w:r>
      <w:r w:rsidRPr="00714A97">
        <w:rPr>
          <w:rFonts w:ascii="Gill Sans MT" w:eastAsia="Times New Roman" w:hAnsi="Gill Sans MT" w:cs="Times New Roman"/>
          <w:color w:val="000000"/>
          <w:sz w:val="24"/>
          <w:szCs w:val="24"/>
          <w:lang w:val="en-US" w:eastAsia="en-US"/>
        </w:rPr>
        <w:t>ensure</w:t>
      </w:r>
      <w:r w:rsidRPr="00714A97">
        <w:rPr>
          <w:rFonts w:ascii="Gill Sans MT" w:eastAsia="Times New Roman" w:hAnsi="Gill Sans MT" w:cs="Times New Roman"/>
          <w:color w:val="000000"/>
          <w:spacing w:val="41"/>
          <w:sz w:val="24"/>
          <w:szCs w:val="24"/>
          <w:lang w:val="en-US" w:eastAsia="en-US"/>
        </w:rPr>
        <w:t xml:space="preserve"> </w:t>
      </w:r>
      <w:r w:rsidRPr="00714A97">
        <w:rPr>
          <w:rFonts w:ascii="Gill Sans MT" w:eastAsia="Times New Roman" w:hAnsi="Gill Sans MT" w:cs="Times New Roman"/>
          <w:color w:val="000000"/>
          <w:sz w:val="24"/>
          <w:szCs w:val="24"/>
          <w:lang w:val="en-US" w:eastAsia="en-US"/>
        </w:rPr>
        <w:lastRenderedPageBreak/>
        <w:t>that</w:t>
      </w:r>
      <w:r w:rsidRPr="00714A97">
        <w:rPr>
          <w:rFonts w:ascii="Gill Sans MT" w:eastAsia="Times New Roman" w:hAnsi="Gill Sans MT" w:cs="Times New Roman"/>
          <w:color w:val="000000"/>
          <w:spacing w:val="36"/>
          <w:sz w:val="24"/>
          <w:szCs w:val="24"/>
          <w:lang w:val="en-US" w:eastAsia="en-US"/>
        </w:rPr>
        <w:t xml:space="preserve"> </w:t>
      </w:r>
      <w:r w:rsidRPr="00714A97">
        <w:rPr>
          <w:rFonts w:ascii="Gill Sans MT" w:eastAsia="Times New Roman" w:hAnsi="Gill Sans MT" w:cs="Times New Roman"/>
          <w:color w:val="000000"/>
          <w:sz w:val="24"/>
          <w:szCs w:val="24"/>
          <w:lang w:val="en-US" w:eastAsia="en-US"/>
        </w:rPr>
        <w:t>the</w:t>
      </w:r>
      <w:r w:rsidRPr="00714A97">
        <w:rPr>
          <w:rFonts w:ascii="Gill Sans MT" w:eastAsia="Times New Roman" w:hAnsi="Gill Sans MT" w:cs="Times New Roman"/>
          <w:color w:val="000000"/>
          <w:spacing w:val="39"/>
          <w:sz w:val="24"/>
          <w:szCs w:val="24"/>
          <w:lang w:val="en-US" w:eastAsia="en-US"/>
        </w:rPr>
        <w:t xml:space="preserve"> </w:t>
      </w:r>
      <w:r w:rsidRPr="00714A97">
        <w:rPr>
          <w:rFonts w:ascii="Gill Sans MT" w:eastAsia="Times New Roman" w:hAnsi="Gill Sans MT" w:cs="Times New Roman"/>
          <w:color w:val="000000"/>
          <w:sz w:val="24"/>
          <w:szCs w:val="24"/>
          <w:lang w:val="en-US" w:eastAsia="en-US"/>
        </w:rPr>
        <w:t>resources necessary</w:t>
      </w:r>
      <w:r w:rsidRPr="00714A97">
        <w:rPr>
          <w:rFonts w:ascii="Gill Sans MT" w:eastAsia="Times New Roman" w:hAnsi="Gill Sans MT" w:cs="Times New Roman"/>
          <w:color w:val="000000"/>
          <w:spacing w:val="24"/>
          <w:sz w:val="24"/>
          <w:szCs w:val="24"/>
          <w:lang w:val="en-US" w:eastAsia="en-US"/>
        </w:rPr>
        <w:t xml:space="preserve"> </w:t>
      </w:r>
      <w:r w:rsidRPr="00714A97">
        <w:rPr>
          <w:rFonts w:ascii="Gill Sans MT" w:eastAsia="Times New Roman" w:hAnsi="Gill Sans MT" w:cs="Times New Roman"/>
          <w:color w:val="000000"/>
          <w:sz w:val="24"/>
          <w:szCs w:val="24"/>
          <w:lang w:val="en-US" w:eastAsia="en-US"/>
        </w:rPr>
        <w:t>to</w:t>
      </w:r>
      <w:r w:rsidRPr="00714A97">
        <w:rPr>
          <w:rFonts w:ascii="Gill Sans MT" w:eastAsia="Times New Roman" w:hAnsi="Gill Sans MT" w:cs="Times New Roman"/>
          <w:color w:val="000000"/>
          <w:spacing w:val="24"/>
          <w:sz w:val="24"/>
          <w:szCs w:val="24"/>
          <w:lang w:val="en-US" w:eastAsia="en-US"/>
        </w:rPr>
        <w:t xml:space="preserve"> </w:t>
      </w:r>
      <w:r w:rsidRPr="00714A97">
        <w:rPr>
          <w:rFonts w:ascii="Gill Sans MT" w:eastAsia="Times New Roman" w:hAnsi="Gill Sans MT" w:cs="Times New Roman"/>
          <w:color w:val="000000"/>
          <w:sz w:val="24"/>
          <w:szCs w:val="24"/>
          <w:lang w:val="en-US" w:eastAsia="en-US"/>
        </w:rPr>
        <w:t>achieve</w:t>
      </w:r>
      <w:r w:rsidRPr="00714A97">
        <w:rPr>
          <w:rFonts w:ascii="Gill Sans MT" w:eastAsia="Times New Roman" w:hAnsi="Gill Sans MT" w:cs="Times New Roman"/>
          <w:color w:val="000000"/>
          <w:spacing w:val="24"/>
          <w:sz w:val="24"/>
          <w:szCs w:val="24"/>
          <w:lang w:val="en-US" w:eastAsia="en-US"/>
        </w:rPr>
        <w:t xml:space="preserve"> </w:t>
      </w:r>
      <w:r w:rsidRPr="00714A97">
        <w:rPr>
          <w:rFonts w:ascii="Gill Sans MT" w:eastAsia="Times New Roman" w:hAnsi="Gill Sans MT" w:cs="Times New Roman"/>
          <w:color w:val="000000"/>
          <w:sz w:val="24"/>
          <w:szCs w:val="24"/>
          <w:lang w:val="en-US" w:eastAsia="en-US"/>
        </w:rPr>
        <w:t>t</w:t>
      </w:r>
      <w:r w:rsidRPr="00714A97">
        <w:rPr>
          <w:rFonts w:ascii="Gill Sans MT" w:eastAsia="Times New Roman" w:hAnsi="Gill Sans MT" w:cs="Times New Roman"/>
          <w:color w:val="000000"/>
          <w:spacing w:val="1"/>
          <w:sz w:val="24"/>
          <w:szCs w:val="24"/>
          <w:lang w:val="en-US" w:eastAsia="en-US"/>
        </w:rPr>
        <w:t>h</w:t>
      </w:r>
      <w:r w:rsidRPr="00714A97">
        <w:rPr>
          <w:rFonts w:ascii="Gill Sans MT" w:eastAsia="Times New Roman" w:hAnsi="Gill Sans MT" w:cs="Times New Roman"/>
          <w:color w:val="000000"/>
          <w:sz w:val="24"/>
          <w:szCs w:val="24"/>
          <w:lang w:val="en-US" w:eastAsia="en-US"/>
        </w:rPr>
        <w:t>e</w:t>
      </w:r>
      <w:r w:rsidRPr="00714A97">
        <w:rPr>
          <w:rFonts w:ascii="Gill Sans MT" w:eastAsia="Times New Roman" w:hAnsi="Gill Sans MT" w:cs="Times New Roman"/>
          <w:color w:val="000000"/>
          <w:spacing w:val="24"/>
          <w:sz w:val="24"/>
          <w:szCs w:val="24"/>
          <w:lang w:val="en-US" w:eastAsia="en-US"/>
        </w:rPr>
        <w:t xml:space="preserve"> </w:t>
      </w:r>
      <w:r w:rsidRPr="00714A97">
        <w:rPr>
          <w:rFonts w:ascii="Gill Sans MT" w:eastAsia="Times New Roman" w:hAnsi="Gill Sans MT" w:cs="Times New Roman"/>
          <w:color w:val="000000"/>
          <w:sz w:val="24"/>
          <w:szCs w:val="24"/>
          <w:lang w:val="en-US" w:eastAsia="en-US"/>
        </w:rPr>
        <w:t>ob</w:t>
      </w:r>
      <w:r w:rsidRPr="00714A97">
        <w:rPr>
          <w:rFonts w:ascii="Gill Sans MT" w:eastAsia="Times New Roman" w:hAnsi="Gill Sans MT" w:cs="Times New Roman"/>
          <w:color w:val="000000"/>
          <w:spacing w:val="1"/>
          <w:sz w:val="24"/>
          <w:szCs w:val="24"/>
          <w:lang w:val="en-US" w:eastAsia="en-US"/>
        </w:rPr>
        <w:t>j</w:t>
      </w:r>
      <w:r w:rsidRPr="00714A97">
        <w:rPr>
          <w:rFonts w:ascii="Gill Sans MT" w:eastAsia="Times New Roman" w:hAnsi="Gill Sans MT" w:cs="Times New Roman"/>
          <w:color w:val="000000"/>
          <w:sz w:val="24"/>
          <w:szCs w:val="24"/>
          <w:lang w:val="en-US" w:eastAsia="en-US"/>
        </w:rPr>
        <w:t>ectives</w:t>
      </w:r>
      <w:r w:rsidRPr="00714A97">
        <w:rPr>
          <w:rFonts w:ascii="Gill Sans MT" w:eastAsia="Times New Roman" w:hAnsi="Gill Sans MT" w:cs="Times New Roman"/>
          <w:color w:val="000000"/>
          <w:spacing w:val="25"/>
          <w:sz w:val="24"/>
          <w:szCs w:val="24"/>
          <w:lang w:val="en-US" w:eastAsia="en-US"/>
        </w:rPr>
        <w:t xml:space="preserve"> </w:t>
      </w:r>
      <w:r w:rsidRPr="00714A97">
        <w:rPr>
          <w:rFonts w:ascii="Gill Sans MT" w:eastAsia="Times New Roman" w:hAnsi="Gill Sans MT" w:cs="Times New Roman"/>
          <w:color w:val="000000"/>
          <w:sz w:val="24"/>
          <w:szCs w:val="24"/>
          <w:lang w:val="en-US" w:eastAsia="en-US"/>
        </w:rPr>
        <w:t>o</w:t>
      </w:r>
      <w:r w:rsidRPr="00714A97">
        <w:rPr>
          <w:rFonts w:ascii="Gill Sans MT" w:eastAsia="Times New Roman" w:hAnsi="Gill Sans MT" w:cs="Times New Roman"/>
          <w:color w:val="000000"/>
          <w:spacing w:val="3"/>
          <w:sz w:val="24"/>
          <w:szCs w:val="24"/>
          <w:lang w:val="en-US" w:eastAsia="en-US"/>
        </w:rPr>
        <w:t>f</w:t>
      </w:r>
      <w:r w:rsidRPr="00714A97">
        <w:rPr>
          <w:rFonts w:ascii="Gill Sans MT" w:eastAsia="Times New Roman" w:hAnsi="Gill Sans MT" w:cs="Times New Roman"/>
          <w:color w:val="000000"/>
          <w:spacing w:val="25"/>
          <w:sz w:val="24"/>
          <w:szCs w:val="24"/>
          <w:lang w:val="en-US" w:eastAsia="en-US"/>
        </w:rPr>
        <w:t xml:space="preserve"> </w:t>
      </w:r>
      <w:r w:rsidRPr="00714A97">
        <w:rPr>
          <w:rFonts w:ascii="Gill Sans MT" w:eastAsia="Times New Roman" w:hAnsi="Gill Sans MT" w:cs="Times New Roman"/>
          <w:color w:val="000000"/>
          <w:spacing w:val="1"/>
          <w:sz w:val="24"/>
          <w:szCs w:val="24"/>
          <w:lang w:val="en-US" w:eastAsia="en-US"/>
        </w:rPr>
        <w:t>t</w:t>
      </w:r>
      <w:r w:rsidRPr="00714A97">
        <w:rPr>
          <w:rFonts w:ascii="Gill Sans MT" w:eastAsia="Times New Roman" w:hAnsi="Gill Sans MT" w:cs="Times New Roman"/>
          <w:color w:val="000000"/>
          <w:sz w:val="24"/>
          <w:szCs w:val="24"/>
          <w:lang w:val="en-US" w:eastAsia="en-US"/>
        </w:rPr>
        <w:t>his</w:t>
      </w:r>
      <w:r w:rsidRPr="00714A97">
        <w:rPr>
          <w:rFonts w:ascii="Gill Sans MT" w:eastAsia="Times New Roman" w:hAnsi="Gill Sans MT" w:cs="Times New Roman"/>
          <w:color w:val="000000"/>
          <w:spacing w:val="25"/>
          <w:sz w:val="24"/>
          <w:szCs w:val="24"/>
          <w:lang w:val="en-US" w:eastAsia="en-US"/>
        </w:rPr>
        <w:t xml:space="preserve"> </w:t>
      </w:r>
      <w:r w:rsidRPr="00714A97">
        <w:rPr>
          <w:rFonts w:ascii="Gill Sans MT" w:eastAsia="Times New Roman" w:hAnsi="Gill Sans MT" w:cs="Times New Roman"/>
          <w:color w:val="000000"/>
          <w:sz w:val="24"/>
          <w:szCs w:val="24"/>
          <w:lang w:val="en-US" w:eastAsia="en-US"/>
        </w:rPr>
        <w:t>policy</w:t>
      </w:r>
      <w:r w:rsidRPr="00714A97">
        <w:rPr>
          <w:rFonts w:ascii="Gill Sans MT" w:eastAsia="Times New Roman" w:hAnsi="Gill Sans MT" w:cs="Times New Roman"/>
          <w:color w:val="000000"/>
          <w:spacing w:val="25"/>
          <w:sz w:val="24"/>
          <w:szCs w:val="24"/>
          <w:lang w:val="en-US" w:eastAsia="en-US"/>
        </w:rPr>
        <w:t xml:space="preserve"> </w:t>
      </w:r>
      <w:r w:rsidRPr="00714A97">
        <w:rPr>
          <w:rFonts w:ascii="Gill Sans MT" w:eastAsia="Times New Roman" w:hAnsi="Gill Sans MT" w:cs="Times New Roman"/>
          <w:color w:val="000000"/>
          <w:sz w:val="24"/>
          <w:szCs w:val="24"/>
          <w:lang w:val="en-US" w:eastAsia="en-US"/>
        </w:rPr>
        <w:t>are</w:t>
      </w:r>
      <w:r w:rsidRPr="00714A97">
        <w:rPr>
          <w:rFonts w:ascii="Gill Sans MT" w:eastAsia="Times New Roman" w:hAnsi="Gill Sans MT" w:cs="Times New Roman"/>
          <w:color w:val="000000"/>
          <w:spacing w:val="26"/>
          <w:sz w:val="24"/>
          <w:szCs w:val="24"/>
          <w:lang w:val="en-US" w:eastAsia="en-US"/>
        </w:rPr>
        <w:t xml:space="preserve"> </w:t>
      </w:r>
      <w:r w:rsidRPr="00714A97">
        <w:rPr>
          <w:rFonts w:ascii="Gill Sans MT" w:eastAsia="Times New Roman" w:hAnsi="Gill Sans MT" w:cs="Times New Roman"/>
          <w:color w:val="000000"/>
          <w:sz w:val="24"/>
          <w:szCs w:val="24"/>
          <w:lang w:val="en-US" w:eastAsia="en-US"/>
        </w:rPr>
        <w:t>made</w:t>
      </w:r>
      <w:r w:rsidRPr="00714A97">
        <w:rPr>
          <w:rFonts w:ascii="Gill Sans MT" w:eastAsia="Times New Roman" w:hAnsi="Gill Sans MT" w:cs="Times New Roman"/>
          <w:color w:val="000000"/>
          <w:spacing w:val="25"/>
          <w:sz w:val="24"/>
          <w:szCs w:val="24"/>
          <w:lang w:val="en-US" w:eastAsia="en-US"/>
        </w:rPr>
        <w:t xml:space="preserve"> </w:t>
      </w:r>
      <w:r w:rsidRPr="00714A97">
        <w:rPr>
          <w:rFonts w:ascii="Gill Sans MT" w:eastAsia="Times New Roman" w:hAnsi="Gill Sans MT" w:cs="Times New Roman"/>
          <w:color w:val="000000"/>
          <w:spacing w:val="1"/>
          <w:sz w:val="24"/>
          <w:szCs w:val="24"/>
          <w:lang w:val="en-US" w:eastAsia="en-US"/>
        </w:rPr>
        <w:t>a</w:t>
      </w:r>
      <w:r w:rsidRPr="00714A97">
        <w:rPr>
          <w:rFonts w:ascii="Gill Sans MT" w:eastAsia="Times New Roman" w:hAnsi="Gill Sans MT" w:cs="Times New Roman"/>
          <w:color w:val="000000"/>
          <w:sz w:val="24"/>
          <w:szCs w:val="24"/>
          <w:lang w:val="en-US" w:eastAsia="en-US"/>
        </w:rPr>
        <w:t>vaila</w:t>
      </w:r>
      <w:r w:rsidRPr="00714A97">
        <w:rPr>
          <w:rFonts w:ascii="Gill Sans MT" w:eastAsia="Times New Roman" w:hAnsi="Gill Sans MT" w:cs="Times New Roman"/>
          <w:color w:val="000000"/>
          <w:spacing w:val="2"/>
          <w:sz w:val="24"/>
          <w:szCs w:val="24"/>
          <w:lang w:val="en-US" w:eastAsia="en-US"/>
        </w:rPr>
        <w:t>b</w:t>
      </w:r>
      <w:r w:rsidRPr="00714A97">
        <w:rPr>
          <w:rFonts w:ascii="Gill Sans MT" w:eastAsia="Times New Roman" w:hAnsi="Gill Sans MT" w:cs="Times New Roman"/>
          <w:color w:val="000000"/>
          <w:sz w:val="24"/>
          <w:szCs w:val="24"/>
          <w:lang w:val="en-US" w:eastAsia="en-US"/>
        </w:rPr>
        <w:t>le.</w:t>
      </w:r>
      <w:r w:rsidRPr="00714A97">
        <w:rPr>
          <w:rFonts w:ascii="Gill Sans MT" w:eastAsia="Times New Roman" w:hAnsi="Gill Sans MT" w:cs="Times New Roman"/>
          <w:color w:val="000000"/>
          <w:spacing w:val="114"/>
          <w:sz w:val="24"/>
          <w:szCs w:val="24"/>
          <w:lang w:val="en-US" w:eastAsia="en-US"/>
        </w:rPr>
        <w:t xml:space="preserve"> </w:t>
      </w:r>
      <w:r w:rsidRPr="00714A97">
        <w:rPr>
          <w:rFonts w:ascii="Gill Sans MT" w:eastAsia="Times New Roman" w:hAnsi="Gill Sans MT" w:cs="Times New Roman"/>
          <w:color w:val="000000"/>
          <w:spacing w:val="2"/>
          <w:sz w:val="24"/>
          <w:szCs w:val="24"/>
          <w:lang w:val="en-US" w:eastAsia="en-US"/>
        </w:rPr>
        <w:t>W</w:t>
      </w:r>
      <w:r w:rsidRPr="00714A97">
        <w:rPr>
          <w:rFonts w:ascii="Gill Sans MT" w:eastAsia="Times New Roman" w:hAnsi="Gill Sans MT" w:cs="Times New Roman"/>
          <w:color w:val="000000"/>
          <w:sz w:val="24"/>
          <w:szCs w:val="24"/>
          <w:lang w:val="en-US" w:eastAsia="en-US"/>
        </w:rPr>
        <w:t>e</w:t>
      </w:r>
      <w:r w:rsidRPr="00714A97">
        <w:rPr>
          <w:rFonts w:ascii="Gill Sans MT" w:eastAsia="Times New Roman" w:hAnsi="Gill Sans MT" w:cs="Times New Roman"/>
          <w:color w:val="000000"/>
          <w:spacing w:val="23"/>
          <w:sz w:val="24"/>
          <w:szCs w:val="24"/>
          <w:lang w:val="en-US" w:eastAsia="en-US"/>
        </w:rPr>
        <w:t xml:space="preserve"> </w:t>
      </w:r>
      <w:r w:rsidR="00090C61">
        <w:rPr>
          <w:rFonts w:ascii="Gill Sans MT" w:eastAsia="Times New Roman" w:hAnsi="Gill Sans MT" w:cs="Times New Roman"/>
          <w:color w:val="000000"/>
          <w:sz w:val="24"/>
          <w:szCs w:val="24"/>
          <w:lang w:val="en-US" w:eastAsia="en-US"/>
        </w:rPr>
        <w:t xml:space="preserve">require </w:t>
      </w:r>
      <w:r w:rsidRPr="00714A97">
        <w:rPr>
          <w:rFonts w:ascii="Gill Sans MT" w:eastAsia="Times New Roman" w:hAnsi="Gill Sans MT" w:cs="Times New Roman"/>
          <w:color w:val="000000"/>
          <w:sz w:val="24"/>
          <w:szCs w:val="24"/>
          <w:lang w:val="en-US" w:eastAsia="en-US"/>
        </w:rPr>
        <w:t>cooperation</w:t>
      </w:r>
      <w:r w:rsidR="00090C61">
        <w:rPr>
          <w:rFonts w:ascii="Gill Sans MT" w:eastAsia="Times New Roman" w:hAnsi="Gill Sans MT" w:cs="Times New Roman"/>
          <w:color w:val="000000"/>
          <w:sz w:val="24"/>
          <w:szCs w:val="24"/>
          <w:lang w:val="en-US" w:eastAsia="en-US"/>
        </w:rPr>
        <w:t xml:space="preserve"> from all employees</w:t>
      </w:r>
      <w:r w:rsidRPr="00714A97">
        <w:rPr>
          <w:rFonts w:ascii="Gill Sans MT" w:eastAsia="Times New Roman" w:hAnsi="Gill Sans MT" w:cs="Times New Roman"/>
          <w:color w:val="000000"/>
          <w:spacing w:val="16"/>
          <w:sz w:val="24"/>
          <w:szCs w:val="24"/>
          <w:lang w:val="en-US" w:eastAsia="en-US"/>
        </w:rPr>
        <w:t xml:space="preserve"> </w:t>
      </w:r>
      <w:r w:rsidRPr="00714A97">
        <w:rPr>
          <w:rFonts w:ascii="Gill Sans MT" w:eastAsia="Times New Roman" w:hAnsi="Gill Sans MT" w:cs="Times New Roman"/>
          <w:color w:val="000000"/>
          <w:sz w:val="24"/>
          <w:szCs w:val="24"/>
          <w:lang w:val="en-US" w:eastAsia="en-US"/>
        </w:rPr>
        <w:t>to</w:t>
      </w:r>
      <w:r w:rsidRPr="00714A97">
        <w:rPr>
          <w:rFonts w:ascii="Gill Sans MT" w:eastAsia="Times New Roman" w:hAnsi="Gill Sans MT" w:cs="Times New Roman"/>
          <w:color w:val="000000"/>
          <w:spacing w:val="20"/>
          <w:sz w:val="24"/>
          <w:szCs w:val="24"/>
          <w:lang w:val="en-US" w:eastAsia="en-US"/>
        </w:rPr>
        <w:t xml:space="preserve"> </w:t>
      </w:r>
      <w:r w:rsidRPr="00714A97">
        <w:rPr>
          <w:rFonts w:ascii="Gill Sans MT" w:eastAsia="Times New Roman" w:hAnsi="Gill Sans MT" w:cs="Times New Roman"/>
          <w:color w:val="000000"/>
          <w:sz w:val="24"/>
          <w:szCs w:val="24"/>
          <w:lang w:val="en-US" w:eastAsia="en-US"/>
        </w:rPr>
        <w:t>enable</w:t>
      </w:r>
      <w:r w:rsidRPr="00714A97">
        <w:rPr>
          <w:rFonts w:ascii="Gill Sans MT" w:eastAsia="Times New Roman" w:hAnsi="Gill Sans MT" w:cs="Times New Roman"/>
          <w:color w:val="000000"/>
          <w:spacing w:val="20"/>
          <w:sz w:val="24"/>
          <w:szCs w:val="24"/>
          <w:lang w:val="en-US" w:eastAsia="en-US"/>
        </w:rPr>
        <w:t xml:space="preserve"> </w:t>
      </w:r>
      <w:r w:rsidRPr="00714A97">
        <w:rPr>
          <w:rFonts w:ascii="Gill Sans MT" w:eastAsia="Times New Roman" w:hAnsi="Gill Sans MT" w:cs="Times New Roman"/>
          <w:color w:val="000000"/>
          <w:sz w:val="24"/>
          <w:szCs w:val="24"/>
          <w:lang w:val="en-US" w:eastAsia="en-US"/>
        </w:rPr>
        <w:t>us</w:t>
      </w:r>
      <w:r w:rsidRPr="00714A97">
        <w:rPr>
          <w:rFonts w:ascii="Gill Sans MT" w:eastAsia="Times New Roman" w:hAnsi="Gill Sans MT" w:cs="Times New Roman"/>
          <w:color w:val="000000"/>
          <w:spacing w:val="19"/>
          <w:sz w:val="24"/>
          <w:szCs w:val="24"/>
          <w:lang w:val="en-US" w:eastAsia="en-US"/>
        </w:rPr>
        <w:t xml:space="preserve"> </w:t>
      </w:r>
      <w:r w:rsidRPr="00714A97">
        <w:rPr>
          <w:rFonts w:ascii="Gill Sans MT" w:eastAsia="Times New Roman" w:hAnsi="Gill Sans MT" w:cs="Times New Roman"/>
          <w:color w:val="000000"/>
          <w:sz w:val="24"/>
          <w:szCs w:val="24"/>
          <w:lang w:val="en-US" w:eastAsia="en-US"/>
        </w:rPr>
        <w:t>to</w:t>
      </w:r>
      <w:r w:rsidRPr="00714A97">
        <w:rPr>
          <w:rFonts w:ascii="Gill Sans MT" w:eastAsia="Times New Roman" w:hAnsi="Gill Sans MT" w:cs="Times New Roman"/>
          <w:color w:val="000000"/>
          <w:spacing w:val="17"/>
          <w:sz w:val="24"/>
          <w:szCs w:val="24"/>
          <w:lang w:val="en-US" w:eastAsia="en-US"/>
        </w:rPr>
        <w:t xml:space="preserve"> </w:t>
      </w:r>
      <w:r w:rsidR="001405C2" w:rsidRPr="00714A97">
        <w:rPr>
          <w:rFonts w:ascii="Gill Sans MT" w:eastAsia="Times New Roman" w:hAnsi="Gill Sans MT" w:cs="Times New Roman"/>
          <w:color w:val="000000"/>
          <w:spacing w:val="2"/>
          <w:sz w:val="24"/>
          <w:szCs w:val="24"/>
          <w:lang w:val="en-US" w:eastAsia="en-US"/>
        </w:rPr>
        <w:t>f</w:t>
      </w:r>
      <w:r w:rsidR="001405C2" w:rsidRPr="00714A97">
        <w:rPr>
          <w:rFonts w:ascii="Gill Sans MT" w:eastAsia="Times New Roman" w:hAnsi="Gill Sans MT" w:cs="Times New Roman"/>
          <w:color w:val="000000"/>
          <w:sz w:val="24"/>
          <w:szCs w:val="24"/>
          <w:lang w:val="en-US" w:eastAsia="en-US"/>
        </w:rPr>
        <w:t>ul</w:t>
      </w:r>
      <w:r w:rsidR="001405C2" w:rsidRPr="00714A97">
        <w:rPr>
          <w:rFonts w:ascii="Gill Sans MT" w:eastAsia="Times New Roman" w:hAnsi="Gill Sans MT" w:cs="Times New Roman"/>
          <w:color w:val="000000"/>
          <w:spacing w:val="2"/>
          <w:sz w:val="24"/>
          <w:szCs w:val="24"/>
          <w:lang w:val="en-US" w:eastAsia="en-US"/>
        </w:rPr>
        <w:t>f</w:t>
      </w:r>
      <w:r w:rsidR="001405C2" w:rsidRPr="00714A97">
        <w:rPr>
          <w:rFonts w:ascii="Gill Sans MT" w:eastAsia="Times New Roman" w:hAnsi="Gill Sans MT" w:cs="Times New Roman"/>
          <w:color w:val="000000"/>
          <w:sz w:val="24"/>
          <w:szCs w:val="24"/>
          <w:lang w:val="en-US" w:eastAsia="en-US"/>
        </w:rPr>
        <w:t>ill</w:t>
      </w:r>
      <w:r w:rsidRPr="00714A97">
        <w:rPr>
          <w:rFonts w:ascii="Gill Sans MT" w:eastAsia="Times New Roman" w:hAnsi="Gill Sans MT" w:cs="Times New Roman"/>
          <w:color w:val="000000"/>
          <w:spacing w:val="19"/>
          <w:sz w:val="24"/>
          <w:szCs w:val="24"/>
          <w:lang w:val="en-US" w:eastAsia="en-US"/>
        </w:rPr>
        <w:t xml:space="preserve"> </w:t>
      </w:r>
      <w:r w:rsidRPr="00714A97">
        <w:rPr>
          <w:rFonts w:ascii="Gill Sans MT" w:eastAsia="Times New Roman" w:hAnsi="Gill Sans MT" w:cs="Times New Roman"/>
          <w:color w:val="000000"/>
          <w:sz w:val="24"/>
          <w:szCs w:val="24"/>
          <w:lang w:val="en-US" w:eastAsia="en-US"/>
        </w:rPr>
        <w:t>our</w:t>
      </w:r>
      <w:r w:rsidRPr="00714A97">
        <w:rPr>
          <w:rFonts w:ascii="Gill Sans MT" w:eastAsia="Times New Roman" w:hAnsi="Gill Sans MT" w:cs="Times New Roman"/>
          <w:color w:val="000000"/>
          <w:spacing w:val="19"/>
          <w:sz w:val="24"/>
          <w:szCs w:val="24"/>
          <w:lang w:val="en-US" w:eastAsia="en-US"/>
        </w:rPr>
        <w:t xml:space="preserve"> </w:t>
      </w:r>
      <w:r w:rsidRPr="00714A97">
        <w:rPr>
          <w:rFonts w:ascii="Gill Sans MT" w:eastAsia="Times New Roman" w:hAnsi="Gill Sans MT" w:cs="Times New Roman"/>
          <w:color w:val="000000"/>
          <w:sz w:val="24"/>
          <w:szCs w:val="24"/>
          <w:lang w:val="en-US" w:eastAsia="en-US"/>
        </w:rPr>
        <w:t>le</w:t>
      </w:r>
      <w:r w:rsidRPr="00714A97">
        <w:rPr>
          <w:rFonts w:ascii="Gill Sans MT" w:eastAsia="Times New Roman" w:hAnsi="Gill Sans MT" w:cs="Times New Roman"/>
          <w:color w:val="000000"/>
          <w:spacing w:val="1"/>
          <w:sz w:val="24"/>
          <w:szCs w:val="24"/>
          <w:lang w:val="en-US" w:eastAsia="en-US"/>
        </w:rPr>
        <w:t>g</w:t>
      </w:r>
      <w:r w:rsidRPr="00714A97">
        <w:rPr>
          <w:rFonts w:ascii="Gill Sans MT" w:eastAsia="Times New Roman" w:hAnsi="Gill Sans MT" w:cs="Times New Roman"/>
          <w:color w:val="000000"/>
          <w:sz w:val="24"/>
          <w:szCs w:val="24"/>
          <w:lang w:val="en-US" w:eastAsia="en-US"/>
        </w:rPr>
        <w:t>al</w:t>
      </w:r>
      <w:r w:rsidRPr="00714A97">
        <w:rPr>
          <w:rFonts w:ascii="Gill Sans MT" w:eastAsia="Times New Roman" w:hAnsi="Gill Sans MT" w:cs="Times New Roman"/>
          <w:color w:val="000000"/>
          <w:spacing w:val="17"/>
          <w:sz w:val="24"/>
          <w:szCs w:val="24"/>
          <w:lang w:val="en-US" w:eastAsia="en-US"/>
        </w:rPr>
        <w:t xml:space="preserve"> </w:t>
      </w:r>
      <w:r w:rsidRPr="00714A97">
        <w:rPr>
          <w:rFonts w:ascii="Gill Sans MT" w:eastAsia="Times New Roman" w:hAnsi="Gill Sans MT" w:cs="Times New Roman"/>
          <w:color w:val="000000"/>
          <w:sz w:val="24"/>
          <w:szCs w:val="24"/>
          <w:lang w:val="en-US" w:eastAsia="en-US"/>
        </w:rPr>
        <w:t>duties</w:t>
      </w:r>
      <w:r w:rsidRPr="00714A97">
        <w:rPr>
          <w:rFonts w:ascii="Gill Sans MT" w:eastAsia="Times New Roman" w:hAnsi="Gill Sans MT" w:cs="Times New Roman"/>
          <w:color w:val="000000"/>
          <w:spacing w:val="19"/>
          <w:sz w:val="24"/>
          <w:szCs w:val="24"/>
          <w:lang w:val="en-US" w:eastAsia="en-US"/>
        </w:rPr>
        <w:t xml:space="preserve"> </w:t>
      </w:r>
      <w:r w:rsidRPr="00714A97">
        <w:rPr>
          <w:rFonts w:ascii="Gill Sans MT" w:eastAsia="Times New Roman" w:hAnsi="Gill Sans MT" w:cs="Times New Roman"/>
          <w:color w:val="000000"/>
          <w:sz w:val="24"/>
          <w:szCs w:val="24"/>
          <w:lang w:val="en-US" w:eastAsia="en-US"/>
        </w:rPr>
        <w:t>and</w:t>
      </w:r>
      <w:r w:rsidRPr="00714A97">
        <w:rPr>
          <w:rFonts w:ascii="Gill Sans MT" w:eastAsia="Times New Roman" w:hAnsi="Gill Sans MT" w:cs="Times New Roman"/>
          <w:color w:val="000000"/>
          <w:spacing w:val="17"/>
          <w:sz w:val="24"/>
          <w:szCs w:val="24"/>
          <w:lang w:val="en-US" w:eastAsia="en-US"/>
        </w:rPr>
        <w:t xml:space="preserve"> </w:t>
      </w:r>
      <w:r w:rsidRPr="00714A97">
        <w:rPr>
          <w:rFonts w:ascii="Gill Sans MT" w:eastAsia="Times New Roman" w:hAnsi="Gill Sans MT" w:cs="Times New Roman"/>
          <w:color w:val="000000"/>
          <w:sz w:val="24"/>
          <w:szCs w:val="24"/>
          <w:lang w:val="en-US" w:eastAsia="en-US"/>
        </w:rPr>
        <w:t>the</w:t>
      </w:r>
      <w:r w:rsidRPr="00714A97">
        <w:rPr>
          <w:rFonts w:ascii="Gill Sans MT" w:eastAsia="Times New Roman" w:hAnsi="Gill Sans MT" w:cs="Times New Roman"/>
          <w:color w:val="000000"/>
          <w:spacing w:val="19"/>
          <w:sz w:val="24"/>
          <w:szCs w:val="24"/>
          <w:lang w:val="en-US" w:eastAsia="en-US"/>
        </w:rPr>
        <w:t xml:space="preserve"> </w:t>
      </w:r>
      <w:r w:rsidRPr="00714A97">
        <w:rPr>
          <w:rFonts w:ascii="Gill Sans MT" w:eastAsia="Times New Roman" w:hAnsi="Gill Sans MT" w:cs="Times New Roman"/>
          <w:color w:val="000000"/>
          <w:sz w:val="24"/>
          <w:szCs w:val="24"/>
          <w:lang w:val="en-US" w:eastAsia="en-US"/>
        </w:rPr>
        <w:t>objectiv</w:t>
      </w:r>
      <w:r w:rsidRPr="00714A97">
        <w:rPr>
          <w:rFonts w:ascii="Gill Sans MT" w:eastAsia="Times New Roman" w:hAnsi="Gill Sans MT" w:cs="Times New Roman"/>
          <w:color w:val="000000"/>
          <w:spacing w:val="1"/>
          <w:sz w:val="24"/>
          <w:szCs w:val="24"/>
          <w:lang w:val="en-US" w:eastAsia="en-US"/>
        </w:rPr>
        <w:t>e</w:t>
      </w:r>
      <w:r w:rsidRPr="00714A97">
        <w:rPr>
          <w:rFonts w:ascii="Gill Sans MT" w:eastAsia="Times New Roman" w:hAnsi="Gill Sans MT" w:cs="Times New Roman"/>
          <w:color w:val="000000"/>
          <w:sz w:val="24"/>
          <w:szCs w:val="24"/>
          <w:lang w:val="en-US" w:eastAsia="en-US"/>
        </w:rPr>
        <w:t>s</w:t>
      </w:r>
      <w:r w:rsidRPr="00714A97">
        <w:rPr>
          <w:rFonts w:ascii="Gill Sans MT" w:eastAsia="Times New Roman" w:hAnsi="Gill Sans MT" w:cs="Times New Roman"/>
          <w:color w:val="000000"/>
          <w:spacing w:val="20"/>
          <w:sz w:val="24"/>
          <w:szCs w:val="24"/>
          <w:lang w:val="en-US" w:eastAsia="en-US"/>
        </w:rPr>
        <w:t xml:space="preserve"> </w:t>
      </w:r>
      <w:r w:rsidRPr="00714A97">
        <w:rPr>
          <w:rFonts w:ascii="Gill Sans MT" w:eastAsia="Times New Roman" w:hAnsi="Gill Sans MT" w:cs="Times New Roman"/>
          <w:color w:val="000000"/>
          <w:sz w:val="24"/>
          <w:szCs w:val="24"/>
          <w:lang w:val="en-US" w:eastAsia="en-US"/>
        </w:rPr>
        <w:t>of</w:t>
      </w:r>
      <w:r w:rsidRPr="00714A97">
        <w:rPr>
          <w:rFonts w:ascii="Gill Sans MT" w:eastAsia="Times New Roman" w:hAnsi="Gill Sans MT" w:cs="Times New Roman"/>
          <w:color w:val="000000"/>
          <w:spacing w:val="19"/>
          <w:sz w:val="24"/>
          <w:szCs w:val="24"/>
          <w:lang w:val="en-US" w:eastAsia="en-US"/>
        </w:rPr>
        <w:t xml:space="preserve"> </w:t>
      </w:r>
      <w:r w:rsidRPr="00714A97">
        <w:rPr>
          <w:rFonts w:ascii="Gill Sans MT" w:eastAsia="Times New Roman" w:hAnsi="Gill Sans MT" w:cs="Times New Roman"/>
          <w:color w:val="000000"/>
          <w:spacing w:val="1"/>
          <w:sz w:val="24"/>
          <w:szCs w:val="24"/>
          <w:lang w:val="en-US" w:eastAsia="en-US"/>
        </w:rPr>
        <w:t>t</w:t>
      </w:r>
      <w:r w:rsidRPr="00714A97">
        <w:rPr>
          <w:rFonts w:ascii="Gill Sans MT" w:eastAsia="Times New Roman" w:hAnsi="Gill Sans MT" w:cs="Times New Roman"/>
          <w:color w:val="000000"/>
          <w:sz w:val="24"/>
          <w:szCs w:val="24"/>
          <w:lang w:val="en-US" w:eastAsia="en-US"/>
        </w:rPr>
        <w:t>his</w:t>
      </w:r>
      <w:r w:rsidRPr="00714A97">
        <w:rPr>
          <w:rFonts w:ascii="Gill Sans MT" w:eastAsia="Times New Roman" w:hAnsi="Gill Sans MT" w:cs="Times New Roman"/>
          <w:color w:val="000000"/>
          <w:spacing w:val="21"/>
          <w:sz w:val="24"/>
          <w:szCs w:val="24"/>
          <w:lang w:val="en-US" w:eastAsia="en-US"/>
        </w:rPr>
        <w:t xml:space="preserve"> </w:t>
      </w:r>
      <w:r w:rsidRPr="00714A97">
        <w:rPr>
          <w:rFonts w:ascii="Gill Sans MT" w:eastAsia="Times New Roman" w:hAnsi="Gill Sans MT" w:cs="Times New Roman"/>
          <w:color w:val="000000"/>
          <w:spacing w:val="6"/>
          <w:sz w:val="24"/>
          <w:szCs w:val="24"/>
          <w:lang w:val="en-US" w:eastAsia="en-US"/>
        </w:rPr>
        <w:t>p</w:t>
      </w:r>
      <w:r w:rsidRPr="00714A97">
        <w:rPr>
          <w:rFonts w:ascii="Gill Sans MT" w:eastAsia="Times New Roman" w:hAnsi="Gill Sans MT" w:cs="Times New Roman"/>
          <w:color w:val="000000"/>
          <w:sz w:val="24"/>
          <w:szCs w:val="24"/>
          <w:lang w:val="en-US" w:eastAsia="en-US"/>
        </w:rPr>
        <w:t>olicy</w:t>
      </w:r>
      <w:r w:rsidRPr="00714A97">
        <w:rPr>
          <w:rFonts w:ascii="Gill Sans MT" w:eastAsia="Times New Roman" w:hAnsi="Gill Sans MT" w:cs="Times New Roman"/>
          <w:color w:val="000000"/>
          <w:spacing w:val="1"/>
          <w:sz w:val="24"/>
          <w:szCs w:val="24"/>
          <w:lang w:val="en-US" w:eastAsia="en-US"/>
        </w:rPr>
        <w:t>.</w:t>
      </w:r>
      <w:r w:rsidRPr="00714A97">
        <w:rPr>
          <w:rFonts w:ascii="Gill Sans MT" w:eastAsia="Times New Roman" w:hAnsi="Gill Sans MT" w:cs="Times New Roman"/>
          <w:color w:val="000000"/>
          <w:spacing w:val="97"/>
          <w:sz w:val="24"/>
          <w:szCs w:val="24"/>
          <w:lang w:val="en-US" w:eastAsia="en-US"/>
        </w:rPr>
        <w:t xml:space="preserve"> </w:t>
      </w:r>
      <w:r w:rsidRPr="00714A97">
        <w:rPr>
          <w:rFonts w:ascii="Gill Sans MT" w:eastAsia="Times New Roman" w:hAnsi="Gill Sans MT" w:cs="Times New Roman"/>
          <w:color w:val="000000"/>
          <w:sz w:val="24"/>
          <w:szCs w:val="24"/>
          <w:lang w:val="en-US" w:eastAsia="en-US"/>
        </w:rPr>
        <w:t>T</w:t>
      </w:r>
      <w:r w:rsidRPr="00714A97">
        <w:rPr>
          <w:rFonts w:ascii="Gill Sans MT" w:eastAsia="Times New Roman" w:hAnsi="Gill Sans MT" w:cs="Times New Roman"/>
          <w:color w:val="000000"/>
          <w:spacing w:val="-1"/>
          <w:sz w:val="24"/>
          <w:szCs w:val="24"/>
          <w:lang w:val="en-US" w:eastAsia="en-US"/>
        </w:rPr>
        <w:t>o</w:t>
      </w:r>
      <w:r w:rsidRPr="00714A97">
        <w:rPr>
          <w:rFonts w:ascii="Gill Sans MT" w:eastAsia="Times New Roman" w:hAnsi="Gill Sans MT" w:cs="Times New Roman"/>
          <w:color w:val="000000"/>
          <w:sz w:val="24"/>
          <w:szCs w:val="24"/>
          <w:lang w:val="en-US" w:eastAsia="en-US"/>
        </w:rPr>
        <w:t xml:space="preserve"> promote</w:t>
      </w:r>
      <w:r w:rsidRPr="00714A97">
        <w:rPr>
          <w:rFonts w:ascii="Gill Sans MT" w:eastAsia="Times New Roman" w:hAnsi="Gill Sans MT" w:cs="Times New Roman"/>
          <w:color w:val="000000"/>
          <w:spacing w:val="12"/>
          <w:sz w:val="24"/>
          <w:szCs w:val="24"/>
          <w:lang w:val="en-US" w:eastAsia="en-US"/>
        </w:rPr>
        <w:t xml:space="preserve"> </w:t>
      </w:r>
      <w:r w:rsidRPr="00714A97">
        <w:rPr>
          <w:rFonts w:ascii="Gill Sans MT" w:eastAsia="Times New Roman" w:hAnsi="Gill Sans MT" w:cs="Times New Roman"/>
          <w:color w:val="000000"/>
          <w:sz w:val="24"/>
          <w:szCs w:val="24"/>
          <w:lang w:val="en-US" w:eastAsia="en-US"/>
        </w:rPr>
        <w:t>co-operation,</w:t>
      </w:r>
      <w:r w:rsidRPr="00714A97">
        <w:rPr>
          <w:rFonts w:ascii="Gill Sans MT" w:eastAsia="Times New Roman" w:hAnsi="Gill Sans MT" w:cs="Times New Roman"/>
          <w:color w:val="000000"/>
          <w:spacing w:val="12"/>
          <w:sz w:val="24"/>
          <w:szCs w:val="24"/>
          <w:lang w:val="en-US" w:eastAsia="en-US"/>
        </w:rPr>
        <w:t xml:space="preserve"> </w:t>
      </w:r>
      <w:r w:rsidRPr="00714A97">
        <w:rPr>
          <w:rFonts w:ascii="Gill Sans MT" w:eastAsia="Times New Roman" w:hAnsi="Gill Sans MT" w:cs="Times New Roman"/>
          <w:color w:val="000000"/>
          <w:sz w:val="24"/>
          <w:szCs w:val="24"/>
          <w:lang w:val="en-US" w:eastAsia="en-US"/>
        </w:rPr>
        <w:t>procedures</w:t>
      </w:r>
      <w:r w:rsidRPr="00714A97">
        <w:rPr>
          <w:rFonts w:ascii="Gill Sans MT" w:eastAsia="Times New Roman" w:hAnsi="Gill Sans MT" w:cs="Times New Roman"/>
          <w:color w:val="000000"/>
          <w:spacing w:val="10"/>
          <w:sz w:val="24"/>
          <w:szCs w:val="24"/>
          <w:lang w:val="en-US" w:eastAsia="en-US"/>
        </w:rPr>
        <w:t xml:space="preserve"> </w:t>
      </w:r>
      <w:r w:rsidRPr="00714A97">
        <w:rPr>
          <w:rFonts w:ascii="Gill Sans MT" w:eastAsia="Times New Roman" w:hAnsi="Gill Sans MT" w:cs="Times New Roman"/>
          <w:color w:val="000000"/>
          <w:sz w:val="24"/>
          <w:szCs w:val="24"/>
          <w:lang w:val="en-US" w:eastAsia="en-US"/>
        </w:rPr>
        <w:t>for</w:t>
      </w:r>
      <w:r w:rsidRPr="00714A97">
        <w:rPr>
          <w:rFonts w:ascii="Gill Sans MT" w:eastAsia="Times New Roman" w:hAnsi="Gill Sans MT" w:cs="Times New Roman"/>
          <w:color w:val="000000"/>
          <w:spacing w:val="13"/>
          <w:sz w:val="24"/>
          <w:szCs w:val="24"/>
          <w:lang w:val="en-US" w:eastAsia="en-US"/>
        </w:rPr>
        <w:t xml:space="preserve"> </w:t>
      </w:r>
      <w:r w:rsidRPr="00714A97">
        <w:rPr>
          <w:rFonts w:ascii="Gill Sans MT" w:eastAsia="Times New Roman" w:hAnsi="Gill Sans MT" w:cs="Times New Roman"/>
          <w:color w:val="000000"/>
          <w:sz w:val="24"/>
          <w:szCs w:val="24"/>
          <w:lang w:val="en-US" w:eastAsia="en-US"/>
        </w:rPr>
        <w:t>consulting</w:t>
      </w:r>
      <w:r w:rsidRPr="00714A97">
        <w:rPr>
          <w:rFonts w:ascii="Gill Sans MT" w:eastAsia="Times New Roman" w:hAnsi="Gill Sans MT" w:cs="Times New Roman"/>
          <w:color w:val="000000"/>
          <w:spacing w:val="10"/>
          <w:sz w:val="24"/>
          <w:szCs w:val="24"/>
          <w:lang w:val="en-US" w:eastAsia="en-US"/>
        </w:rPr>
        <w:t xml:space="preserve"> </w:t>
      </w:r>
      <w:r w:rsidRPr="00714A97">
        <w:rPr>
          <w:rFonts w:ascii="Gill Sans MT" w:eastAsia="Times New Roman" w:hAnsi="Gill Sans MT" w:cs="Times New Roman"/>
          <w:color w:val="000000"/>
          <w:sz w:val="24"/>
          <w:szCs w:val="24"/>
          <w:lang w:val="en-US" w:eastAsia="en-US"/>
        </w:rPr>
        <w:t>you</w:t>
      </w:r>
      <w:r w:rsidRPr="00714A97">
        <w:rPr>
          <w:rFonts w:ascii="Gill Sans MT" w:eastAsia="Times New Roman" w:hAnsi="Gill Sans MT" w:cs="Times New Roman"/>
          <w:color w:val="000000"/>
          <w:spacing w:val="12"/>
          <w:sz w:val="24"/>
          <w:szCs w:val="24"/>
          <w:lang w:val="en-US" w:eastAsia="en-US"/>
        </w:rPr>
        <w:t xml:space="preserve"> </w:t>
      </w:r>
      <w:r w:rsidRPr="00714A97">
        <w:rPr>
          <w:rFonts w:ascii="Gill Sans MT" w:eastAsia="Times New Roman" w:hAnsi="Gill Sans MT" w:cs="Times New Roman"/>
          <w:color w:val="000000"/>
          <w:sz w:val="24"/>
          <w:szCs w:val="24"/>
          <w:lang w:val="en-US" w:eastAsia="en-US"/>
        </w:rPr>
        <w:t>are</w:t>
      </w:r>
      <w:r w:rsidRPr="00714A97">
        <w:rPr>
          <w:rFonts w:ascii="Gill Sans MT" w:eastAsia="Times New Roman" w:hAnsi="Gill Sans MT" w:cs="Times New Roman"/>
          <w:color w:val="000000"/>
          <w:spacing w:val="13"/>
          <w:sz w:val="24"/>
          <w:szCs w:val="24"/>
          <w:lang w:val="en-US" w:eastAsia="en-US"/>
        </w:rPr>
        <w:t xml:space="preserve"> </w:t>
      </w:r>
      <w:r w:rsidRPr="00714A97">
        <w:rPr>
          <w:rFonts w:ascii="Gill Sans MT" w:eastAsia="Times New Roman" w:hAnsi="Gill Sans MT" w:cs="Times New Roman"/>
          <w:color w:val="000000"/>
          <w:sz w:val="24"/>
          <w:szCs w:val="24"/>
          <w:lang w:val="en-US" w:eastAsia="en-US"/>
        </w:rPr>
        <w:t>built</w:t>
      </w:r>
      <w:r w:rsidRPr="00714A97">
        <w:rPr>
          <w:rFonts w:ascii="Gill Sans MT" w:eastAsia="Times New Roman" w:hAnsi="Gill Sans MT" w:cs="Times New Roman"/>
          <w:color w:val="000000"/>
          <w:spacing w:val="13"/>
          <w:sz w:val="24"/>
          <w:szCs w:val="24"/>
          <w:lang w:val="en-US" w:eastAsia="en-US"/>
        </w:rPr>
        <w:t xml:space="preserve"> </w:t>
      </w:r>
      <w:r w:rsidRPr="00714A97">
        <w:rPr>
          <w:rFonts w:ascii="Gill Sans MT" w:eastAsia="Times New Roman" w:hAnsi="Gill Sans MT" w:cs="Times New Roman"/>
          <w:color w:val="000000"/>
          <w:sz w:val="24"/>
          <w:szCs w:val="24"/>
          <w:lang w:val="en-US" w:eastAsia="en-US"/>
        </w:rPr>
        <w:t>into</w:t>
      </w:r>
      <w:r w:rsidRPr="00714A97">
        <w:rPr>
          <w:rFonts w:ascii="Gill Sans MT" w:eastAsia="Times New Roman" w:hAnsi="Gill Sans MT" w:cs="Times New Roman"/>
          <w:color w:val="000000"/>
          <w:spacing w:val="9"/>
          <w:sz w:val="24"/>
          <w:szCs w:val="24"/>
          <w:lang w:val="en-US" w:eastAsia="en-US"/>
        </w:rPr>
        <w:t xml:space="preserve"> </w:t>
      </w:r>
      <w:r w:rsidRPr="00714A97">
        <w:rPr>
          <w:rFonts w:ascii="Gill Sans MT" w:eastAsia="Times New Roman" w:hAnsi="Gill Sans MT" w:cs="Times New Roman"/>
          <w:color w:val="000000"/>
          <w:sz w:val="24"/>
          <w:szCs w:val="24"/>
          <w:lang w:val="en-US" w:eastAsia="en-US"/>
        </w:rPr>
        <w:t>the</w:t>
      </w:r>
      <w:r w:rsidRPr="00714A97">
        <w:rPr>
          <w:rFonts w:ascii="Gill Sans MT" w:eastAsia="Times New Roman" w:hAnsi="Gill Sans MT" w:cs="Times New Roman"/>
          <w:color w:val="000000"/>
          <w:spacing w:val="13"/>
          <w:sz w:val="24"/>
          <w:szCs w:val="24"/>
          <w:lang w:val="en-US" w:eastAsia="en-US"/>
        </w:rPr>
        <w:t xml:space="preserve"> </w:t>
      </w:r>
      <w:r w:rsidRPr="00714A97">
        <w:rPr>
          <w:rFonts w:ascii="Gill Sans MT" w:eastAsia="Times New Roman" w:hAnsi="Gill Sans MT" w:cs="Times New Roman"/>
          <w:color w:val="000000"/>
          <w:sz w:val="24"/>
          <w:szCs w:val="24"/>
          <w:lang w:val="en-US" w:eastAsia="en-US"/>
        </w:rPr>
        <w:t>policy</w:t>
      </w:r>
      <w:r w:rsidRPr="00714A97">
        <w:rPr>
          <w:rFonts w:ascii="Gill Sans MT" w:eastAsia="Times New Roman" w:hAnsi="Gill Sans MT" w:cs="Times New Roman"/>
          <w:color w:val="000000"/>
          <w:spacing w:val="1"/>
          <w:sz w:val="24"/>
          <w:szCs w:val="24"/>
          <w:lang w:val="en-US" w:eastAsia="en-US"/>
        </w:rPr>
        <w:t>.</w:t>
      </w:r>
      <w:r w:rsidRPr="00714A97">
        <w:rPr>
          <w:rFonts w:ascii="Gill Sans MT" w:eastAsia="Times New Roman" w:hAnsi="Gill Sans MT" w:cs="Times New Roman"/>
          <w:color w:val="000000"/>
          <w:spacing w:val="86"/>
          <w:sz w:val="24"/>
          <w:szCs w:val="24"/>
          <w:lang w:val="en-US" w:eastAsia="en-US"/>
        </w:rPr>
        <w:t xml:space="preserve"> </w:t>
      </w:r>
      <w:r w:rsidRPr="00714A97">
        <w:rPr>
          <w:rFonts w:ascii="Gill Sans MT" w:eastAsia="Times New Roman" w:hAnsi="Gill Sans MT" w:cs="Times New Roman"/>
          <w:color w:val="000000"/>
          <w:sz w:val="24"/>
          <w:szCs w:val="24"/>
          <w:lang w:val="en-US" w:eastAsia="en-US"/>
        </w:rPr>
        <w:t>It</w:t>
      </w:r>
      <w:r w:rsidRPr="00714A97">
        <w:rPr>
          <w:rFonts w:ascii="Gill Sans MT" w:eastAsia="Times New Roman" w:hAnsi="Gill Sans MT" w:cs="Times New Roman"/>
          <w:color w:val="000000"/>
          <w:spacing w:val="12"/>
          <w:sz w:val="24"/>
          <w:szCs w:val="24"/>
          <w:lang w:val="en-US" w:eastAsia="en-US"/>
        </w:rPr>
        <w:t xml:space="preserve"> </w:t>
      </w:r>
      <w:r w:rsidRPr="00714A97">
        <w:rPr>
          <w:rFonts w:ascii="Gill Sans MT" w:eastAsia="Times New Roman" w:hAnsi="Gill Sans MT" w:cs="Times New Roman"/>
          <w:color w:val="000000"/>
          <w:sz w:val="24"/>
          <w:szCs w:val="24"/>
          <w:lang w:val="en-US" w:eastAsia="en-US"/>
        </w:rPr>
        <w:t>is</w:t>
      </w:r>
      <w:r w:rsidRPr="00714A97">
        <w:rPr>
          <w:rFonts w:ascii="Gill Sans MT" w:eastAsia="Times New Roman" w:hAnsi="Gill Sans MT" w:cs="Times New Roman"/>
          <w:color w:val="000000"/>
          <w:spacing w:val="12"/>
          <w:sz w:val="24"/>
          <w:szCs w:val="24"/>
          <w:lang w:val="en-US" w:eastAsia="en-US"/>
        </w:rPr>
        <w:t xml:space="preserve"> </w:t>
      </w:r>
      <w:r w:rsidRPr="00714A97">
        <w:rPr>
          <w:rFonts w:ascii="Gill Sans MT" w:eastAsia="Times New Roman" w:hAnsi="Gill Sans MT" w:cs="Times New Roman"/>
          <w:color w:val="000000"/>
          <w:sz w:val="24"/>
          <w:szCs w:val="24"/>
          <w:lang w:val="en-US" w:eastAsia="en-US"/>
        </w:rPr>
        <w:t>your</w:t>
      </w:r>
      <w:r w:rsidRPr="00714A97">
        <w:rPr>
          <w:rFonts w:ascii="Gill Sans MT" w:eastAsia="Times New Roman" w:hAnsi="Gill Sans MT" w:cs="Times New Roman"/>
          <w:color w:val="000000"/>
          <w:spacing w:val="13"/>
          <w:sz w:val="24"/>
          <w:szCs w:val="24"/>
          <w:lang w:val="en-US" w:eastAsia="en-US"/>
        </w:rPr>
        <w:t xml:space="preserve"> </w:t>
      </w:r>
      <w:r w:rsidRPr="00714A97">
        <w:rPr>
          <w:rFonts w:ascii="Gill Sans MT" w:eastAsia="Times New Roman" w:hAnsi="Gill Sans MT" w:cs="Times New Roman"/>
          <w:color w:val="000000"/>
          <w:sz w:val="24"/>
          <w:szCs w:val="24"/>
          <w:lang w:val="en-US" w:eastAsia="en-US"/>
        </w:rPr>
        <w:t xml:space="preserve">duty to follow the standards and procedures laid down by </w:t>
      </w:r>
      <w:r w:rsidR="00B54831">
        <w:rPr>
          <w:rFonts w:ascii="Gill Sans MT" w:eastAsia="Times New Roman" w:hAnsi="Gill Sans MT" w:cs="Times New Roman"/>
          <w:color w:val="000000"/>
          <w:sz w:val="24"/>
          <w:szCs w:val="24"/>
          <w:lang w:val="en-US" w:eastAsia="en-US"/>
        </w:rPr>
        <w:t>the Coolair</w:t>
      </w:r>
      <w:r w:rsidRPr="00714A97">
        <w:rPr>
          <w:rFonts w:ascii="Gill Sans MT" w:eastAsia="Times New Roman" w:hAnsi="Gill Sans MT" w:cs="Times New Roman"/>
          <w:color w:val="000000"/>
          <w:sz w:val="24"/>
          <w:szCs w:val="24"/>
          <w:lang w:val="en-US" w:eastAsia="en-US"/>
        </w:rPr>
        <w:t>.</w:t>
      </w:r>
    </w:p>
    <w:p w:rsidR="00714A97" w:rsidRPr="00714A97" w:rsidRDefault="00714A97" w:rsidP="00714A97">
      <w:pPr>
        <w:widowControl w:val="0"/>
        <w:autoSpaceDE w:val="0"/>
        <w:autoSpaceDN w:val="0"/>
        <w:adjustRightInd w:val="0"/>
        <w:spacing w:after="0" w:line="240" w:lineRule="auto"/>
        <w:ind w:right="706"/>
        <w:rPr>
          <w:rFonts w:ascii="Gill Sans MT" w:eastAsia="Times New Roman" w:hAnsi="Gill Sans MT" w:cs="Times New Roman"/>
          <w:color w:val="000000"/>
          <w:sz w:val="24"/>
          <w:szCs w:val="24"/>
          <w:lang w:val="en-US" w:eastAsia="en-US"/>
        </w:rPr>
      </w:pPr>
    </w:p>
    <w:p w:rsidR="00714A97" w:rsidRPr="00714A97" w:rsidRDefault="00E62FE7" w:rsidP="00A52B46">
      <w:pPr>
        <w:widowControl w:val="0"/>
        <w:autoSpaceDE w:val="0"/>
        <w:autoSpaceDN w:val="0"/>
        <w:adjustRightInd w:val="0"/>
        <w:spacing w:after="9" w:line="240" w:lineRule="auto"/>
        <w:ind w:left="23" w:right="710"/>
        <w:jc w:val="both"/>
        <w:rPr>
          <w:rFonts w:ascii="Gill Sans MT" w:eastAsia="Times New Roman" w:hAnsi="Gill Sans MT" w:cs="Times New Roman"/>
          <w:color w:val="000000"/>
          <w:sz w:val="24"/>
          <w:szCs w:val="24"/>
          <w:lang w:val="en-US" w:eastAsia="en-US"/>
        </w:rPr>
      </w:pPr>
      <w:r>
        <w:rPr>
          <w:rFonts w:ascii="Gill Sans MT" w:eastAsia="Times New Roman" w:hAnsi="Gill Sans MT" w:cs="Times New Roman"/>
          <w:color w:val="000000"/>
          <w:spacing w:val="1"/>
          <w:sz w:val="24"/>
          <w:szCs w:val="24"/>
          <w:lang w:val="en-US" w:eastAsia="en-US"/>
        </w:rPr>
        <w:t>E</w:t>
      </w:r>
      <w:r w:rsidR="00714A97" w:rsidRPr="00714A97">
        <w:rPr>
          <w:rFonts w:ascii="Gill Sans MT" w:eastAsia="Times New Roman" w:hAnsi="Gill Sans MT" w:cs="Times New Roman"/>
          <w:color w:val="000000"/>
          <w:spacing w:val="1"/>
          <w:sz w:val="24"/>
          <w:szCs w:val="24"/>
          <w:lang w:val="en-US" w:eastAsia="en-US"/>
        </w:rPr>
        <w:t>q</w:t>
      </w:r>
      <w:r w:rsidR="00714A97" w:rsidRPr="00714A97">
        <w:rPr>
          <w:rFonts w:ascii="Gill Sans MT" w:eastAsia="Times New Roman" w:hAnsi="Gill Sans MT" w:cs="Times New Roman"/>
          <w:color w:val="000000"/>
          <w:sz w:val="24"/>
          <w:szCs w:val="24"/>
          <w:lang w:val="en-US" w:eastAsia="en-US"/>
        </w:rPr>
        <w:t>uipment that</w:t>
      </w:r>
      <w:r w:rsidR="00714A97" w:rsidRPr="00714A97">
        <w:rPr>
          <w:rFonts w:ascii="Gill Sans MT" w:eastAsia="Times New Roman" w:hAnsi="Gill Sans MT" w:cs="Times New Roman"/>
          <w:color w:val="000000"/>
          <w:spacing w:val="5"/>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enables</w:t>
      </w:r>
      <w:r w:rsidR="00714A97" w:rsidRPr="00714A97">
        <w:rPr>
          <w:rFonts w:ascii="Gill Sans MT" w:eastAsia="Times New Roman" w:hAnsi="Gill Sans MT" w:cs="Times New Roman"/>
          <w:color w:val="000000"/>
          <w:spacing w:val="3"/>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tas</w:t>
      </w:r>
      <w:r w:rsidR="00714A97" w:rsidRPr="00714A97">
        <w:rPr>
          <w:rFonts w:ascii="Gill Sans MT" w:eastAsia="Times New Roman" w:hAnsi="Gill Sans MT" w:cs="Times New Roman"/>
          <w:color w:val="000000"/>
          <w:spacing w:val="1"/>
          <w:sz w:val="24"/>
          <w:szCs w:val="24"/>
          <w:lang w:val="en-US" w:eastAsia="en-US"/>
        </w:rPr>
        <w:t>k</w:t>
      </w:r>
      <w:r w:rsidR="00714A97" w:rsidRPr="00714A97">
        <w:rPr>
          <w:rFonts w:ascii="Gill Sans MT" w:eastAsia="Times New Roman" w:hAnsi="Gill Sans MT" w:cs="Times New Roman"/>
          <w:color w:val="000000"/>
          <w:sz w:val="24"/>
          <w:szCs w:val="24"/>
          <w:lang w:val="en-US" w:eastAsia="en-US"/>
        </w:rPr>
        <w:t>s to</w:t>
      </w:r>
      <w:r w:rsidR="00714A97" w:rsidRPr="00714A97">
        <w:rPr>
          <w:rFonts w:ascii="Gill Sans MT" w:eastAsia="Times New Roman" w:hAnsi="Gill Sans MT" w:cs="Times New Roman"/>
          <w:color w:val="000000"/>
          <w:spacing w:val="3"/>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be</w:t>
      </w:r>
      <w:r w:rsidR="00714A97" w:rsidRPr="00714A97">
        <w:rPr>
          <w:rFonts w:ascii="Gill Sans MT" w:eastAsia="Times New Roman" w:hAnsi="Gill Sans MT" w:cs="Times New Roman"/>
          <w:color w:val="000000"/>
          <w:spacing w:val="3"/>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carried</w:t>
      </w:r>
      <w:r w:rsidR="00714A97" w:rsidRPr="00714A97">
        <w:rPr>
          <w:rFonts w:ascii="Gill Sans MT" w:eastAsia="Times New Roman" w:hAnsi="Gill Sans MT" w:cs="Times New Roman"/>
          <w:color w:val="000000"/>
          <w:spacing w:val="2"/>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out</w:t>
      </w:r>
      <w:r w:rsidR="00714A97" w:rsidRPr="00714A97">
        <w:rPr>
          <w:rFonts w:ascii="Gill Sans MT" w:eastAsia="Times New Roman" w:hAnsi="Gill Sans MT" w:cs="Times New Roman"/>
          <w:color w:val="000000"/>
          <w:spacing w:val="3"/>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safely</w:t>
      </w:r>
      <w:r w:rsidR="00714A97" w:rsidRPr="00714A97">
        <w:rPr>
          <w:rFonts w:ascii="Gill Sans MT" w:eastAsia="Times New Roman" w:hAnsi="Gill Sans MT" w:cs="Times New Roman"/>
          <w:color w:val="000000"/>
          <w:spacing w:val="2"/>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will</w:t>
      </w:r>
      <w:r w:rsidR="00714A97" w:rsidRPr="00714A97">
        <w:rPr>
          <w:rFonts w:ascii="Gill Sans MT" w:eastAsia="Times New Roman" w:hAnsi="Gill Sans MT" w:cs="Times New Roman"/>
          <w:color w:val="000000"/>
          <w:spacing w:val="3"/>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be</w:t>
      </w:r>
      <w:r w:rsidR="00714A97" w:rsidRPr="00714A97">
        <w:rPr>
          <w:rFonts w:ascii="Gill Sans MT" w:eastAsia="Times New Roman" w:hAnsi="Gill Sans MT" w:cs="Times New Roman"/>
          <w:color w:val="000000"/>
          <w:spacing w:val="3"/>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provide</w:t>
      </w:r>
      <w:r w:rsidR="00714A97" w:rsidRPr="00714A97">
        <w:rPr>
          <w:rFonts w:ascii="Gill Sans MT" w:eastAsia="Times New Roman" w:hAnsi="Gill Sans MT" w:cs="Times New Roman"/>
          <w:color w:val="000000"/>
          <w:spacing w:val="5"/>
          <w:sz w:val="24"/>
          <w:szCs w:val="24"/>
          <w:lang w:val="en-US" w:eastAsia="en-US"/>
        </w:rPr>
        <w:t>d</w:t>
      </w:r>
      <w:r w:rsidR="00714A97" w:rsidRPr="00714A97">
        <w:rPr>
          <w:rFonts w:ascii="Gill Sans MT" w:eastAsia="Times New Roman" w:hAnsi="Gill Sans MT" w:cs="Times New Roman"/>
          <w:color w:val="000000"/>
          <w:spacing w:val="3"/>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and maintained</w:t>
      </w:r>
      <w:r w:rsidR="00714A97" w:rsidRPr="00714A97">
        <w:rPr>
          <w:rFonts w:ascii="Gill Sans MT" w:eastAsia="Times New Roman" w:hAnsi="Gill Sans MT" w:cs="Times New Roman"/>
          <w:color w:val="000000"/>
          <w:spacing w:val="5"/>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to</w:t>
      </w:r>
      <w:r w:rsidR="00714A97" w:rsidRPr="00714A97">
        <w:rPr>
          <w:rFonts w:ascii="Gill Sans MT" w:eastAsia="Times New Roman" w:hAnsi="Gill Sans MT" w:cs="Times New Roman"/>
          <w:color w:val="000000"/>
          <w:spacing w:val="4"/>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ensure</w:t>
      </w:r>
      <w:r w:rsidR="00714A97" w:rsidRPr="00714A97">
        <w:rPr>
          <w:rFonts w:ascii="Gill Sans MT" w:eastAsia="Times New Roman" w:hAnsi="Gill Sans MT" w:cs="Times New Roman"/>
          <w:color w:val="000000"/>
          <w:spacing w:val="3"/>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their</w:t>
      </w:r>
      <w:r w:rsidR="00714A97" w:rsidRPr="00714A97">
        <w:rPr>
          <w:rFonts w:ascii="Gill Sans MT" w:eastAsia="Times New Roman" w:hAnsi="Gill Sans MT" w:cs="Times New Roman"/>
          <w:color w:val="000000"/>
          <w:spacing w:val="6"/>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sa</w:t>
      </w:r>
      <w:r w:rsidR="00714A97" w:rsidRPr="00714A97">
        <w:rPr>
          <w:rFonts w:ascii="Gill Sans MT" w:eastAsia="Times New Roman" w:hAnsi="Gill Sans MT" w:cs="Times New Roman"/>
          <w:color w:val="000000"/>
          <w:spacing w:val="3"/>
          <w:sz w:val="24"/>
          <w:szCs w:val="24"/>
          <w:lang w:val="en-US" w:eastAsia="en-US"/>
        </w:rPr>
        <w:t>f</w:t>
      </w:r>
      <w:r w:rsidR="00714A97" w:rsidRPr="00714A97">
        <w:rPr>
          <w:rFonts w:ascii="Gill Sans MT" w:eastAsia="Times New Roman" w:hAnsi="Gill Sans MT" w:cs="Times New Roman"/>
          <w:color w:val="000000"/>
          <w:sz w:val="24"/>
          <w:szCs w:val="24"/>
          <w:lang w:val="en-US" w:eastAsia="en-US"/>
        </w:rPr>
        <w:t>e</w:t>
      </w:r>
      <w:r w:rsidR="00714A97" w:rsidRPr="00714A97">
        <w:rPr>
          <w:rFonts w:ascii="Gill Sans MT" w:eastAsia="Times New Roman" w:hAnsi="Gill Sans MT" w:cs="Times New Roman"/>
          <w:color w:val="000000"/>
          <w:spacing w:val="6"/>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ope</w:t>
      </w:r>
      <w:r w:rsidR="00714A97" w:rsidRPr="00714A97">
        <w:rPr>
          <w:rFonts w:ascii="Gill Sans MT" w:eastAsia="Times New Roman" w:hAnsi="Gill Sans MT" w:cs="Times New Roman"/>
          <w:color w:val="000000"/>
          <w:spacing w:val="1"/>
          <w:sz w:val="24"/>
          <w:szCs w:val="24"/>
          <w:lang w:val="en-US" w:eastAsia="en-US"/>
        </w:rPr>
        <w:t>r</w:t>
      </w:r>
      <w:r w:rsidR="00714A97" w:rsidRPr="00714A97">
        <w:rPr>
          <w:rFonts w:ascii="Gill Sans MT" w:eastAsia="Times New Roman" w:hAnsi="Gill Sans MT" w:cs="Times New Roman"/>
          <w:color w:val="000000"/>
          <w:sz w:val="24"/>
          <w:szCs w:val="24"/>
          <w:lang w:val="en-US" w:eastAsia="en-US"/>
        </w:rPr>
        <w:t>ation.</w:t>
      </w:r>
      <w:r w:rsidR="00714A97" w:rsidRPr="00714A97">
        <w:rPr>
          <w:rFonts w:ascii="Gill Sans MT" w:eastAsia="Times New Roman" w:hAnsi="Gill Sans MT" w:cs="Times New Roman"/>
          <w:color w:val="000000"/>
          <w:spacing w:val="70"/>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 xml:space="preserve"> </w:t>
      </w:r>
      <w:r>
        <w:rPr>
          <w:rFonts w:ascii="Gill Sans MT" w:eastAsia="Times New Roman" w:hAnsi="Gill Sans MT" w:cs="Times New Roman"/>
          <w:color w:val="000000"/>
          <w:sz w:val="24"/>
          <w:szCs w:val="24"/>
          <w:lang w:val="en-US" w:eastAsia="en-US"/>
        </w:rPr>
        <w:t xml:space="preserve">You </w:t>
      </w:r>
      <w:r w:rsidR="00714A97" w:rsidRPr="00714A97">
        <w:rPr>
          <w:rFonts w:ascii="Gill Sans MT" w:eastAsia="Times New Roman" w:hAnsi="Gill Sans MT" w:cs="Times New Roman"/>
          <w:color w:val="000000"/>
          <w:sz w:val="24"/>
          <w:szCs w:val="24"/>
          <w:lang w:val="en-US" w:eastAsia="en-US"/>
        </w:rPr>
        <w:t>will</w:t>
      </w:r>
      <w:r w:rsidR="00714A97" w:rsidRPr="00714A97">
        <w:rPr>
          <w:rFonts w:ascii="Gill Sans MT" w:eastAsia="Times New Roman" w:hAnsi="Gill Sans MT" w:cs="Times New Roman"/>
          <w:color w:val="000000"/>
          <w:spacing w:val="29"/>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be</w:t>
      </w:r>
      <w:r w:rsidR="00714A97" w:rsidRPr="00714A97">
        <w:rPr>
          <w:rFonts w:ascii="Gill Sans MT" w:eastAsia="Times New Roman" w:hAnsi="Gill Sans MT" w:cs="Times New Roman"/>
          <w:color w:val="000000"/>
          <w:spacing w:val="29"/>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pr</w:t>
      </w:r>
      <w:r w:rsidR="00714A97" w:rsidRPr="00714A97">
        <w:rPr>
          <w:rFonts w:ascii="Gill Sans MT" w:eastAsia="Times New Roman" w:hAnsi="Gill Sans MT" w:cs="Times New Roman"/>
          <w:color w:val="000000"/>
          <w:spacing w:val="1"/>
          <w:sz w:val="24"/>
          <w:szCs w:val="24"/>
          <w:lang w:val="en-US" w:eastAsia="en-US"/>
        </w:rPr>
        <w:t>o</w:t>
      </w:r>
      <w:r w:rsidR="00714A97" w:rsidRPr="00714A97">
        <w:rPr>
          <w:rFonts w:ascii="Gill Sans MT" w:eastAsia="Times New Roman" w:hAnsi="Gill Sans MT" w:cs="Times New Roman"/>
          <w:color w:val="000000"/>
          <w:sz w:val="24"/>
          <w:szCs w:val="24"/>
          <w:lang w:val="en-US" w:eastAsia="en-US"/>
        </w:rPr>
        <w:t>vided</w:t>
      </w:r>
      <w:r w:rsidR="00714A97" w:rsidRPr="00714A97">
        <w:rPr>
          <w:rFonts w:ascii="Gill Sans MT" w:eastAsia="Times New Roman" w:hAnsi="Gill Sans MT" w:cs="Times New Roman"/>
          <w:color w:val="000000"/>
          <w:spacing w:val="31"/>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with</w:t>
      </w:r>
      <w:r w:rsidR="00714A97" w:rsidRPr="00714A97">
        <w:rPr>
          <w:rFonts w:ascii="Gill Sans MT" w:eastAsia="Times New Roman" w:hAnsi="Gill Sans MT" w:cs="Times New Roman"/>
          <w:color w:val="000000"/>
          <w:spacing w:val="29"/>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appropria</w:t>
      </w:r>
      <w:r w:rsidR="00714A97" w:rsidRPr="00714A97">
        <w:rPr>
          <w:rFonts w:ascii="Gill Sans MT" w:eastAsia="Times New Roman" w:hAnsi="Gill Sans MT" w:cs="Times New Roman"/>
          <w:color w:val="000000"/>
          <w:spacing w:val="1"/>
          <w:sz w:val="24"/>
          <w:szCs w:val="24"/>
          <w:lang w:val="en-US" w:eastAsia="en-US"/>
        </w:rPr>
        <w:t>t</w:t>
      </w:r>
      <w:r w:rsidR="00714A97" w:rsidRPr="00714A97">
        <w:rPr>
          <w:rFonts w:ascii="Gill Sans MT" w:eastAsia="Times New Roman" w:hAnsi="Gill Sans MT" w:cs="Times New Roman"/>
          <w:color w:val="000000"/>
          <w:sz w:val="24"/>
          <w:szCs w:val="24"/>
          <w:lang w:val="en-US" w:eastAsia="en-US"/>
        </w:rPr>
        <w:t>e</w:t>
      </w:r>
      <w:r w:rsidR="00714A97" w:rsidRPr="00714A97">
        <w:rPr>
          <w:rFonts w:ascii="Gill Sans MT" w:eastAsia="Times New Roman" w:hAnsi="Gill Sans MT" w:cs="Times New Roman"/>
          <w:color w:val="000000"/>
          <w:spacing w:val="27"/>
          <w:sz w:val="24"/>
          <w:szCs w:val="24"/>
          <w:lang w:val="en-US" w:eastAsia="en-US"/>
        </w:rPr>
        <w:t xml:space="preserve"> </w:t>
      </w:r>
      <w:r w:rsidR="00714A97" w:rsidRPr="00714A97">
        <w:rPr>
          <w:rFonts w:ascii="Gill Sans MT" w:eastAsia="Times New Roman" w:hAnsi="Gill Sans MT" w:cs="Times New Roman"/>
          <w:color w:val="000000"/>
          <w:spacing w:val="1"/>
          <w:sz w:val="24"/>
          <w:szCs w:val="24"/>
          <w:lang w:val="en-US" w:eastAsia="en-US"/>
        </w:rPr>
        <w:t>tr</w:t>
      </w:r>
      <w:r w:rsidR="00714A97" w:rsidRPr="00714A97">
        <w:rPr>
          <w:rFonts w:ascii="Gill Sans MT" w:eastAsia="Times New Roman" w:hAnsi="Gill Sans MT" w:cs="Times New Roman"/>
          <w:color w:val="000000"/>
          <w:sz w:val="24"/>
          <w:szCs w:val="24"/>
          <w:lang w:val="en-US" w:eastAsia="en-US"/>
        </w:rPr>
        <w:t>aining</w:t>
      </w:r>
      <w:r w:rsidR="00714A97" w:rsidRPr="00714A97">
        <w:rPr>
          <w:rFonts w:ascii="Gill Sans MT" w:eastAsia="Times New Roman" w:hAnsi="Gill Sans MT" w:cs="Times New Roman"/>
          <w:color w:val="000000"/>
          <w:spacing w:val="1"/>
          <w:sz w:val="24"/>
          <w:szCs w:val="24"/>
          <w:lang w:val="en-US" w:eastAsia="en-US"/>
        </w:rPr>
        <w:t>.</w:t>
      </w:r>
      <w:r w:rsidR="00090C61">
        <w:rPr>
          <w:rFonts w:ascii="Gill Sans MT" w:eastAsia="Times New Roman" w:hAnsi="Gill Sans MT" w:cs="Times New Roman"/>
          <w:color w:val="000000"/>
          <w:spacing w:val="120"/>
          <w:sz w:val="24"/>
          <w:szCs w:val="24"/>
          <w:lang w:val="en-US" w:eastAsia="en-US"/>
        </w:rPr>
        <w:t xml:space="preserve"> </w:t>
      </w:r>
      <w:r w:rsidR="00090C61">
        <w:rPr>
          <w:rFonts w:ascii="Gill Sans MT" w:eastAsia="Times New Roman" w:hAnsi="Gill Sans MT" w:cs="Times New Roman"/>
          <w:color w:val="000000"/>
          <w:sz w:val="24"/>
          <w:szCs w:val="24"/>
          <w:lang w:val="en-US" w:eastAsia="en-US"/>
        </w:rPr>
        <w:t>Other t</w:t>
      </w:r>
      <w:r w:rsidR="00714A97" w:rsidRPr="00714A97">
        <w:rPr>
          <w:rFonts w:ascii="Gill Sans MT" w:eastAsia="Times New Roman" w:hAnsi="Gill Sans MT" w:cs="Times New Roman"/>
          <w:color w:val="000000"/>
          <w:sz w:val="24"/>
          <w:szCs w:val="24"/>
          <w:lang w:val="en-US" w:eastAsia="en-US"/>
        </w:rPr>
        <w:t>raining</w:t>
      </w:r>
      <w:r w:rsidR="00714A97" w:rsidRPr="00714A97">
        <w:rPr>
          <w:rFonts w:ascii="Gill Sans MT" w:eastAsia="Times New Roman" w:hAnsi="Gill Sans MT" w:cs="Times New Roman"/>
          <w:color w:val="000000"/>
          <w:spacing w:val="29"/>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and</w:t>
      </w:r>
      <w:r w:rsidR="00714A97" w:rsidRPr="00714A97">
        <w:rPr>
          <w:rFonts w:ascii="Gill Sans MT" w:eastAsia="Times New Roman" w:hAnsi="Gill Sans MT" w:cs="Times New Roman"/>
          <w:color w:val="000000"/>
          <w:spacing w:val="28"/>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inst</w:t>
      </w:r>
      <w:r w:rsidR="00714A97" w:rsidRPr="00714A97">
        <w:rPr>
          <w:rFonts w:ascii="Gill Sans MT" w:eastAsia="Times New Roman" w:hAnsi="Gill Sans MT" w:cs="Times New Roman"/>
          <w:color w:val="000000"/>
          <w:spacing w:val="1"/>
          <w:sz w:val="24"/>
          <w:szCs w:val="24"/>
          <w:lang w:val="en-US" w:eastAsia="en-US"/>
        </w:rPr>
        <w:t>r</w:t>
      </w:r>
      <w:r w:rsidR="00714A97" w:rsidRPr="00714A97">
        <w:rPr>
          <w:rFonts w:ascii="Gill Sans MT" w:eastAsia="Times New Roman" w:hAnsi="Gill Sans MT" w:cs="Times New Roman"/>
          <w:color w:val="000000"/>
          <w:sz w:val="24"/>
          <w:szCs w:val="24"/>
          <w:lang w:val="en-US" w:eastAsia="en-US"/>
        </w:rPr>
        <w:t>uc</w:t>
      </w:r>
      <w:r w:rsidR="00714A97" w:rsidRPr="00714A97">
        <w:rPr>
          <w:rFonts w:ascii="Gill Sans MT" w:eastAsia="Times New Roman" w:hAnsi="Gill Sans MT" w:cs="Times New Roman"/>
          <w:color w:val="000000"/>
          <w:spacing w:val="1"/>
          <w:sz w:val="24"/>
          <w:szCs w:val="24"/>
          <w:lang w:val="en-US" w:eastAsia="en-US"/>
        </w:rPr>
        <w:t>t</w:t>
      </w:r>
      <w:r w:rsidR="00714A97" w:rsidRPr="00714A97">
        <w:rPr>
          <w:rFonts w:ascii="Gill Sans MT" w:eastAsia="Times New Roman" w:hAnsi="Gill Sans MT" w:cs="Times New Roman"/>
          <w:color w:val="000000"/>
          <w:sz w:val="24"/>
          <w:szCs w:val="24"/>
          <w:lang w:val="en-US" w:eastAsia="en-US"/>
        </w:rPr>
        <w:t>ion</w:t>
      </w:r>
      <w:r w:rsidR="00090C61">
        <w:rPr>
          <w:rFonts w:ascii="Gill Sans MT" w:eastAsia="Times New Roman" w:hAnsi="Gill Sans MT" w:cs="Times New Roman"/>
          <w:color w:val="000000"/>
          <w:sz w:val="24"/>
          <w:szCs w:val="24"/>
          <w:lang w:val="en-US" w:eastAsia="en-US"/>
        </w:rPr>
        <w:t xml:space="preserve"> considered</w:t>
      </w:r>
      <w:r w:rsidR="00714A97" w:rsidRPr="00714A97">
        <w:rPr>
          <w:rFonts w:ascii="Gill Sans MT" w:eastAsia="Times New Roman" w:hAnsi="Gill Sans MT" w:cs="Times New Roman"/>
          <w:color w:val="000000"/>
          <w:spacing w:val="30"/>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necessary</w:t>
      </w:r>
      <w:r w:rsidR="00714A97" w:rsidRPr="00714A97">
        <w:rPr>
          <w:rFonts w:ascii="Gill Sans MT" w:eastAsia="Times New Roman" w:hAnsi="Gill Sans MT" w:cs="Times New Roman"/>
          <w:color w:val="000000"/>
          <w:spacing w:val="30"/>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to ensure</w:t>
      </w:r>
      <w:r w:rsidR="00714A97" w:rsidRPr="00714A97">
        <w:rPr>
          <w:rFonts w:ascii="Gill Sans MT" w:eastAsia="Times New Roman" w:hAnsi="Gill Sans MT" w:cs="Times New Roman"/>
          <w:color w:val="000000"/>
          <w:spacing w:val="7"/>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that</w:t>
      </w:r>
      <w:r w:rsidR="00714A97" w:rsidRPr="00714A97">
        <w:rPr>
          <w:rFonts w:ascii="Gill Sans MT" w:eastAsia="Times New Roman" w:hAnsi="Gill Sans MT" w:cs="Times New Roman"/>
          <w:color w:val="000000"/>
          <w:spacing w:val="6"/>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you</w:t>
      </w:r>
      <w:r w:rsidR="00714A97" w:rsidRPr="00714A97">
        <w:rPr>
          <w:rFonts w:ascii="Gill Sans MT" w:eastAsia="Times New Roman" w:hAnsi="Gill Sans MT" w:cs="Times New Roman"/>
          <w:color w:val="000000"/>
          <w:spacing w:val="7"/>
          <w:sz w:val="24"/>
          <w:szCs w:val="24"/>
          <w:lang w:val="en-US" w:eastAsia="en-US"/>
        </w:rPr>
        <w:t xml:space="preserve"> </w:t>
      </w:r>
      <w:r w:rsidR="00714A97" w:rsidRPr="00714A97">
        <w:rPr>
          <w:rFonts w:ascii="Gill Sans MT" w:eastAsia="Times New Roman" w:hAnsi="Gill Sans MT" w:cs="Times New Roman"/>
          <w:color w:val="000000"/>
          <w:spacing w:val="1"/>
          <w:sz w:val="24"/>
          <w:szCs w:val="24"/>
          <w:lang w:val="en-US" w:eastAsia="en-US"/>
        </w:rPr>
        <w:t>k</w:t>
      </w:r>
      <w:r w:rsidR="00714A97" w:rsidRPr="00714A97">
        <w:rPr>
          <w:rFonts w:ascii="Gill Sans MT" w:eastAsia="Times New Roman" w:hAnsi="Gill Sans MT" w:cs="Times New Roman"/>
          <w:color w:val="000000"/>
          <w:sz w:val="24"/>
          <w:szCs w:val="24"/>
          <w:lang w:val="en-US" w:eastAsia="en-US"/>
        </w:rPr>
        <w:t>now</w:t>
      </w:r>
      <w:r w:rsidR="00714A97" w:rsidRPr="00714A97">
        <w:rPr>
          <w:rFonts w:ascii="Gill Sans MT" w:eastAsia="Times New Roman" w:hAnsi="Gill Sans MT" w:cs="Times New Roman"/>
          <w:color w:val="000000"/>
          <w:spacing w:val="7"/>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how</w:t>
      </w:r>
      <w:r w:rsidR="00714A97" w:rsidRPr="00714A97">
        <w:rPr>
          <w:rFonts w:ascii="Gill Sans MT" w:eastAsia="Times New Roman" w:hAnsi="Gill Sans MT" w:cs="Times New Roman"/>
          <w:color w:val="000000"/>
          <w:spacing w:val="8"/>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to</w:t>
      </w:r>
      <w:r w:rsidR="00714A97" w:rsidRPr="00714A97">
        <w:rPr>
          <w:rFonts w:ascii="Gill Sans MT" w:eastAsia="Times New Roman" w:hAnsi="Gill Sans MT" w:cs="Times New Roman"/>
          <w:color w:val="000000"/>
          <w:spacing w:val="9"/>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wor</w:t>
      </w:r>
      <w:r w:rsidR="00714A97" w:rsidRPr="00714A97">
        <w:rPr>
          <w:rFonts w:ascii="Gill Sans MT" w:eastAsia="Times New Roman" w:hAnsi="Gill Sans MT" w:cs="Times New Roman"/>
          <w:color w:val="000000"/>
          <w:spacing w:val="1"/>
          <w:sz w:val="24"/>
          <w:szCs w:val="24"/>
          <w:lang w:val="en-US" w:eastAsia="en-US"/>
        </w:rPr>
        <w:t>k</w:t>
      </w:r>
      <w:r w:rsidR="00714A97" w:rsidRPr="00714A97">
        <w:rPr>
          <w:rFonts w:ascii="Gill Sans MT" w:eastAsia="Times New Roman" w:hAnsi="Gill Sans MT" w:cs="Times New Roman"/>
          <w:color w:val="000000"/>
          <w:spacing w:val="8"/>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safely</w:t>
      </w:r>
      <w:r w:rsidR="00714A97" w:rsidRPr="00714A97">
        <w:rPr>
          <w:rFonts w:ascii="Gill Sans MT" w:eastAsia="Times New Roman" w:hAnsi="Gill Sans MT" w:cs="Times New Roman"/>
          <w:color w:val="000000"/>
          <w:spacing w:val="9"/>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will</w:t>
      </w:r>
      <w:r w:rsidR="00714A97" w:rsidRPr="00714A97">
        <w:rPr>
          <w:rFonts w:ascii="Gill Sans MT" w:eastAsia="Times New Roman" w:hAnsi="Gill Sans MT" w:cs="Times New Roman"/>
          <w:color w:val="000000"/>
          <w:spacing w:val="8"/>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als</w:t>
      </w:r>
      <w:r w:rsidR="00714A97" w:rsidRPr="00714A97">
        <w:rPr>
          <w:rFonts w:ascii="Gill Sans MT" w:eastAsia="Times New Roman" w:hAnsi="Gill Sans MT" w:cs="Times New Roman"/>
          <w:color w:val="000000"/>
          <w:spacing w:val="1"/>
          <w:sz w:val="24"/>
          <w:szCs w:val="24"/>
          <w:lang w:val="en-US" w:eastAsia="en-US"/>
        </w:rPr>
        <w:t>o</w:t>
      </w:r>
      <w:r w:rsidR="00714A97" w:rsidRPr="00714A97">
        <w:rPr>
          <w:rFonts w:ascii="Gill Sans MT" w:eastAsia="Times New Roman" w:hAnsi="Gill Sans MT" w:cs="Times New Roman"/>
          <w:color w:val="000000"/>
          <w:spacing w:val="8"/>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be</w:t>
      </w:r>
      <w:r w:rsidR="00714A97" w:rsidRPr="00714A97">
        <w:rPr>
          <w:rFonts w:ascii="Gill Sans MT" w:eastAsia="Times New Roman" w:hAnsi="Gill Sans MT" w:cs="Times New Roman"/>
          <w:color w:val="000000"/>
          <w:spacing w:val="8"/>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provided.</w:t>
      </w:r>
      <w:r w:rsidR="00714A97" w:rsidRPr="00714A97">
        <w:rPr>
          <w:rFonts w:ascii="Gill Sans MT" w:eastAsia="Times New Roman" w:hAnsi="Gill Sans MT" w:cs="Times New Roman"/>
          <w:color w:val="000000"/>
          <w:spacing w:val="72"/>
          <w:sz w:val="24"/>
          <w:szCs w:val="24"/>
          <w:lang w:val="en-US" w:eastAsia="en-US"/>
        </w:rPr>
        <w:t xml:space="preserve"> </w:t>
      </w:r>
      <w:r w:rsidR="00714A97" w:rsidRPr="00714A97">
        <w:rPr>
          <w:rFonts w:ascii="Gill Sans MT" w:eastAsia="Times New Roman" w:hAnsi="Gill Sans MT" w:cs="Times New Roman"/>
          <w:color w:val="000000"/>
          <w:spacing w:val="6"/>
          <w:sz w:val="24"/>
          <w:szCs w:val="24"/>
          <w:lang w:val="en-US" w:eastAsia="en-US"/>
        </w:rPr>
        <w:t>W</w:t>
      </w:r>
      <w:r w:rsidR="00714A97" w:rsidRPr="00714A97">
        <w:rPr>
          <w:rFonts w:ascii="Gill Sans MT" w:eastAsia="Times New Roman" w:hAnsi="Gill Sans MT" w:cs="Times New Roman"/>
          <w:color w:val="000000"/>
          <w:sz w:val="24"/>
          <w:szCs w:val="24"/>
          <w:lang w:val="en-US" w:eastAsia="en-US"/>
        </w:rPr>
        <w:t>her</w:t>
      </w:r>
      <w:r w:rsidR="00714A97" w:rsidRPr="00714A97">
        <w:rPr>
          <w:rFonts w:ascii="Gill Sans MT" w:eastAsia="Times New Roman" w:hAnsi="Gill Sans MT" w:cs="Times New Roman"/>
          <w:color w:val="000000"/>
          <w:spacing w:val="6"/>
          <w:sz w:val="24"/>
          <w:szCs w:val="24"/>
          <w:lang w:val="en-US" w:eastAsia="en-US"/>
        </w:rPr>
        <w:t>e</w:t>
      </w:r>
      <w:r w:rsidR="00714A97" w:rsidRPr="00714A97">
        <w:rPr>
          <w:rFonts w:ascii="Gill Sans MT" w:eastAsia="Times New Roman" w:hAnsi="Gill Sans MT" w:cs="Times New Roman"/>
          <w:color w:val="000000"/>
          <w:spacing w:val="7"/>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exposure</w:t>
      </w:r>
      <w:r w:rsidR="00714A97" w:rsidRPr="00714A97">
        <w:rPr>
          <w:rFonts w:ascii="Gill Sans MT" w:eastAsia="Times New Roman" w:hAnsi="Gill Sans MT" w:cs="Times New Roman"/>
          <w:color w:val="000000"/>
          <w:spacing w:val="7"/>
          <w:sz w:val="24"/>
          <w:szCs w:val="24"/>
          <w:lang w:val="en-US" w:eastAsia="en-US"/>
        </w:rPr>
        <w:t xml:space="preserve"> </w:t>
      </w:r>
      <w:r w:rsidR="00714A97" w:rsidRPr="00714A97">
        <w:rPr>
          <w:rFonts w:ascii="Gill Sans MT" w:eastAsia="Times New Roman" w:hAnsi="Gill Sans MT" w:cs="Times New Roman"/>
          <w:color w:val="000000"/>
          <w:spacing w:val="1"/>
          <w:sz w:val="24"/>
          <w:szCs w:val="24"/>
          <w:lang w:val="en-US" w:eastAsia="en-US"/>
        </w:rPr>
        <w:t>t</w:t>
      </w:r>
      <w:r w:rsidR="00714A97" w:rsidRPr="00714A97">
        <w:rPr>
          <w:rFonts w:ascii="Gill Sans MT" w:eastAsia="Times New Roman" w:hAnsi="Gill Sans MT" w:cs="Times New Roman"/>
          <w:color w:val="000000"/>
          <w:sz w:val="24"/>
          <w:szCs w:val="24"/>
          <w:lang w:val="en-US" w:eastAsia="en-US"/>
        </w:rPr>
        <w:t>o</w:t>
      </w:r>
      <w:r w:rsidR="00714A97" w:rsidRPr="00714A97">
        <w:rPr>
          <w:rFonts w:ascii="Gill Sans MT" w:eastAsia="Times New Roman" w:hAnsi="Gill Sans MT" w:cs="Times New Roman"/>
          <w:color w:val="000000"/>
          <w:spacing w:val="8"/>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hazards cannot</w:t>
      </w:r>
      <w:r w:rsidR="00714A97" w:rsidRPr="00714A97">
        <w:rPr>
          <w:rFonts w:ascii="Gill Sans MT" w:eastAsia="Times New Roman" w:hAnsi="Gill Sans MT" w:cs="Times New Roman"/>
          <w:color w:val="000000"/>
          <w:spacing w:val="8"/>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be</w:t>
      </w:r>
      <w:r w:rsidR="00714A97" w:rsidRPr="00714A97">
        <w:rPr>
          <w:rFonts w:ascii="Gill Sans MT" w:eastAsia="Times New Roman" w:hAnsi="Gill Sans MT" w:cs="Times New Roman"/>
          <w:color w:val="000000"/>
          <w:spacing w:val="7"/>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prevented</w:t>
      </w:r>
      <w:r w:rsidR="00714A97" w:rsidRPr="00714A97">
        <w:rPr>
          <w:rFonts w:ascii="Gill Sans MT" w:eastAsia="Times New Roman" w:hAnsi="Gill Sans MT" w:cs="Times New Roman"/>
          <w:color w:val="000000"/>
          <w:spacing w:val="7"/>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by</w:t>
      </w:r>
      <w:r w:rsidR="00714A97" w:rsidRPr="00714A97">
        <w:rPr>
          <w:rFonts w:ascii="Gill Sans MT" w:eastAsia="Times New Roman" w:hAnsi="Gill Sans MT" w:cs="Times New Roman"/>
          <w:color w:val="000000"/>
          <w:spacing w:val="10"/>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any</w:t>
      </w:r>
      <w:r w:rsidR="00714A97" w:rsidRPr="00714A97">
        <w:rPr>
          <w:rFonts w:ascii="Gill Sans MT" w:eastAsia="Times New Roman" w:hAnsi="Gill Sans MT" w:cs="Times New Roman"/>
          <w:color w:val="000000"/>
          <w:spacing w:val="9"/>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othe</w:t>
      </w:r>
      <w:r w:rsidR="00714A97" w:rsidRPr="00714A97">
        <w:rPr>
          <w:rFonts w:ascii="Gill Sans MT" w:eastAsia="Times New Roman" w:hAnsi="Gill Sans MT" w:cs="Times New Roman"/>
          <w:color w:val="000000"/>
          <w:spacing w:val="1"/>
          <w:sz w:val="24"/>
          <w:szCs w:val="24"/>
          <w:lang w:val="en-US" w:eastAsia="en-US"/>
        </w:rPr>
        <w:t>r</w:t>
      </w:r>
      <w:r w:rsidR="00714A97" w:rsidRPr="00714A97">
        <w:rPr>
          <w:rFonts w:ascii="Gill Sans MT" w:eastAsia="Times New Roman" w:hAnsi="Gill Sans MT" w:cs="Times New Roman"/>
          <w:color w:val="000000"/>
          <w:spacing w:val="8"/>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means,</w:t>
      </w:r>
      <w:r w:rsidR="00714A97" w:rsidRPr="00714A97">
        <w:rPr>
          <w:rFonts w:ascii="Gill Sans MT" w:eastAsia="Times New Roman" w:hAnsi="Gill Sans MT" w:cs="Times New Roman"/>
          <w:color w:val="000000"/>
          <w:spacing w:val="9"/>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appropria</w:t>
      </w:r>
      <w:r w:rsidR="00714A97" w:rsidRPr="00714A97">
        <w:rPr>
          <w:rFonts w:ascii="Gill Sans MT" w:eastAsia="Times New Roman" w:hAnsi="Gill Sans MT" w:cs="Times New Roman"/>
          <w:color w:val="000000"/>
          <w:spacing w:val="1"/>
          <w:sz w:val="24"/>
          <w:szCs w:val="24"/>
          <w:lang w:val="en-US" w:eastAsia="en-US"/>
        </w:rPr>
        <w:t>t</w:t>
      </w:r>
      <w:r w:rsidR="00714A97" w:rsidRPr="00714A97">
        <w:rPr>
          <w:rFonts w:ascii="Gill Sans MT" w:eastAsia="Times New Roman" w:hAnsi="Gill Sans MT" w:cs="Times New Roman"/>
          <w:color w:val="000000"/>
          <w:sz w:val="24"/>
          <w:szCs w:val="24"/>
          <w:lang w:val="en-US" w:eastAsia="en-US"/>
        </w:rPr>
        <w:t>e</w:t>
      </w:r>
      <w:r w:rsidR="00714A97" w:rsidRPr="00714A97">
        <w:rPr>
          <w:rFonts w:ascii="Gill Sans MT" w:eastAsia="Times New Roman" w:hAnsi="Gill Sans MT" w:cs="Times New Roman"/>
          <w:color w:val="000000"/>
          <w:spacing w:val="8"/>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pe</w:t>
      </w:r>
      <w:r w:rsidR="00714A97" w:rsidRPr="00714A97">
        <w:rPr>
          <w:rFonts w:ascii="Gill Sans MT" w:eastAsia="Times New Roman" w:hAnsi="Gill Sans MT" w:cs="Times New Roman"/>
          <w:color w:val="000000"/>
          <w:spacing w:val="1"/>
          <w:sz w:val="24"/>
          <w:szCs w:val="24"/>
          <w:lang w:val="en-US" w:eastAsia="en-US"/>
        </w:rPr>
        <w:t>r</w:t>
      </w:r>
      <w:r w:rsidR="00714A97" w:rsidRPr="00714A97">
        <w:rPr>
          <w:rFonts w:ascii="Gill Sans MT" w:eastAsia="Times New Roman" w:hAnsi="Gill Sans MT" w:cs="Times New Roman"/>
          <w:color w:val="000000"/>
          <w:sz w:val="24"/>
          <w:szCs w:val="24"/>
          <w:lang w:val="en-US" w:eastAsia="en-US"/>
        </w:rPr>
        <w:t>sonal</w:t>
      </w:r>
      <w:r w:rsidR="00714A97" w:rsidRPr="00714A97">
        <w:rPr>
          <w:rFonts w:ascii="Gill Sans MT" w:eastAsia="Times New Roman" w:hAnsi="Gill Sans MT" w:cs="Times New Roman"/>
          <w:color w:val="000000"/>
          <w:spacing w:val="8"/>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pro</w:t>
      </w:r>
      <w:r w:rsidR="00714A97" w:rsidRPr="00714A97">
        <w:rPr>
          <w:rFonts w:ascii="Gill Sans MT" w:eastAsia="Times New Roman" w:hAnsi="Gill Sans MT" w:cs="Times New Roman"/>
          <w:color w:val="000000"/>
          <w:spacing w:val="1"/>
          <w:sz w:val="24"/>
          <w:szCs w:val="24"/>
          <w:lang w:val="en-US" w:eastAsia="en-US"/>
        </w:rPr>
        <w:t>t</w:t>
      </w:r>
      <w:r w:rsidR="00714A97" w:rsidRPr="00714A97">
        <w:rPr>
          <w:rFonts w:ascii="Gill Sans MT" w:eastAsia="Times New Roman" w:hAnsi="Gill Sans MT" w:cs="Times New Roman"/>
          <w:color w:val="000000"/>
          <w:sz w:val="24"/>
          <w:szCs w:val="24"/>
          <w:lang w:val="en-US" w:eastAsia="en-US"/>
        </w:rPr>
        <w:t>ective</w:t>
      </w:r>
      <w:r w:rsidR="00714A97" w:rsidRPr="00714A97">
        <w:rPr>
          <w:rFonts w:ascii="Gill Sans MT" w:eastAsia="Times New Roman" w:hAnsi="Gill Sans MT" w:cs="Times New Roman"/>
          <w:color w:val="000000"/>
          <w:spacing w:val="8"/>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e</w:t>
      </w:r>
      <w:r w:rsidR="00714A97" w:rsidRPr="00714A97">
        <w:rPr>
          <w:rFonts w:ascii="Gill Sans MT" w:eastAsia="Times New Roman" w:hAnsi="Gill Sans MT" w:cs="Times New Roman"/>
          <w:color w:val="000000"/>
          <w:spacing w:val="1"/>
          <w:sz w:val="24"/>
          <w:szCs w:val="24"/>
          <w:lang w:val="en-US" w:eastAsia="en-US"/>
        </w:rPr>
        <w:t>q</w:t>
      </w:r>
      <w:r w:rsidR="00714A97" w:rsidRPr="00714A97">
        <w:rPr>
          <w:rFonts w:ascii="Gill Sans MT" w:eastAsia="Times New Roman" w:hAnsi="Gill Sans MT" w:cs="Times New Roman"/>
          <w:color w:val="000000"/>
          <w:sz w:val="24"/>
          <w:szCs w:val="24"/>
          <w:lang w:val="en-US" w:eastAsia="en-US"/>
        </w:rPr>
        <w:t>uipmen</w:t>
      </w:r>
      <w:r w:rsidR="00714A97" w:rsidRPr="00714A97">
        <w:rPr>
          <w:rFonts w:ascii="Gill Sans MT" w:eastAsia="Times New Roman" w:hAnsi="Gill Sans MT" w:cs="Times New Roman"/>
          <w:color w:val="000000"/>
          <w:spacing w:val="1"/>
          <w:sz w:val="24"/>
          <w:szCs w:val="24"/>
          <w:lang w:val="en-US" w:eastAsia="en-US"/>
        </w:rPr>
        <w:t>t</w:t>
      </w:r>
      <w:r w:rsidR="00714A97" w:rsidRPr="00714A97">
        <w:rPr>
          <w:rFonts w:ascii="Gill Sans MT" w:eastAsia="Times New Roman" w:hAnsi="Gill Sans MT" w:cs="Times New Roman"/>
          <w:color w:val="000000"/>
          <w:spacing w:val="8"/>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w</w:t>
      </w:r>
      <w:r w:rsidR="00714A97" w:rsidRPr="00714A97">
        <w:rPr>
          <w:rFonts w:ascii="Gill Sans MT" w:eastAsia="Times New Roman" w:hAnsi="Gill Sans MT" w:cs="Times New Roman"/>
          <w:color w:val="000000"/>
          <w:spacing w:val="1"/>
          <w:sz w:val="24"/>
          <w:szCs w:val="24"/>
          <w:lang w:val="en-US" w:eastAsia="en-US"/>
        </w:rPr>
        <w:t>i</w:t>
      </w:r>
      <w:r w:rsidR="00714A97" w:rsidRPr="00714A97">
        <w:rPr>
          <w:rFonts w:ascii="Gill Sans MT" w:eastAsia="Times New Roman" w:hAnsi="Gill Sans MT" w:cs="Times New Roman"/>
          <w:color w:val="000000"/>
          <w:sz w:val="24"/>
          <w:szCs w:val="24"/>
          <w:lang w:val="en-US" w:eastAsia="en-US"/>
        </w:rPr>
        <w:t>ll</w:t>
      </w:r>
      <w:r w:rsidR="00714A97" w:rsidRPr="00714A97">
        <w:rPr>
          <w:rFonts w:ascii="Gill Sans MT" w:eastAsia="Times New Roman" w:hAnsi="Gill Sans MT" w:cs="Times New Roman"/>
          <w:color w:val="000000"/>
          <w:spacing w:val="8"/>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 xml:space="preserve">be provided and instruction in its </w:t>
      </w:r>
      <w:r w:rsidR="00714A97" w:rsidRPr="00714A97">
        <w:rPr>
          <w:rFonts w:ascii="Gill Sans MT" w:eastAsia="Times New Roman" w:hAnsi="Gill Sans MT" w:cs="Times New Roman"/>
          <w:color w:val="000000"/>
          <w:spacing w:val="-1"/>
          <w:sz w:val="24"/>
          <w:szCs w:val="24"/>
          <w:lang w:val="en-US" w:eastAsia="en-US"/>
        </w:rPr>
        <w:t>u</w:t>
      </w:r>
      <w:r w:rsidR="00714A97" w:rsidRPr="00714A97">
        <w:rPr>
          <w:rFonts w:ascii="Gill Sans MT" w:eastAsia="Times New Roman" w:hAnsi="Gill Sans MT" w:cs="Times New Roman"/>
          <w:color w:val="000000"/>
          <w:sz w:val="24"/>
          <w:szCs w:val="24"/>
          <w:lang w:val="en-US" w:eastAsia="en-US"/>
        </w:rPr>
        <w:t>se an</w:t>
      </w:r>
      <w:r w:rsidR="00714A97" w:rsidRPr="00714A97">
        <w:rPr>
          <w:rFonts w:ascii="Gill Sans MT" w:eastAsia="Times New Roman" w:hAnsi="Gill Sans MT" w:cs="Times New Roman"/>
          <w:color w:val="000000"/>
          <w:spacing w:val="-1"/>
          <w:sz w:val="24"/>
          <w:szCs w:val="24"/>
          <w:lang w:val="en-US" w:eastAsia="en-US"/>
        </w:rPr>
        <w:t>d</w:t>
      </w:r>
      <w:r w:rsidR="00714A97" w:rsidRPr="00714A97">
        <w:rPr>
          <w:rFonts w:ascii="Gill Sans MT" w:eastAsia="Times New Roman" w:hAnsi="Gill Sans MT" w:cs="Times New Roman"/>
          <w:color w:val="000000"/>
          <w:sz w:val="24"/>
          <w:szCs w:val="24"/>
          <w:lang w:val="en-US" w:eastAsia="en-US"/>
        </w:rPr>
        <w:t xml:space="preserve"> mai</w:t>
      </w:r>
      <w:r w:rsidR="00714A97" w:rsidRPr="00714A97">
        <w:rPr>
          <w:rFonts w:ascii="Gill Sans MT" w:eastAsia="Times New Roman" w:hAnsi="Gill Sans MT" w:cs="Times New Roman"/>
          <w:color w:val="000000"/>
          <w:spacing w:val="-1"/>
          <w:sz w:val="24"/>
          <w:szCs w:val="24"/>
          <w:lang w:val="en-US" w:eastAsia="en-US"/>
        </w:rPr>
        <w:t>n</w:t>
      </w:r>
      <w:r w:rsidR="00714A97" w:rsidRPr="00714A97">
        <w:rPr>
          <w:rFonts w:ascii="Gill Sans MT" w:eastAsia="Times New Roman" w:hAnsi="Gill Sans MT" w:cs="Times New Roman"/>
          <w:color w:val="000000"/>
          <w:sz w:val="24"/>
          <w:szCs w:val="24"/>
          <w:lang w:val="en-US" w:eastAsia="en-US"/>
        </w:rPr>
        <w:t>tenance gi</w:t>
      </w:r>
      <w:r w:rsidR="00714A97" w:rsidRPr="00714A97">
        <w:rPr>
          <w:rFonts w:ascii="Gill Sans MT" w:eastAsia="Times New Roman" w:hAnsi="Gill Sans MT" w:cs="Times New Roman"/>
          <w:color w:val="000000"/>
          <w:spacing w:val="-1"/>
          <w:sz w:val="24"/>
          <w:szCs w:val="24"/>
          <w:lang w:val="en-US" w:eastAsia="en-US"/>
        </w:rPr>
        <w:t>v</w:t>
      </w:r>
      <w:r w:rsidR="00714A97" w:rsidRPr="00714A97">
        <w:rPr>
          <w:rFonts w:ascii="Gill Sans MT" w:eastAsia="Times New Roman" w:hAnsi="Gill Sans MT" w:cs="Times New Roman"/>
          <w:color w:val="000000"/>
          <w:sz w:val="24"/>
          <w:szCs w:val="24"/>
          <w:lang w:val="en-US" w:eastAsia="en-US"/>
        </w:rPr>
        <w:t>en.</w:t>
      </w:r>
      <w:r w:rsidR="00A52B46">
        <w:rPr>
          <w:rFonts w:ascii="Gill Sans MT" w:eastAsia="Times New Roman" w:hAnsi="Gill Sans MT" w:cs="Times New Roman"/>
          <w:color w:val="000000"/>
          <w:sz w:val="24"/>
          <w:szCs w:val="24"/>
          <w:lang w:val="en-US" w:eastAsia="en-US"/>
        </w:rPr>
        <w:t xml:space="preserve"> </w:t>
      </w:r>
      <w:r>
        <w:rPr>
          <w:rFonts w:ascii="Gill Sans MT" w:eastAsia="Times New Roman" w:hAnsi="Gill Sans MT" w:cs="Times New Roman"/>
          <w:color w:val="000000"/>
          <w:sz w:val="24"/>
          <w:szCs w:val="24"/>
          <w:lang w:val="en-US" w:eastAsia="en-US"/>
        </w:rPr>
        <w:t xml:space="preserve">Our own sites will be maintained in a safe manor and all site work undertaken for our </w:t>
      </w:r>
      <w:r w:rsidR="00B54831">
        <w:rPr>
          <w:rFonts w:ascii="Gill Sans MT" w:eastAsia="Times New Roman" w:hAnsi="Gill Sans MT" w:cs="Times New Roman"/>
          <w:color w:val="000000"/>
          <w:sz w:val="24"/>
          <w:szCs w:val="24"/>
          <w:lang w:val="en-US" w:eastAsia="en-US"/>
        </w:rPr>
        <w:t>customers</w:t>
      </w:r>
      <w:r>
        <w:rPr>
          <w:rFonts w:ascii="Gill Sans MT" w:eastAsia="Times New Roman" w:hAnsi="Gill Sans MT" w:cs="Times New Roman"/>
          <w:color w:val="000000"/>
          <w:sz w:val="24"/>
          <w:szCs w:val="24"/>
          <w:lang w:val="en-US" w:eastAsia="en-US"/>
        </w:rPr>
        <w:t xml:space="preserve"> will be properly managed and supervised. </w:t>
      </w:r>
      <w:r w:rsidR="00714A97" w:rsidRPr="00714A97">
        <w:rPr>
          <w:rFonts w:ascii="Gill Sans MT" w:eastAsia="Times New Roman" w:hAnsi="Gill Sans MT" w:cs="Times New Roman"/>
          <w:color w:val="000000"/>
          <w:sz w:val="24"/>
          <w:szCs w:val="24"/>
          <w:lang w:val="en-US" w:eastAsia="en-US"/>
        </w:rPr>
        <w:t xml:space="preserve"> Suitable</w:t>
      </w:r>
      <w:r w:rsidR="00714A97" w:rsidRPr="00714A97">
        <w:rPr>
          <w:rFonts w:ascii="Gill Sans MT" w:eastAsia="Times New Roman" w:hAnsi="Gill Sans MT" w:cs="Times New Roman"/>
          <w:color w:val="000000"/>
          <w:spacing w:val="88"/>
          <w:sz w:val="24"/>
          <w:szCs w:val="24"/>
          <w:lang w:val="en-US" w:eastAsia="en-US"/>
        </w:rPr>
        <w:t xml:space="preserve"> </w:t>
      </w:r>
      <w:r w:rsidR="00714A97" w:rsidRPr="00714A97">
        <w:rPr>
          <w:rFonts w:ascii="Gill Sans MT" w:eastAsia="Times New Roman" w:hAnsi="Gill Sans MT" w:cs="Times New Roman"/>
          <w:color w:val="000000"/>
          <w:spacing w:val="2"/>
          <w:sz w:val="24"/>
          <w:szCs w:val="24"/>
          <w:lang w:val="en-US" w:eastAsia="en-US"/>
        </w:rPr>
        <w:t>f</w:t>
      </w:r>
      <w:r w:rsidR="00714A97" w:rsidRPr="00714A97">
        <w:rPr>
          <w:rFonts w:ascii="Gill Sans MT" w:eastAsia="Times New Roman" w:hAnsi="Gill Sans MT" w:cs="Times New Roman"/>
          <w:color w:val="000000"/>
          <w:sz w:val="24"/>
          <w:szCs w:val="24"/>
          <w:lang w:val="en-US" w:eastAsia="en-US"/>
        </w:rPr>
        <w:t>acilities</w:t>
      </w:r>
      <w:r w:rsidR="00714A97" w:rsidRPr="00714A97">
        <w:rPr>
          <w:rFonts w:ascii="Gill Sans MT" w:eastAsia="Times New Roman" w:hAnsi="Gill Sans MT" w:cs="Times New Roman"/>
          <w:color w:val="000000"/>
          <w:spacing w:val="86"/>
          <w:sz w:val="24"/>
          <w:szCs w:val="24"/>
          <w:lang w:val="en-US" w:eastAsia="en-US"/>
        </w:rPr>
        <w:t xml:space="preserve"> </w:t>
      </w:r>
      <w:r w:rsidR="00714A97" w:rsidRPr="00714A97">
        <w:rPr>
          <w:rFonts w:ascii="Gill Sans MT" w:eastAsia="Times New Roman" w:hAnsi="Gill Sans MT" w:cs="Times New Roman"/>
          <w:color w:val="000000"/>
          <w:spacing w:val="2"/>
          <w:sz w:val="24"/>
          <w:szCs w:val="24"/>
          <w:lang w:val="en-US" w:eastAsia="en-US"/>
        </w:rPr>
        <w:t>f</w:t>
      </w:r>
      <w:r w:rsidR="00714A97" w:rsidRPr="00714A97">
        <w:rPr>
          <w:rFonts w:ascii="Gill Sans MT" w:eastAsia="Times New Roman" w:hAnsi="Gill Sans MT" w:cs="Times New Roman"/>
          <w:color w:val="000000"/>
          <w:sz w:val="24"/>
          <w:szCs w:val="24"/>
          <w:lang w:val="en-US" w:eastAsia="en-US"/>
        </w:rPr>
        <w:t>or</w:t>
      </w:r>
      <w:r w:rsidR="00714A97" w:rsidRPr="00714A97">
        <w:rPr>
          <w:rFonts w:ascii="Gill Sans MT" w:eastAsia="Times New Roman" w:hAnsi="Gill Sans MT" w:cs="Times New Roman"/>
          <w:color w:val="000000"/>
          <w:spacing w:val="89"/>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your</w:t>
      </w:r>
      <w:r w:rsidR="00714A97" w:rsidRPr="00714A97">
        <w:rPr>
          <w:rFonts w:ascii="Gill Sans MT" w:eastAsia="Times New Roman" w:hAnsi="Gill Sans MT" w:cs="Times New Roman"/>
          <w:color w:val="000000"/>
          <w:spacing w:val="89"/>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wel</w:t>
      </w:r>
      <w:r w:rsidR="00714A97" w:rsidRPr="00714A97">
        <w:rPr>
          <w:rFonts w:ascii="Gill Sans MT" w:eastAsia="Times New Roman" w:hAnsi="Gill Sans MT" w:cs="Times New Roman"/>
          <w:color w:val="000000"/>
          <w:spacing w:val="2"/>
          <w:sz w:val="24"/>
          <w:szCs w:val="24"/>
          <w:lang w:val="en-US" w:eastAsia="en-US"/>
        </w:rPr>
        <w:t>f</w:t>
      </w:r>
      <w:r w:rsidR="00714A97" w:rsidRPr="00714A97">
        <w:rPr>
          <w:rFonts w:ascii="Gill Sans MT" w:eastAsia="Times New Roman" w:hAnsi="Gill Sans MT" w:cs="Times New Roman"/>
          <w:color w:val="000000"/>
          <w:sz w:val="24"/>
          <w:szCs w:val="24"/>
          <w:lang w:val="en-US" w:eastAsia="en-US"/>
        </w:rPr>
        <w:t>are</w:t>
      </w:r>
      <w:r w:rsidR="00714A97" w:rsidRPr="00714A97">
        <w:rPr>
          <w:rFonts w:ascii="Gill Sans MT" w:eastAsia="Times New Roman" w:hAnsi="Gill Sans MT" w:cs="Times New Roman"/>
          <w:color w:val="000000"/>
          <w:spacing w:val="89"/>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at</w:t>
      </w:r>
      <w:r w:rsidR="00714A97" w:rsidRPr="00714A97">
        <w:rPr>
          <w:rFonts w:ascii="Gill Sans MT" w:eastAsia="Times New Roman" w:hAnsi="Gill Sans MT" w:cs="Times New Roman"/>
          <w:color w:val="000000"/>
          <w:spacing w:val="90"/>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wor</w:t>
      </w:r>
      <w:r w:rsidR="00714A97" w:rsidRPr="00714A97">
        <w:rPr>
          <w:rFonts w:ascii="Gill Sans MT" w:eastAsia="Times New Roman" w:hAnsi="Gill Sans MT" w:cs="Times New Roman"/>
          <w:color w:val="000000"/>
          <w:spacing w:val="1"/>
          <w:sz w:val="24"/>
          <w:szCs w:val="24"/>
          <w:lang w:val="en-US" w:eastAsia="en-US"/>
        </w:rPr>
        <w:t>k</w:t>
      </w:r>
      <w:r w:rsidR="00714A97" w:rsidRPr="00714A97">
        <w:rPr>
          <w:rFonts w:ascii="Gill Sans MT" w:eastAsia="Times New Roman" w:hAnsi="Gill Sans MT" w:cs="Times New Roman"/>
          <w:color w:val="000000"/>
          <w:spacing w:val="89"/>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will</w:t>
      </w:r>
      <w:r w:rsidR="00714A97" w:rsidRPr="00714A97">
        <w:rPr>
          <w:rFonts w:ascii="Gill Sans MT" w:eastAsia="Times New Roman" w:hAnsi="Gill Sans MT" w:cs="Times New Roman"/>
          <w:color w:val="000000"/>
          <w:spacing w:val="89"/>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be</w:t>
      </w:r>
      <w:r w:rsidR="00714A97" w:rsidRPr="00714A97">
        <w:rPr>
          <w:rFonts w:ascii="Gill Sans MT" w:eastAsia="Times New Roman" w:hAnsi="Gill Sans MT" w:cs="Times New Roman"/>
          <w:color w:val="000000"/>
          <w:spacing w:val="89"/>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pr</w:t>
      </w:r>
      <w:r w:rsidR="00714A97" w:rsidRPr="00714A97">
        <w:rPr>
          <w:rFonts w:ascii="Gill Sans MT" w:eastAsia="Times New Roman" w:hAnsi="Gill Sans MT" w:cs="Times New Roman"/>
          <w:color w:val="000000"/>
          <w:spacing w:val="3"/>
          <w:sz w:val="24"/>
          <w:szCs w:val="24"/>
          <w:lang w:val="en-US" w:eastAsia="en-US"/>
        </w:rPr>
        <w:t>o</w:t>
      </w:r>
      <w:r w:rsidR="00714A97" w:rsidRPr="00714A97">
        <w:rPr>
          <w:rFonts w:ascii="Gill Sans MT" w:eastAsia="Times New Roman" w:hAnsi="Gill Sans MT" w:cs="Times New Roman"/>
          <w:color w:val="000000"/>
          <w:sz w:val="24"/>
          <w:szCs w:val="24"/>
          <w:lang w:val="en-US" w:eastAsia="en-US"/>
        </w:rPr>
        <w:t>vided</w:t>
      </w:r>
      <w:r w:rsidR="00714A97" w:rsidRPr="00714A97">
        <w:rPr>
          <w:rFonts w:ascii="Gill Sans MT" w:eastAsia="Times New Roman" w:hAnsi="Gill Sans MT" w:cs="Times New Roman"/>
          <w:color w:val="000000"/>
          <w:spacing w:val="90"/>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and</w:t>
      </w:r>
      <w:r w:rsidR="00714A97" w:rsidRPr="00714A97">
        <w:rPr>
          <w:rFonts w:ascii="Gill Sans MT" w:eastAsia="Times New Roman" w:hAnsi="Gill Sans MT" w:cs="Times New Roman"/>
          <w:color w:val="000000"/>
          <w:spacing w:val="90"/>
          <w:sz w:val="24"/>
          <w:szCs w:val="24"/>
          <w:lang w:val="en-US" w:eastAsia="en-US"/>
        </w:rPr>
        <w:t xml:space="preserve"> </w:t>
      </w:r>
      <w:r w:rsidR="00714A97" w:rsidRPr="00714A97">
        <w:rPr>
          <w:rFonts w:ascii="Gill Sans MT" w:eastAsia="Times New Roman" w:hAnsi="Gill Sans MT" w:cs="Times New Roman"/>
          <w:color w:val="000000"/>
          <w:spacing w:val="3"/>
          <w:sz w:val="24"/>
          <w:szCs w:val="24"/>
          <w:lang w:val="en-US" w:eastAsia="en-US"/>
        </w:rPr>
        <w:t>m</w:t>
      </w:r>
      <w:r w:rsidR="00714A97" w:rsidRPr="00714A97">
        <w:rPr>
          <w:rFonts w:ascii="Gill Sans MT" w:eastAsia="Times New Roman" w:hAnsi="Gill Sans MT" w:cs="Times New Roman"/>
          <w:color w:val="000000"/>
          <w:sz w:val="24"/>
          <w:szCs w:val="24"/>
          <w:lang w:val="en-US" w:eastAsia="en-US"/>
        </w:rPr>
        <w:t>aintained,</w:t>
      </w:r>
      <w:r w:rsidR="00714A97" w:rsidRPr="00714A97">
        <w:rPr>
          <w:rFonts w:ascii="Gill Sans MT" w:eastAsia="Times New Roman" w:hAnsi="Gill Sans MT" w:cs="Times New Roman"/>
          <w:color w:val="000000"/>
          <w:spacing w:val="90"/>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as</w:t>
      </w:r>
      <w:r w:rsidR="00714A97" w:rsidRPr="00714A97">
        <w:rPr>
          <w:rFonts w:ascii="Gill Sans MT" w:eastAsia="Times New Roman" w:hAnsi="Gill Sans MT" w:cs="Times New Roman"/>
          <w:color w:val="000000"/>
          <w:spacing w:val="89"/>
          <w:sz w:val="24"/>
          <w:szCs w:val="24"/>
          <w:lang w:val="en-US" w:eastAsia="en-US"/>
        </w:rPr>
        <w:t xml:space="preserve"> </w:t>
      </w:r>
      <w:r w:rsidR="00714A97" w:rsidRPr="00714A97">
        <w:rPr>
          <w:rFonts w:ascii="Gill Sans MT" w:eastAsia="Times New Roman" w:hAnsi="Gill Sans MT" w:cs="Times New Roman"/>
          <w:color w:val="000000"/>
          <w:sz w:val="24"/>
          <w:szCs w:val="24"/>
          <w:lang w:val="en-US" w:eastAsia="en-US"/>
        </w:rPr>
        <w:t>w</w:t>
      </w:r>
      <w:r w:rsidR="00714A97" w:rsidRPr="00714A97">
        <w:rPr>
          <w:rFonts w:ascii="Gill Sans MT" w:eastAsia="Times New Roman" w:hAnsi="Gill Sans MT" w:cs="Times New Roman"/>
          <w:color w:val="000000"/>
          <w:spacing w:val="1"/>
          <w:sz w:val="24"/>
          <w:szCs w:val="24"/>
          <w:lang w:val="en-US" w:eastAsia="en-US"/>
        </w:rPr>
        <w:t>i</w:t>
      </w:r>
      <w:r w:rsidR="00714A97" w:rsidRPr="00714A97">
        <w:rPr>
          <w:rFonts w:ascii="Gill Sans MT" w:eastAsia="Times New Roman" w:hAnsi="Gill Sans MT" w:cs="Times New Roman"/>
          <w:color w:val="000000"/>
          <w:sz w:val="24"/>
          <w:szCs w:val="24"/>
          <w:lang w:val="en-US" w:eastAsia="en-US"/>
        </w:rPr>
        <w:t>ll arrangements to enable you to obtain first ai</w:t>
      </w:r>
      <w:r w:rsidR="00714A97" w:rsidRPr="00714A97">
        <w:rPr>
          <w:rFonts w:ascii="Gill Sans MT" w:eastAsia="Times New Roman" w:hAnsi="Gill Sans MT" w:cs="Times New Roman"/>
          <w:color w:val="000000"/>
          <w:spacing w:val="-1"/>
          <w:sz w:val="24"/>
          <w:szCs w:val="24"/>
          <w:lang w:val="en-US" w:eastAsia="en-US"/>
        </w:rPr>
        <w:t>d</w:t>
      </w:r>
      <w:r w:rsidR="00714A97" w:rsidRPr="00714A97">
        <w:rPr>
          <w:rFonts w:ascii="Gill Sans MT" w:eastAsia="Times New Roman" w:hAnsi="Gill Sans MT" w:cs="Times New Roman"/>
          <w:color w:val="000000"/>
          <w:sz w:val="24"/>
          <w:szCs w:val="24"/>
          <w:lang w:val="en-US" w:eastAsia="en-US"/>
        </w:rPr>
        <w:t>.</w:t>
      </w:r>
    </w:p>
    <w:p w:rsidR="00714A97" w:rsidRPr="00714A97" w:rsidRDefault="00714A97" w:rsidP="00714A97">
      <w:pPr>
        <w:widowControl w:val="0"/>
        <w:autoSpaceDE w:val="0"/>
        <w:autoSpaceDN w:val="0"/>
        <w:adjustRightInd w:val="0"/>
        <w:spacing w:after="0" w:line="240" w:lineRule="auto"/>
        <w:ind w:right="706"/>
        <w:rPr>
          <w:rFonts w:ascii="Gill Sans MT" w:eastAsia="Times New Roman" w:hAnsi="Gill Sans MT" w:cs="Times New Roman"/>
          <w:color w:val="000000"/>
          <w:sz w:val="24"/>
          <w:szCs w:val="24"/>
          <w:lang w:val="en-US" w:eastAsia="en-US"/>
        </w:rPr>
      </w:pPr>
    </w:p>
    <w:p w:rsidR="00714A97" w:rsidRPr="00714A97" w:rsidRDefault="00714A97" w:rsidP="00A52B46">
      <w:pPr>
        <w:widowControl w:val="0"/>
        <w:autoSpaceDE w:val="0"/>
        <w:autoSpaceDN w:val="0"/>
        <w:adjustRightInd w:val="0"/>
        <w:spacing w:after="7" w:line="240" w:lineRule="auto"/>
        <w:ind w:left="23" w:right="710"/>
        <w:jc w:val="both"/>
        <w:rPr>
          <w:rFonts w:ascii="Gill Sans MT" w:eastAsia="Times New Roman" w:hAnsi="Gill Sans MT" w:cs="Times New Roman"/>
          <w:color w:val="000000"/>
          <w:sz w:val="24"/>
          <w:szCs w:val="24"/>
          <w:lang w:val="en-US" w:eastAsia="en-US"/>
        </w:rPr>
      </w:pPr>
      <w:r w:rsidRPr="00714A97">
        <w:rPr>
          <w:rFonts w:ascii="Gill Sans MT" w:eastAsia="Times New Roman" w:hAnsi="Gill Sans MT" w:cs="Times New Roman"/>
          <w:color w:val="000000"/>
          <w:sz w:val="24"/>
          <w:szCs w:val="24"/>
          <w:lang w:val="en-US" w:eastAsia="en-US"/>
        </w:rPr>
        <w:t>The</w:t>
      </w:r>
      <w:r w:rsidRPr="00714A97">
        <w:rPr>
          <w:rFonts w:ascii="Gill Sans MT" w:eastAsia="Times New Roman" w:hAnsi="Gill Sans MT" w:cs="Times New Roman"/>
          <w:color w:val="000000"/>
          <w:spacing w:val="81"/>
          <w:sz w:val="24"/>
          <w:szCs w:val="24"/>
          <w:lang w:val="en-US" w:eastAsia="en-US"/>
        </w:rPr>
        <w:t xml:space="preserve"> </w:t>
      </w:r>
      <w:r w:rsidR="00E62FE7">
        <w:rPr>
          <w:rFonts w:ascii="Gill Sans MT" w:eastAsia="Times New Roman" w:hAnsi="Gill Sans MT" w:cs="Times New Roman"/>
          <w:color w:val="000000"/>
          <w:sz w:val="24"/>
          <w:szCs w:val="24"/>
          <w:lang w:val="en-US" w:eastAsia="en-US"/>
        </w:rPr>
        <w:t>Managing Director</w:t>
      </w:r>
      <w:r w:rsidRPr="00714A97">
        <w:rPr>
          <w:rFonts w:ascii="Gill Sans MT" w:eastAsia="Times New Roman" w:hAnsi="Gill Sans MT" w:cs="Times New Roman"/>
          <w:color w:val="000000"/>
          <w:spacing w:val="81"/>
          <w:sz w:val="24"/>
          <w:szCs w:val="24"/>
          <w:lang w:val="en-US" w:eastAsia="en-US"/>
        </w:rPr>
        <w:t xml:space="preserve"> </w:t>
      </w:r>
      <w:r w:rsidRPr="00714A97">
        <w:rPr>
          <w:rFonts w:ascii="Gill Sans MT" w:eastAsia="Times New Roman" w:hAnsi="Gill Sans MT" w:cs="Times New Roman"/>
          <w:color w:val="000000"/>
          <w:sz w:val="24"/>
          <w:szCs w:val="24"/>
          <w:lang w:val="en-US" w:eastAsia="en-US"/>
        </w:rPr>
        <w:t>has</w:t>
      </w:r>
      <w:r w:rsidRPr="00714A97">
        <w:rPr>
          <w:rFonts w:ascii="Gill Sans MT" w:eastAsia="Times New Roman" w:hAnsi="Gill Sans MT" w:cs="Times New Roman"/>
          <w:color w:val="000000"/>
          <w:spacing w:val="82"/>
          <w:sz w:val="24"/>
          <w:szCs w:val="24"/>
          <w:lang w:val="en-US" w:eastAsia="en-US"/>
        </w:rPr>
        <w:t xml:space="preserve"> </w:t>
      </w:r>
      <w:r w:rsidRPr="00714A97">
        <w:rPr>
          <w:rFonts w:ascii="Gill Sans MT" w:eastAsia="Times New Roman" w:hAnsi="Gill Sans MT" w:cs="Times New Roman"/>
          <w:color w:val="000000"/>
          <w:sz w:val="24"/>
          <w:szCs w:val="24"/>
          <w:lang w:val="en-US" w:eastAsia="en-US"/>
        </w:rPr>
        <w:t>ultimate</w:t>
      </w:r>
      <w:r w:rsidRPr="00714A97">
        <w:rPr>
          <w:rFonts w:ascii="Gill Sans MT" w:eastAsia="Times New Roman" w:hAnsi="Gill Sans MT" w:cs="Times New Roman"/>
          <w:color w:val="000000"/>
          <w:spacing w:val="82"/>
          <w:sz w:val="24"/>
          <w:szCs w:val="24"/>
          <w:lang w:val="en-US" w:eastAsia="en-US"/>
        </w:rPr>
        <w:t xml:space="preserve"> </w:t>
      </w:r>
      <w:r w:rsidRPr="00714A97">
        <w:rPr>
          <w:rFonts w:ascii="Gill Sans MT" w:eastAsia="Times New Roman" w:hAnsi="Gill Sans MT" w:cs="Times New Roman"/>
          <w:color w:val="000000"/>
          <w:sz w:val="24"/>
          <w:szCs w:val="24"/>
          <w:lang w:val="en-US" w:eastAsia="en-US"/>
        </w:rPr>
        <w:t>responsibility</w:t>
      </w:r>
      <w:r w:rsidRPr="00714A97">
        <w:rPr>
          <w:rFonts w:ascii="Gill Sans MT" w:eastAsia="Times New Roman" w:hAnsi="Gill Sans MT" w:cs="Times New Roman"/>
          <w:color w:val="000000"/>
          <w:spacing w:val="81"/>
          <w:sz w:val="24"/>
          <w:szCs w:val="24"/>
          <w:lang w:val="en-US" w:eastAsia="en-US"/>
        </w:rPr>
        <w:t xml:space="preserve"> </w:t>
      </w:r>
      <w:r w:rsidRPr="00714A97">
        <w:rPr>
          <w:rFonts w:ascii="Gill Sans MT" w:eastAsia="Times New Roman" w:hAnsi="Gill Sans MT" w:cs="Times New Roman"/>
          <w:color w:val="000000"/>
          <w:spacing w:val="2"/>
          <w:sz w:val="24"/>
          <w:szCs w:val="24"/>
          <w:lang w:val="en-US" w:eastAsia="en-US"/>
        </w:rPr>
        <w:t>f</w:t>
      </w:r>
      <w:r w:rsidRPr="00714A97">
        <w:rPr>
          <w:rFonts w:ascii="Gill Sans MT" w:eastAsia="Times New Roman" w:hAnsi="Gill Sans MT" w:cs="Times New Roman"/>
          <w:color w:val="000000"/>
          <w:sz w:val="24"/>
          <w:szCs w:val="24"/>
          <w:lang w:val="en-US" w:eastAsia="en-US"/>
        </w:rPr>
        <w:t>or</w:t>
      </w:r>
      <w:r w:rsidRPr="00714A97">
        <w:rPr>
          <w:rFonts w:ascii="Gill Sans MT" w:eastAsia="Times New Roman" w:hAnsi="Gill Sans MT" w:cs="Times New Roman"/>
          <w:color w:val="000000"/>
          <w:spacing w:val="82"/>
          <w:sz w:val="24"/>
          <w:szCs w:val="24"/>
          <w:lang w:val="en-US" w:eastAsia="en-US"/>
        </w:rPr>
        <w:t xml:space="preserve"> </w:t>
      </w:r>
      <w:r w:rsidRPr="00714A97">
        <w:rPr>
          <w:rFonts w:ascii="Gill Sans MT" w:eastAsia="Times New Roman" w:hAnsi="Gill Sans MT" w:cs="Times New Roman"/>
          <w:color w:val="000000"/>
          <w:sz w:val="24"/>
          <w:szCs w:val="24"/>
          <w:lang w:val="en-US" w:eastAsia="en-US"/>
        </w:rPr>
        <w:t>health</w:t>
      </w:r>
      <w:r w:rsidRPr="00714A97">
        <w:rPr>
          <w:rFonts w:ascii="Gill Sans MT" w:eastAsia="Times New Roman" w:hAnsi="Gill Sans MT" w:cs="Times New Roman"/>
          <w:color w:val="000000"/>
          <w:spacing w:val="82"/>
          <w:sz w:val="24"/>
          <w:szCs w:val="24"/>
          <w:lang w:val="en-US" w:eastAsia="en-US"/>
        </w:rPr>
        <w:t xml:space="preserve"> </w:t>
      </w:r>
      <w:r w:rsidRPr="00714A97">
        <w:rPr>
          <w:rFonts w:ascii="Gill Sans MT" w:eastAsia="Times New Roman" w:hAnsi="Gill Sans MT" w:cs="Times New Roman"/>
          <w:color w:val="000000"/>
          <w:sz w:val="24"/>
          <w:szCs w:val="24"/>
          <w:lang w:val="en-US" w:eastAsia="en-US"/>
        </w:rPr>
        <w:t>and</w:t>
      </w:r>
      <w:r w:rsidRPr="00714A97">
        <w:rPr>
          <w:rFonts w:ascii="Gill Sans MT" w:eastAsia="Times New Roman" w:hAnsi="Gill Sans MT" w:cs="Times New Roman"/>
          <w:color w:val="000000"/>
          <w:spacing w:val="79"/>
          <w:sz w:val="24"/>
          <w:szCs w:val="24"/>
          <w:lang w:val="en-US" w:eastAsia="en-US"/>
        </w:rPr>
        <w:t xml:space="preserve"> </w:t>
      </w:r>
      <w:r w:rsidRPr="00714A97">
        <w:rPr>
          <w:rFonts w:ascii="Gill Sans MT" w:eastAsia="Times New Roman" w:hAnsi="Gill Sans MT" w:cs="Times New Roman"/>
          <w:color w:val="000000"/>
          <w:sz w:val="24"/>
          <w:szCs w:val="24"/>
          <w:lang w:val="en-US" w:eastAsia="en-US"/>
        </w:rPr>
        <w:t>sa</w:t>
      </w:r>
      <w:r w:rsidRPr="00714A97">
        <w:rPr>
          <w:rFonts w:ascii="Gill Sans MT" w:eastAsia="Times New Roman" w:hAnsi="Gill Sans MT" w:cs="Times New Roman"/>
          <w:color w:val="000000"/>
          <w:spacing w:val="2"/>
          <w:sz w:val="24"/>
          <w:szCs w:val="24"/>
          <w:lang w:val="en-US" w:eastAsia="en-US"/>
        </w:rPr>
        <w:t>f</w:t>
      </w:r>
      <w:r w:rsidRPr="00714A97">
        <w:rPr>
          <w:rFonts w:ascii="Gill Sans MT" w:eastAsia="Times New Roman" w:hAnsi="Gill Sans MT" w:cs="Times New Roman"/>
          <w:color w:val="000000"/>
          <w:sz w:val="24"/>
          <w:szCs w:val="24"/>
          <w:lang w:val="en-US" w:eastAsia="en-US"/>
        </w:rPr>
        <w:t>ety</w:t>
      </w:r>
      <w:r w:rsidRPr="00714A97">
        <w:rPr>
          <w:rFonts w:ascii="Gill Sans MT" w:eastAsia="Times New Roman" w:hAnsi="Gill Sans MT" w:cs="Times New Roman"/>
          <w:color w:val="000000"/>
          <w:spacing w:val="84"/>
          <w:sz w:val="24"/>
          <w:szCs w:val="24"/>
          <w:lang w:val="en-US" w:eastAsia="en-US"/>
        </w:rPr>
        <w:t xml:space="preserve"> </w:t>
      </w:r>
      <w:r w:rsidRPr="00714A97">
        <w:rPr>
          <w:rFonts w:ascii="Gill Sans MT" w:eastAsia="Times New Roman" w:hAnsi="Gill Sans MT" w:cs="Times New Roman"/>
          <w:color w:val="000000"/>
          <w:sz w:val="24"/>
          <w:szCs w:val="24"/>
          <w:lang w:val="en-US" w:eastAsia="en-US"/>
        </w:rPr>
        <w:t>within</w:t>
      </w:r>
      <w:r w:rsidRPr="00714A97">
        <w:rPr>
          <w:rFonts w:ascii="Gill Sans MT" w:eastAsia="Times New Roman" w:hAnsi="Gill Sans MT" w:cs="Times New Roman"/>
          <w:color w:val="000000"/>
          <w:spacing w:val="86"/>
          <w:sz w:val="24"/>
          <w:szCs w:val="24"/>
          <w:lang w:val="en-US" w:eastAsia="en-US"/>
        </w:rPr>
        <w:t xml:space="preserve"> </w:t>
      </w:r>
      <w:r w:rsidR="00E62FE7">
        <w:rPr>
          <w:rFonts w:ascii="Gill Sans MT" w:eastAsia="Times New Roman" w:hAnsi="Gill Sans MT" w:cs="Times New Roman"/>
          <w:color w:val="000000"/>
          <w:sz w:val="24"/>
          <w:szCs w:val="24"/>
          <w:lang w:val="en-US" w:eastAsia="en-US"/>
        </w:rPr>
        <w:t>our Business</w:t>
      </w:r>
      <w:r w:rsidRPr="00714A97">
        <w:rPr>
          <w:rFonts w:ascii="Gill Sans MT" w:eastAsia="Times New Roman" w:hAnsi="Gill Sans MT" w:cs="Times New Roman"/>
          <w:color w:val="000000"/>
          <w:spacing w:val="51"/>
          <w:sz w:val="24"/>
          <w:szCs w:val="24"/>
          <w:lang w:val="en-US" w:eastAsia="en-US"/>
        </w:rPr>
        <w:t xml:space="preserve"> </w:t>
      </w:r>
      <w:r w:rsidRPr="00714A97">
        <w:rPr>
          <w:rFonts w:ascii="Gill Sans MT" w:eastAsia="Times New Roman" w:hAnsi="Gill Sans MT" w:cs="Times New Roman"/>
          <w:color w:val="000000"/>
          <w:sz w:val="24"/>
          <w:szCs w:val="24"/>
          <w:lang w:val="en-US" w:eastAsia="en-US"/>
        </w:rPr>
        <w:t>and</w:t>
      </w:r>
      <w:r w:rsidRPr="00714A97">
        <w:rPr>
          <w:rFonts w:ascii="Gill Sans MT" w:eastAsia="Times New Roman" w:hAnsi="Gill Sans MT" w:cs="Times New Roman"/>
          <w:color w:val="000000"/>
          <w:spacing w:val="50"/>
          <w:sz w:val="24"/>
          <w:szCs w:val="24"/>
          <w:lang w:val="en-US" w:eastAsia="en-US"/>
        </w:rPr>
        <w:t xml:space="preserve"> </w:t>
      </w:r>
      <w:r w:rsidRPr="00714A97">
        <w:rPr>
          <w:rFonts w:ascii="Gill Sans MT" w:eastAsia="Times New Roman" w:hAnsi="Gill Sans MT" w:cs="Times New Roman"/>
          <w:color w:val="000000"/>
          <w:sz w:val="24"/>
          <w:szCs w:val="24"/>
          <w:lang w:val="en-US" w:eastAsia="en-US"/>
        </w:rPr>
        <w:t>w</w:t>
      </w:r>
      <w:r w:rsidRPr="00714A97">
        <w:rPr>
          <w:rFonts w:ascii="Gill Sans MT" w:eastAsia="Times New Roman" w:hAnsi="Gill Sans MT" w:cs="Times New Roman"/>
          <w:color w:val="000000"/>
          <w:spacing w:val="1"/>
          <w:sz w:val="24"/>
          <w:szCs w:val="24"/>
          <w:lang w:val="en-US" w:eastAsia="en-US"/>
        </w:rPr>
        <w:t>i</w:t>
      </w:r>
      <w:r w:rsidR="00E62FE7">
        <w:rPr>
          <w:rFonts w:ascii="Gill Sans MT" w:eastAsia="Times New Roman" w:hAnsi="Gill Sans MT" w:cs="Times New Roman"/>
          <w:color w:val="000000"/>
          <w:sz w:val="24"/>
          <w:szCs w:val="24"/>
          <w:lang w:val="en-US" w:eastAsia="en-US"/>
        </w:rPr>
        <w:t xml:space="preserve">ll </w:t>
      </w:r>
      <w:r w:rsidRPr="00714A97">
        <w:rPr>
          <w:rFonts w:ascii="Gill Sans MT" w:eastAsia="Times New Roman" w:hAnsi="Gill Sans MT" w:cs="Times New Roman"/>
          <w:color w:val="000000"/>
          <w:sz w:val="24"/>
          <w:szCs w:val="24"/>
          <w:lang w:val="en-US" w:eastAsia="en-US"/>
        </w:rPr>
        <w:t>nominate</w:t>
      </w:r>
      <w:r w:rsidRPr="00714A97">
        <w:rPr>
          <w:rFonts w:ascii="Gill Sans MT" w:eastAsia="Times New Roman" w:hAnsi="Gill Sans MT" w:cs="Times New Roman"/>
          <w:color w:val="000000"/>
          <w:spacing w:val="50"/>
          <w:sz w:val="24"/>
          <w:szCs w:val="24"/>
          <w:lang w:val="en-US" w:eastAsia="en-US"/>
        </w:rPr>
        <w:t xml:space="preserve"> </w:t>
      </w:r>
      <w:r w:rsidRPr="00714A97">
        <w:rPr>
          <w:rFonts w:ascii="Gill Sans MT" w:eastAsia="Times New Roman" w:hAnsi="Gill Sans MT" w:cs="Times New Roman"/>
          <w:color w:val="000000"/>
          <w:sz w:val="24"/>
          <w:szCs w:val="24"/>
          <w:lang w:val="en-US" w:eastAsia="en-US"/>
        </w:rPr>
        <w:t>a</w:t>
      </w:r>
      <w:r w:rsidRPr="00714A97">
        <w:rPr>
          <w:rFonts w:ascii="Gill Sans MT" w:eastAsia="Times New Roman" w:hAnsi="Gill Sans MT" w:cs="Times New Roman"/>
          <w:color w:val="000000"/>
          <w:spacing w:val="51"/>
          <w:sz w:val="24"/>
          <w:szCs w:val="24"/>
          <w:lang w:val="en-US" w:eastAsia="en-US"/>
        </w:rPr>
        <w:t xml:space="preserve"> </w:t>
      </w:r>
      <w:r w:rsidRPr="00714A97">
        <w:rPr>
          <w:rFonts w:ascii="Gill Sans MT" w:eastAsia="Times New Roman" w:hAnsi="Gill Sans MT" w:cs="Times New Roman"/>
          <w:color w:val="000000"/>
          <w:sz w:val="24"/>
          <w:szCs w:val="24"/>
          <w:lang w:val="en-US" w:eastAsia="en-US"/>
        </w:rPr>
        <w:t>competent</w:t>
      </w:r>
      <w:r w:rsidRPr="00714A97">
        <w:rPr>
          <w:rFonts w:ascii="Gill Sans MT" w:eastAsia="Times New Roman" w:hAnsi="Gill Sans MT" w:cs="Times New Roman"/>
          <w:color w:val="000000"/>
          <w:spacing w:val="51"/>
          <w:sz w:val="24"/>
          <w:szCs w:val="24"/>
          <w:lang w:val="en-US" w:eastAsia="en-US"/>
        </w:rPr>
        <w:t xml:space="preserve"> </w:t>
      </w:r>
      <w:r w:rsidRPr="00714A97">
        <w:rPr>
          <w:rFonts w:ascii="Gill Sans MT" w:eastAsia="Times New Roman" w:hAnsi="Gill Sans MT" w:cs="Times New Roman"/>
          <w:color w:val="000000"/>
          <w:sz w:val="24"/>
          <w:szCs w:val="24"/>
          <w:lang w:val="en-US" w:eastAsia="en-US"/>
        </w:rPr>
        <w:t>person</w:t>
      </w:r>
      <w:r w:rsidRPr="00714A97">
        <w:rPr>
          <w:rFonts w:ascii="Gill Sans MT" w:eastAsia="Times New Roman" w:hAnsi="Gill Sans MT" w:cs="Times New Roman"/>
          <w:color w:val="000000"/>
          <w:spacing w:val="48"/>
          <w:sz w:val="24"/>
          <w:szCs w:val="24"/>
          <w:lang w:val="en-US" w:eastAsia="en-US"/>
        </w:rPr>
        <w:t xml:space="preserve"> </w:t>
      </w:r>
      <w:r w:rsidR="00E62FE7">
        <w:rPr>
          <w:rFonts w:ascii="Gill Sans MT" w:eastAsia="Times New Roman" w:hAnsi="Gill Sans MT" w:cs="Times New Roman"/>
          <w:color w:val="000000"/>
          <w:spacing w:val="48"/>
          <w:sz w:val="24"/>
          <w:szCs w:val="24"/>
          <w:lang w:val="en-US" w:eastAsia="en-US"/>
        </w:rPr>
        <w:t>to</w:t>
      </w:r>
      <w:r w:rsidR="00E62FE7">
        <w:rPr>
          <w:rFonts w:ascii="Gill Sans MT" w:eastAsia="Times New Roman" w:hAnsi="Gill Sans MT" w:cs="Times New Roman"/>
          <w:color w:val="000000"/>
          <w:spacing w:val="2"/>
          <w:sz w:val="24"/>
          <w:szCs w:val="24"/>
          <w:lang w:val="en-US" w:eastAsia="en-US"/>
        </w:rPr>
        <w:t xml:space="preserve"> manage operations day to day.</w:t>
      </w:r>
      <w:r w:rsidRPr="00714A97">
        <w:rPr>
          <w:rFonts w:ascii="Gill Sans MT" w:eastAsia="Times New Roman" w:hAnsi="Gill Sans MT" w:cs="Times New Roman"/>
          <w:color w:val="000000"/>
          <w:spacing w:val="230"/>
          <w:sz w:val="24"/>
          <w:szCs w:val="24"/>
          <w:lang w:val="en-US" w:eastAsia="en-US"/>
        </w:rPr>
        <w:t xml:space="preserve"> </w:t>
      </w:r>
      <w:r w:rsidRPr="00714A97">
        <w:rPr>
          <w:rFonts w:ascii="Gill Sans MT" w:eastAsia="Times New Roman" w:hAnsi="Gill Sans MT" w:cs="Times New Roman"/>
          <w:color w:val="000000"/>
          <w:sz w:val="24"/>
          <w:szCs w:val="24"/>
          <w:lang w:val="en-US" w:eastAsia="en-US"/>
        </w:rPr>
        <w:t>Other</w:t>
      </w:r>
      <w:r w:rsidRPr="00714A97">
        <w:rPr>
          <w:rFonts w:ascii="Gill Sans MT" w:eastAsia="Times New Roman" w:hAnsi="Gill Sans MT" w:cs="Times New Roman"/>
          <w:color w:val="000000"/>
          <w:spacing w:val="82"/>
          <w:sz w:val="24"/>
          <w:szCs w:val="24"/>
          <w:lang w:val="en-US" w:eastAsia="en-US"/>
        </w:rPr>
        <w:t xml:space="preserve"> </w:t>
      </w:r>
      <w:r w:rsidRPr="00714A97">
        <w:rPr>
          <w:rFonts w:ascii="Gill Sans MT" w:eastAsia="Times New Roman" w:hAnsi="Gill Sans MT" w:cs="Times New Roman"/>
          <w:color w:val="000000"/>
          <w:sz w:val="24"/>
          <w:szCs w:val="24"/>
          <w:lang w:val="en-US" w:eastAsia="en-US"/>
        </w:rPr>
        <w:t>responsibilities</w:t>
      </w:r>
      <w:r w:rsidRPr="00714A97">
        <w:rPr>
          <w:rFonts w:ascii="Gill Sans MT" w:eastAsia="Times New Roman" w:hAnsi="Gill Sans MT" w:cs="Times New Roman"/>
          <w:color w:val="000000"/>
          <w:spacing w:val="84"/>
          <w:sz w:val="24"/>
          <w:szCs w:val="24"/>
          <w:lang w:val="en-US" w:eastAsia="en-US"/>
        </w:rPr>
        <w:t xml:space="preserve"> </w:t>
      </w:r>
      <w:r w:rsidRPr="00714A97">
        <w:rPr>
          <w:rFonts w:ascii="Gill Sans MT" w:eastAsia="Times New Roman" w:hAnsi="Gill Sans MT" w:cs="Times New Roman"/>
          <w:color w:val="000000"/>
          <w:spacing w:val="2"/>
          <w:sz w:val="24"/>
          <w:szCs w:val="24"/>
          <w:lang w:val="en-US" w:eastAsia="en-US"/>
        </w:rPr>
        <w:t>f</w:t>
      </w:r>
      <w:r w:rsidRPr="00714A97">
        <w:rPr>
          <w:rFonts w:ascii="Gill Sans MT" w:eastAsia="Times New Roman" w:hAnsi="Gill Sans MT" w:cs="Times New Roman"/>
          <w:color w:val="000000"/>
          <w:sz w:val="24"/>
          <w:szCs w:val="24"/>
          <w:lang w:val="en-US" w:eastAsia="en-US"/>
        </w:rPr>
        <w:t>or</w:t>
      </w:r>
      <w:r w:rsidRPr="00714A97">
        <w:rPr>
          <w:rFonts w:ascii="Gill Sans MT" w:eastAsia="Times New Roman" w:hAnsi="Gill Sans MT" w:cs="Times New Roman"/>
          <w:color w:val="000000"/>
          <w:spacing w:val="85"/>
          <w:sz w:val="24"/>
          <w:szCs w:val="24"/>
          <w:lang w:val="en-US" w:eastAsia="en-US"/>
        </w:rPr>
        <w:t xml:space="preserve"> </w:t>
      </w:r>
      <w:r w:rsidRPr="00714A97">
        <w:rPr>
          <w:rFonts w:ascii="Gill Sans MT" w:eastAsia="Times New Roman" w:hAnsi="Gill Sans MT" w:cs="Times New Roman"/>
          <w:color w:val="000000"/>
          <w:sz w:val="24"/>
          <w:szCs w:val="24"/>
          <w:lang w:val="en-US" w:eastAsia="en-US"/>
        </w:rPr>
        <w:t>health</w:t>
      </w:r>
      <w:r w:rsidRPr="00714A97">
        <w:rPr>
          <w:rFonts w:ascii="Gill Sans MT" w:eastAsia="Times New Roman" w:hAnsi="Gill Sans MT" w:cs="Times New Roman"/>
          <w:color w:val="000000"/>
          <w:spacing w:val="84"/>
          <w:sz w:val="24"/>
          <w:szCs w:val="24"/>
          <w:lang w:val="en-US" w:eastAsia="en-US"/>
        </w:rPr>
        <w:t xml:space="preserve"> </w:t>
      </w:r>
      <w:r w:rsidRPr="00714A97">
        <w:rPr>
          <w:rFonts w:ascii="Gill Sans MT" w:eastAsia="Times New Roman" w:hAnsi="Gill Sans MT" w:cs="Times New Roman"/>
          <w:color w:val="000000"/>
          <w:sz w:val="24"/>
          <w:szCs w:val="24"/>
          <w:lang w:val="en-US" w:eastAsia="en-US"/>
        </w:rPr>
        <w:t>and</w:t>
      </w:r>
      <w:r w:rsidRPr="00714A97">
        <w:rPr>
          <w:rFonts w:ascii="Gill Sans MT" w:eastAsia="Times New Roman" w:hAnsi="Gill Sans MT" w:cs="Times New Roman"/>
          <w:color w:val="000000"/>
          <w:spacing w:val="85"/>
          <w:sz w:val="24"/>
          <w:szCs w:val="24"/>
          <w:lang w:val="en-US" w:eastAsia="en-US"/>
        </w:rPr>
        <w:t xml:space="preserve"> </w:t>
      </w:r>
      <w:r w:rsidRPr="00714A97">
        <w:rPr>
          <w:rFonts w:ascii="Gill Sans MT" w:eastAsia="Times New Roman" w:hAnsi="Gill Sans MT" w:cs="Times New Roman"/>
          <w:color w:val="000000"/>
          <w:sz w:val="24"/>
          <w:szCs w:val="24"/>
          <w:lang w:val="en-US" w:eastAsia="en-US"/>
        </w:rPr>
        <w:t>sa</w:t>
      </w:r>
      <w:r w:rsidRPr="00714A97">
        <w:rPr>
          <w:rFonts w:ascii="Gill Sans MT" w:eastAsia="Times New Roman" w:hAnsi="Gill Sans MT" w:cs="Times New Roman"/>
          <w:color w:val="000000"/>
          <w:spacing w:val="2"/>
          <w:sz w:val="24"/>
          <w:szCs w:val="24"/>
          <w:lang w:val="en-US" w:eastAsia="en-US"/>
        </w:rPr>
        <w:t>f</w:t>
      </w:r>
      <w:r w:rsidRPr="00714A97">
        <w:rPr>
          <w:rFonts w:ascii="Gill Sans MT" w:eastAsia="Times New Roman" w:hAnsi="Gill Sans MT" w:cs="Times New Roman"/>
          <w:color w:val="000000"/>
          <w:sz w:val="24"/>
          <w:szCs w:val="24"/>
          <w:lang w:val="en-US" w:eastAsia="en-US"/>
        </w:rPr>
        <w:t>ety</w:t>
      </w:r>
      <w:r w:rsidRPr="00714A97">
        <w:rPr>
          <w:rFonts w:ascii="Gill Sans MT" w:eastAsia="Times New Roman" w:hAnsi="Gill Sans MT" w:cs="Times New Roman"/>
          <w:color w:val="000000"/>
          <w:spacing w:val="84"/>
          <w:sz w:val="24"/>
          <w:szCs w:val="24"/>
          <w:lang w:val="en-US" w:eastAsia="en-US"/>
        </w:rPr>
        <w:t xml:space="preserve"> </w:t>
      </w:r>
      <w:r w:rsidRPr="00714A97">
        <w:rPr>
          <w:rFonts w:ascii="Gill Sans MT" w:eastAsia="Times New Roman" w:hAnsi="Gill Sans MT" w:cs="Times New Roman"/>
          <w:color w:val="000000"/>
          <w:sz w:val="24"/>
          <w:szCs w:val="24"/>
          <w:lang w:val="en-US" w:eastAsia="en-US"/>
        </w:rPr>
        <w:t>matters</w:t>
      </w:r>
      <w:r w:rsidRPr="00714A97">
        <w:rPr>
          <w:rFonts w:ascii="Gill Sans MT" w:eastAsia="Times New Roman" w:hAnsi="Gill Sans MT" w:cs="Times New Roman"/>
          <w:color w:val="000000"/>
          <w:spacing w:val="86"/>
          <w:sz w:val="24"/>
          <w:szCs w:val="24"/>
          <w:lang w:val="en-US" w:eastAsia="en-US"/>
        </w:rPr>
        <w:t xml:space="preserve"> </w:t>
      </w:r>
      <w:r w:rsidRPr="00714A97">
        <w:rPr>
          <w:rFonts w:ascii="Gill Sans MT" w:eastAsia="Times New Roman" w:hAnsi="Gill Sans MT" w:cs="Times New Roman"/>
          <w:color w:val="000000"/>
          <w:sz w:val="24"/>
          <w:szCs w:val="24"/>
          <w:lang w:val="en-US" w:eastAsia="en-US"/>
        </w:rPr>
        <w:t>h</w:t>
      </w:r>
      <w:r w:rsidRPr="00714A97">
        <w:rPr>
          <w:rFonts w:ascii="Gill Sans MT" w:eastAsia="Times New Roman" w:hAnsi="Gill Sans MT" w:cs="Times New Roman"/>
          <w:color w:val="000000"/>
          <w:spacing w:val="6"/>
          <w:sz w:val="24"/>
          <w:szCs w:val="24"/>
          <w:lang w:val="en-US" w:eastAsia="en-US"/>
        </w:rPr>
        <w:t>a</w:t>
      </w:r>
      <w:r w:rsidRPr="00714A97">
        <w:rPr>
          <w:rFonts w:ascii="Gill Sans MT" w:eastAsia="Times New Roman" w:hAnsi="Gill Sans MT" w:cs="Times New Roman"/>
          <w:color w:val="000000"/>
          <w:sz w:val="24"/>
          <w:szCs w:val="24"/>
          <w:lang w:val="en-US" w:eastAsia="en-US"/>
        </w:rPr>
        <w:t>ve</w:t>
      </w:r>
      <w:r w:rsidRPr="00714A97">
        <w:rPr>
          <w:rFonts w:ascii="Gill Sans MT" w:eastAsia="Times New Roman" w:hAnsi="Gill Sans MT" w:cs="Times New Roman"/>
          <w:color w:val="000000"/>
          <w:spacing w:val="85"/>
          <w:sz w:val="24"/>
          <w:szCs w:val="24"/>
          <w:lang w:val="en-US" w:eastAsia="en-US"/>
        </w:rPr>
        <w:t xml:space="preserve"> </w:t>
      </w:r>
      <w:r w:rsidRPr="00714A97">
        <w:rPr>
          <w:rFonts w:ascii="Gill Sans MT" w:eastAsia="Times New Roman" w:hAnsi="Gill Sans MT" w:cs="Times New Roman"/>
          <w:color w:val="000000"/>
          <w:sz w:val="24"/>
          <w:szCs w:val="24"/>
          <w:lang w:val="en-US" w:eastAsia="en-US"/>
        </w:rPr>
        <w:t>been</w:t>
      </w:r>
      <w:r w:rsidRPr="00714A97">
        <w:rPr>
          <w:rFonts w:ascii="Gill Sans MT" w:eastAsia="Times New Roman" w:hAnsi="Gill Sans MT" w:cs="Times New Roman"/>
          <w:color w:val="000000"/>
          <w:spacing w:val="85"/>
          <w:sz w:val="24"/>
          <w:szCs w:val="24"/>
          <w:lang w:val="en-US" w:eastAsia="en-US"/>
        </w:rPr>
        <w:t xml:space="preserve"> </w:t>
      </w:r>
      <w:r w:rsidRPr="00714A97">
        <w:rPr>
          <w:rFonts w:ascii="Gill Sans MT" w:eastAsia="Times New Roman" w:hAnsi="Gill Sans MT" w:cs="Times New Roman"/>
          <w:color w:val="000000"/>
          <w:sz w:val="24"/>
          <w:szCs w:val="24"/>
          <w:lang w:val="en-US" w:eastAsia="en-US"/>
        </w:rPr>
        <w:t>assi</w:t>
      </w:r>
      <w:r w:rsidRPr="00714A97">
        <w:rPr>
          <w:rFonts w:ascii="Gill Sans MT" w:eastAsia="Times New Roman" w:hAnsi="Gill Sans MT" w:cs="Times New Roman"/>
          <w:color w:val="000000"/>
          <w:spacing w:val="2"/>
          <w:sz w:val="24"/>
          <w:szCs w:val="24"/>
          <w:lang w:val="en-US" w:eastAsia="en-US"/>
        </w:rPr>
        <w:t>g</w:t>
      </w:r>
      <w:r w:rsidRPr="00714A97">
        <w:rPr>
          <w:rFonts w:ascii="Gill Sans MT" w:eastAsia="Times New Roman" w:hAnsi="Gill Sans MT" w:cs="Times New Roman"/>
          <w:color w:val="000000"/>
          <w:sz w:val="24"/>
          <w:szCs w:val="24"/>
          <w:lang w:val="en-US" w:eastAsia="en-US"/>
        </w:rPr>
        <w:t>ned</w:t>
      </w:r>
      <w:r w:rsidRPr="00714A97">
        <w:rPr>
          <w:rFonts w:ascii="Gill Sans MT" w:eastAsia="Times New Roman" w:hAnsi="Gill Sans MT" w:cs="Times New Roman"/>
          <w:color w:val="000000"/>
          <w:spacing w:val="85"/>
          <w:sz w:val="24"/>
          <w:szCs w:val="24"/>
          <w:lang w:val="en-US" w:eastAsia="en-US"/>
        </w:rPr>
        <w:t xml:space="preserve"> </w:t>
      </w:r>
      <w:r w:rsidRPr="00714A97">
        <w:rPr>
          <w:rFonts w:ascii="Gill Sans MT" w:eastAsia="Times New Roman" w:hAnsi="Gill Sans MT" w:cs="Times New Roman"/>
          <w:color w:val="000000"/>
          <w:sz w:val="24"/>
          <w:szCs w:val="24"/>
          <w:lang w:val="en-US" w:eastAsia="en-US"/>
        </w:rPr>
        <w:t xml:space="preserve">as appropriate and are described in </w:t>
      </w:r>
      <w:r w:rsidR="00E62FE7">
        <w:rPr>
          <w:rFonts w:ascii="Gill Sans MT" w:eastAsia="Times New Roman" w:hAnsi="Gill Sans MT" w:cs="Times New Roman"/>
          <w:color w:val="000000"/>
          <w:sz w:val="24"/>
          <w:szCs w:val="24"/>
          <w:lang w:val="en-US" w:eastAsia="en-US"/>
        </w:rPr>
        <w:t>our ‘Responsibilities’ section.</w:t>
      </w:r>
      <w:r w:rsidR="00A52B46">
        <w:rPr>
          <w:rFonts w:ascii="Gill Sans MT" w:eastAsia="Times New Roman" w:hAnsi="Gill Sans MT" w:cs="Times New Roman"/>
          <w:color w:val="000000"/>
          <w:sz w:val="24"/>
          <w:szCs w:val="24"/>
          <w:lang w:val="en-US" w:eastAsia="en-US"/>
        </w:rPr>
        <w:t xml:space="preserve"> </w:t>
      </w:r>
      <w:r w:rsidRPr="00714A97">
        <w:rPr>
          <w:rFonts w:ascii="Gill Sans MT" w:eastAsia="Times New Roman" w:hAnsi="Gill Sans MT" w:cs="Times New Roman"/>
          <w:color w:val="000000"/>
          <w:spacing w:val="1"/>
          <w:sz w:val="24"/>
          <w:szCs w:val="24"/>
          <w:lang w:val="en-US" w:eastAsia="en-US"/>
        </w:rPr>
        <w:t>T</w:t>
      </w:r>
      <w:r w:rsidRPr="00714A97">
        <w:rPr>
          <w:rFonts w:ascii="Gill Sans MT" w:eastAsia="Times New Roman" w:hAnsi="Gill Sans MT" w:cs="Times New Roman"/>
          <w:color w:val="000000"/>
          <w:sz w:val="24"/>
          <w:szCs w:val="24"/>
          <w:lang w:val="en-US" w:eastAsia="en-US"/>
        </w:rPr>
        <w:t>he</w:t>
      </w:r>
      <w:r w:rsidRPr="00714A97">
        <w:rPr>
          <w:rFonts w:ascii="Gill Sans MT" w:eastAsia="Times New Roman" w:hAnsi="Gill Sans MT" w:cs="Times New Roman"/>
          <w:color w:val="000000"/>
          <w:spacing w:val="17"/>
          <w:sz w:val="24"/>
          <w:szCs w:val="24"/>
          <w:lang w:val="en-US" w:eastAsia="en-US"/>
        </w:rPr>
        <w:t xml:space="preserve"> </w:t>
      </w:r>
      <w:r w:rsidRPr="00714A97">
        <w:rPr>
          <w:rFonts w:ascii="Gill Sans MT" w:eastAsia="Times New Roman" w:hAnsi="Gill Sans MT" w:cs="Times New Roman"/>
          <w:color w:val="000000"/>
          <w:sz w:val="24"/>
          <w:szCs w:val="24"/>
          <w:lang w:val="en-US" w:eastAsia="en-US"/>
        </w:rPr>
        <w:t>Policyholder</w:t>
      </w:r>
      <w:r w:rsidRPr="00714A97">
        <w:rPr>
          <w:rFonts w:ascii="Gill Sans MT" w:eastAsia="Times New Roman" w:hAnsi="Gill Sans MT" w:cs="Times New Roman"/>
          <w:color w:val="000000"/>
          <w:spacing w:val="17"/>
          <w:sz w:val="24"/>
          <w:szCs w:val="24"/>
          <w:lang w:val="en-US" w:eastAsia="en-US"/>
        </w:rPr>
        <w:t xml:space="preserve"> </w:t>
      </w:r>
      <w:r w:rsidRPr="00714A97">
        <w:rPr>
          <w:rFonts w:ascii="Gill Sans MT" w:eastAsia="Times New Roman" w:hAnsi="Gill Sans MT" w:cs="Times New Roman"/>
          <w:color w:val="000000"/>
          <w:sz w:val="24"/>
          <w:szCs w:val="24"/>
          <w:lang w:val="en-US" w:eastAsia="en-US"/>
        </w:rPr>
        <w:t>will</w:t>
      </w:r>
      <w:r w:rsidRPr="00714A97">
        <w:rPr>
          <w:rFonts w:ascii="Gill Sans MT" w:eastAsia="Times New Roman" w:hAnsi="Gill Sans MT" w:cs="Times New Roman"/>
          <w:color w:val="000000"/>
          <w:spacing w:val="17"/>
          <w:sz w:val="24"/>
          <w:szCs w:val="24"/>
          <w:lang w:val="en-US" w:eastAsia="en-US"/>
        </w:rPr>
        <w:t xml:space="preserve"> </w:t>
      </w:r>
      <w:r w:rsidRPr="00714A97">
        <w:rPr>
          <w:rFonts w:ascii="Gill Sans MT" w:eastAsia="Times New Roman" w:hAnsi="Gill Sans MT" w:cs="Times New Roman"/>
          <w:color w:val="000000"/>
          <w:spacing w:val="1"/>
          <w:sz w:val="24"/>
          <w:szCs w:val="24"/>
          <w:lang w:val="en-US" w:eastAsia="en-US"/>
        </w:rPr>
        <w:t>o</w:t>
      </w:r>
      <w:r w:rsidRPr="00714A97">
        <w:rPr>
          <w:rFonts w:ascii="Gill Sans MT" w:eastAsia="Times New Roman" w:hAnsi="Gill Sans MT" w:cs="Times New Roman"/>
          <w:color w:val="000000"/>
          <w:sz w:val="24"/>
          <w:szCs w:val="24"/>
          <w:lang w:val="en-US" w:eastAsia="en-US"/>
        </w:rPr>
        <w:t>versee</w:t>
      </w:r>
      <w:r w:rsidRPr="00714A97">
        <w:rPr>
          <w:rFonts w:ascii="Gill Sans MT" w:eastAsia="Times New Roman" w:hAnsi="Gill Sans MT" w:cs="Times New Roman"/>
          <w:color w:val="000000"/>
          <w:spacing w:val="17"/>
          <w:sz w:val="24"/>
          <w:szCs w:val="24"/>
          <w:lang w:val="en-US" w:eastAsia="en-US"/>
        </w:rPr>
        <w:t xml:space="preserve"> </w:t>
      </w:r>
      <w:r w:rsidRPr="00714A97">
        <w:rPr>
          <w:rFonts w:ascii="Gill Sans MT" w:eastAsia="Times New Roman" w:hAnsi="Gill Sans MT" w:cs="Times New Roman"/>
          <w:color w:val="000000"/>
          <w:sz w:val="24"/>
          <w:szCs w:val="24"/>
          <w:lang w:val="en-US" w:eastAsia="en-US"/>
        </w:rPr>
        <w:t>an</w:t>
      </w:r>
      <w:r w:rsidRPr="00714A97">
        <w:rPr>
          <w:rFonts w:ascii="Gill Sans MT" w:eastAsia="Times New Roman" w:hAnsi="Gill Sans MT" w:cs="Times New Roman"/>
          <w:color w:val="000000"/>
          <w:spacing w:val="17"/>
          <w:sz w:val="24"/>
          <w:szCs w:val="24"/>
          <w:lang w:val="en-US" w:eastAsia="en-US"/>
        </w:rPr>
        <w:t xml:space="preserve"> </w:t>
      </w:r>
      <w:r w:rsidRPr="00714A97">
        <w:rPr>
          <w:rFonts w:ascii="Gill Sans MT" w:eastAsia="Times New Roman" w:hAnsi="Gill Sans MT" w:cs="Times New Roman"/>
          <w:color w:val="000000"/>
          <w:sz w:val="24"/>
          <w:szCs w:val="24"/>
          <w:lang w:val="en-US" w:eastAsia="en-US"/>
        </w:rPr>
        <w:t>annual</w:t>
      </w:r>
      <w:r w:rsidRPr="00714A97">
        <w:rPr>
          <w:rFonts w:ascii="Gill Sans MT" w:eastAsia="Times New Roman" w:hAnsi="Gill Sans MT" w:cs="Times New Roman"/>
          <w:color w:val="000000"/>
          <w:spacing w:val="17"/>
          <w:sz w:val="24"/>
          <w:szCs w:val="24"/>
          <w:lang w:val="en-US" w:eastAsia="en-US"/>
        </w:rPr>
        <w:t xml:space="preserve"> </w:t>
      </w:r>
      <w:r w:rsidRPr="00714A97">
        <w:rPr>
          <w:rFonts w:ascii="Gill Sans MT" w:eastAsia="Times New Roman" w:hAnsi="Gill Sans MT" w:cs="Times New Roman"/>
          <w:color w:val="000000"/>
          <w:sz w:val="24"/>
          <w:szCs w:val="24"/>
          <w:lang w:val="en-US" w:eastAsia="en-US"/>
        </w:rPr>
        <w:t>review</w:t>
      </w:r>
      <w:r w:rsidRPr="00714A97">
        <w:rPr>
          <w:rFonts w:ascii="Gill Sans MT" w:eastAsia="Times New Roman" w:hAnsi="Gill Sans MT" w:cs="Times New Roman"/>
          <w:color w:val="000000"/>
          <w:spacing w:val="20"/>
          <w:sz w:val="24"/>
          <w:szCs w:val="24"/>
          <w:lang w:val="en-US" w:eastAsia="en-US"/>
        </w:rPr>
        <w:t xml:space="preserve"> </w:t>
      </w:r>
      <w:r w:rsidRPr="00714A97">
        <w:rPr>
          <w:rFonts w:ascii="Gill Sans MT" w:eastAsia="Times New Roman" w:hAnsi="Gill Sans MT" w:cs="Times New Roman"/>
          <w:color w:val="000000"/>
          <w:sz w:val="24"/>
          <w:szCs w:val="24"/>
          <w:lang w:val="en-US" w:eastAsia="en-US"/>
        </w:rPr>
        <w:t>o</w:t>
      </w:r>
      <w:r w:rsidRPr="00714A97">
        <w:rPr>
          <w:rFonts w:ascii="Gill Sans MT" w:eastAsia="Times New Roman" w:hAnsi="Gill Sans MT" w:cs="Times New Roman"/>
          <w:color w:val="000000"/>
          <w:spacing w:val="2"/>
          <w:sz w:val="24"/>
          <w:szCs w:val="24"/>
          <w:lang w:val="en-US" w:eastAsia="en-US"/>
        </w:rPr>
        <w:t>f</w:t>
      </w:r>
      <w:r w:rsidRPr="00714A97">
        <w:rPr>
          <w:rFonts w:ascii="Gill Sans MT" w:eastAsia="Times New Roman" w:hAnsi="Gill Sans MT" w:cs="Times New Roman"/>
          <w:color w:val="000000"/>
          <w:spacing w:val="17"/>
          <w:sz w:val="24"/>
          <w:szCs w:val="24"/>
          <w:lang w:val="en-US" w:eastAsia="en-US"/>
        </w:rPr>
        <w:t xml:space="preserve"> </w:t>
      </w:r>
      <w:r w:rsidRPr="00714A97">
        <w:rPr>
          <w:rFonts w:ascii="Gill Sans MT" w:eastAsia="Times New Roman" w:hAnsi="Gill Sans MT" w:cs="Times New Roman"/>
          <w:color w:val="000000"/>
          <w:sz w:val="24"/>
          <w:szCs w:val="24"/>
          <w:lang w:val="en-US" w:eastAsia="en-US"/>
        </w:rPr>
        <w:t>this</w:t>
      </w:r>
      <w:r w:rsidRPr="00714A97">
        <w:rPr>
          <w:rFonts w:ascii="Gill Sans MT" w:eastAsia="Times New Roman" w:hAnsi="Gill Sans MT" w:cs="Times New Roman"/>
          <w:color w:val="000000"/>
          <w:spacing w:val="17"/>
          <w:sz w:val="24"/>
          <w:szCs w:val="24"/>
          <w:lang w:val="en-US" w:eastAsia="en-US"/>
        </w:rPr>
        <w:t xml:space="preserve"> </w:t>
      </w:r>
      <w:r w:rsidRPr="00714A97">
        <w:rPr>
          <w:rFonts w:ascii="Gill Sans MT" w:eastAsia="Times New Roman" w:hAnsi="Gill Sans MT" w:cs="Times New Roman"/>
          <w:color w:val="000000"/>
          <w:sz w:val="24"/>
          <w:szCs w:val="24"/>
          <w:lang w:val="en-US" w:eastAsia="en-US"/>
        </w:rPr>
        <w:t>policy</w:t>
      </w:r>
      <w:r w:rsidRPr="00714A97">
        <w:rPr>
          <w:rFonts w:ascii="Gill Sans MT" w:eastAsia="Times New Roman" w:hAnsi="Gill Sans MT" w:cs="Times New Roman"/>
          <w:color w:val="000000"/>
          <w:spacing w:val="17"/>
          <w:sz w:val="24"/>
          <w:szCs w:val="24"/>
          <w:lang w:val="en-US" w:eastAsia="en-US"/>
        </w:rPr>
        <w:t xml:space="preserve"> </w:t>
      </w:r>
      <w:r w:rsidRPr="00714A97">
        <w:rPr>
          <w:rFonts w:ascii="Gill Sans MT" w:eastAsia="Times New Roman" w:hAnsi="Gill Sans MT" w:cs="Times New Roman"/>
          <w:color w:val="000000"/>
          <w:sz w:val="24"/>
          <w:szCs w:val="24"/>
          <w:lang w:val="en-US" w:eastAsia="en-US"/>
        </w:rPr>
        <w:t>and</w:t>
      </w:r>
      <w:r w:rsidRPr="00714A97">
        <w:rPr>
          <w:rFonts w:ascii="Gill Sans MT" w:eastAsia="Times New Roman" w:hAnsi="Gill Sans MT" w:cs="Times New Roman"/>
          <w:color w:val="000000"/>
          <w:spacing w:val="17"/>
          <w:sz w:val="24"/>
          <w:szCs w:val="24"/>
          <w:lang w:val="en-US" w:eastAsia="en-US"/>
        </w:rPr>
        <w:t xml:space="preserve"> </w:t>
      </w:r>
      <w:r w:rsidRPr="00714A97">
        <w:rPr>
          <w:rFonts w:ascii="Gill Sans MT" w:eastAsia="Times New Roman" w:hAnsi="Gill Sans MT" w:cs="Times New Roman"/>
          <w:color w:val="000000"/>
          <w:sz w:val="24"/>
          <w:szCs w:val="24"/>
          <w:lang w:val="en-US" w:eastAsia="en-US"/>
        </w:rPr>
        <w:t>associated</w:t>
      </w:r>
      <w:r w:rsidRPr="00714A97">
        <w:rPr>
          <w:rFonts w:ascii="Gill Sans MT" w:eastAsia="Times New Roman" w:hAnsi="Gill Sans MT" w:cs="Times New Roman"/>
          <w:color w:val="000000"/>
          <w:spacing w:val="18"/>
          <w:sz w:val="24"/>
          <w:szCs w:val="24"/>
          <w:lang w:val="en-US" w:eastAsia="en-US"/>
        </w:rPr>
        <w:t xml:space="preserve"> </w:t>
      </w:r>
      <w:r w:rsidRPr="00714A97">
        <w:rPr>
          <w:rFonts w:ascii="Gill Sans MT" w:eastAsia="Times New Roman" w:hAnsi="Gill Sans MT" w:cs="Times New Roman"/>
          <w:color w:val="000000"/>
          <w:sz w:val="24"/>
          <w:szCs w:val="24"/>
          <w:lang w:val="en-US" w:eastAsia="en-US"/>
        </w:rPr>
        <w:t>procedu</w:t>
      </w:r>
      <w:r w:rsidRPr="00714A97">
        <w:rPr>
          <w:rFonts w:ascii="Gill Sans MT" w:eastAsia="Times New Roman" w:hAnsi="Gill Sans MT" w:cs="Times New Roman"/>
          <w:color w:val="000000"/>
          <w:spacing w:val="1"/>
          <w:sz w:val="24"/>
          <w:szCs w:val="24"/>
          <w:lang w:val="en-US" w:eastAsia="en-US"/>
        </w:rPr>
        <w:t>r</w:t>
      </w:r>
      <w:r w:rsidRPr="00714A97">
        <w:rPr>
          <w:rFonts w:ascii="Gill Sans MT" w:eastAsia="Times New Roman" w:hAnsi="Gill Sans MT" w:cs="Times New Roman"/>
          <w:color w:val="000000"/>
          <w:sz w:val="24"/>
          <w:szCs w:val="24"/>
          <w:lang w:val="en-US" w:eastAsia="en-US"/>
        </w:rPr>
        <w:t>es</w:t>
      </w:r>
      <w:r w:rsidRPr="00714A97">
        <w:rPr>
          <w:rFonts w:ascii="Gill Sans MT" w:eastAsia="Times New Roman" w:hAnsi="Gill Sans MT" w:cs="Times New Roman"/>
          <w:color w:val="000000"/>
          <w:spacing w:val="15"/>
          <w:sz w:val="24"/>
          <w:szCs w:val="24"/>
          <w:lang w:val="en-US" w:eastAsia="en-US"/>
        </w:rPr>
        <w:t xml:space="preserve"> </w:t>
      </w:r>
      <w:r w:rsidRPr="00714A97">
        <w:rPr>
          <w:rFonts w:ascii="Gill Sans MT" w:eastAsia="Times New Roman" w:hAnsi="Gill Sans MT" w:cs="Times New Roman"/>
          <w:color w:val="000000"/>
          <w:spacing w:val="1"/>
          <w:sz w:val="24"/>
          <w:szCs w:val="24"/>
          <w:lang w:val="en-US" w:eastAsia="en-US"/>
        </w:rPr>
        <w:t>t</w:t>
      </w:r>
      <w:r w:rsidRPr="00714A97">
        <w:rPr>
          <w:rFonts w:ascii="Gill Sans MT" w:eastAsia="Times New Roman" w:hAnsi="Gill Sans MT" w:cs="Times New Roman"/>
          <w:color w:val="000000"/>
          <w:sz w:val="24"/>
          <w:szCs w:val="24"/>
          <w:lang w:val="en-US" w:eastAsia="en-US"/>
        </w:rPr>
        <w:t>o ensure</w:t>
      </w:r>
      <w:r w:rsidRPr="00714A97">
        <w:rPr>
          <w:rFonts w:ascii="Gill Sans MT" w:eastAsia="Times New Roman" w:hAnsi="Gill Sans MT" w:cs="Times New Roman"/>
          <w:color w:val="000000"/>
          <w:spacing w:val="44"/>
          <w:sz w:val="24"/>
          <w:szCs w:val="24"/>
          <w:lang w:val="en-US" w:eastAsia="en-US"/>
        </w:rPr>
        <w:t xml:space="preserve"> </w:t>
      </w:r>
      <w:r w:rsidRPr="00714A97">
        <w:rPr>
          <w:rFonts w:ascii="Gill Sans MT" w:eastAsia="Times New Roman" w:hAnsi="Gill Sans MT" w:cs="Times New Roman"/>
          <w:color w:val="000000"/>
          <w:sz w:val="24"/>
          <w:szCs w:val="24"/>
          <w:lang w:val="en-US" w:eastAsia="en-US"/>
        </w:rPr>
        <w:t>their</w:t>
      </w:r>
      <w:r w:rsidRPr="00714A97">
        <w:rPr>
          <w:rFonts w:ascii="Gill Sans MT" w:eastAsia="Times New Roman" w:hAnsi="Gill Sans MT" w:cs="Times New Roman"/>
          <w:color w:val="000000"/>
          <w:spacing w:val="43"/>
          <w:sz w:val="24"/>
          <w:szCs w:val="24"/>
          <w:lang w:val="en-US" w:eastAsia="en-US"/>
        </w:rPr>
        <w:t xml:space="preserve"> </w:t>
      </w:r>
      <w:r w:rsidRPr="00714A97">
        <w:rPr>
          <w:rFonts w:ascii="Gill Sans MT" w:eastAsia="Times New Roman" w:hAnsi="Gill Sans MT" w:cs="Times New Roman"/>
          <w:color w:val="000000"/>
          <w:sz w:val="24"/>
          <w:szCs w:val="24"/>
          <w:lang w:val="en-US" w:eastAsia="en-US"/>
        </w:rPr>
        <w:t>continued</w:t>
      </w:r>
      <w:r w:rsidRPr="00714A97">
        <w:rPr>
          <w:rFonts w:ascii="Gill Sans MT" w:eastAsia="Times New Roman" w:hAnsi="Gill Sans MT" w:cs="Times New Roman"/>
          <w:color w:val="000000"/>
          <w:spacing w:val="43"/>
          <w:sz w:val="24"/>
          <w:szCs w:val="24"/>
          <w:lang w:val="en-US" w:eastAsia="en-US"/>
        </w:rPr>
        <w:t xml:space="preserve"> </w:t>
      </w:r>
      <w:r w:rsidRPr="00714A97">
        <w:rPr>
          <w:rFonts w:ascii="Gill Sans MT" w:eastAsia="Times New Roman" w:hAnsi="Gill Sans MT" w:cs="Times New Roman"/>
          <w:color w:val="000000"/>
          <w:sz w:val="24"/>
          <w:szCs w:val="24"/>
          <w:lang w:val="en-US" w:eastAsia="en-US"/>
        </w:rPr>
        <w:t>ef</w:t>
      </w:r>
      <w:r w:rsidRPr="00714A97">
        <w:rPr>
          <w:rFonts w:ascii="Gill Sans MT" w:eastAsia="Times New Roman" w:hAnsi="Gill Sans MT" w:cs="Times New Roman"/>
          <w:color w:val="000000"/>
          <w:spacing w:val="4"/>
          <w:sz w:val="24"/>
          <w:szCs w:val="24"/>
          <w:lang w:val="en-US" w:eastAsia="en-US"/>
        </w:rPr>
        <w:t>f</w:t>
      </w:r>
      <w:r w:rsidRPr="00714A97">
        <w:rPr>
          <w:rFonts w:ascii="Gill Sans MT" w:eastAsia="Times New Roman" w:hAnsi="Gill Sans MT" w:cs="Times New Roman"/>
          <w:color w:val="000000"/>
          <w:sz w:val="24"/>
          <w:szCs w:val="24"/>
          <w:lang w:val="en-US" w:eastAsia="en-US"/>
        </w:rPr>
        <w:t>ec</w:t>
      </w:r>
      <w:r w:rsidRPr="00714A97">
        <w:rPr>
          <w:rFonts w:ascii="Gill Sans MT" w:eastAsia="Times New Roman" w:hAnsi="Gill Sans MT" w:cs="Times New Roman"/>
          <w:color w:val="000000"/>
          <w:spacing w:val="1"/>
          <w:sz w:val="24"/>
          <w:szCs w:val="24"/>
          <w:lang w:val="en-US" w:eastAsia="en-US"/>
        </w:rPr>
        <w:t>t</w:t>
      </w:r>
      <w:r w:rsidRPr="00714A97">
        <w:rPr>
          <w:rFonts w:ascii="Gill Sans MT" w:eastAsia="Times New Roman" w:hAnsi="Gill Sans MT" w:cs="Times New Roman"/>
          <w:color w:val="000000"/>
          <w:sz w:val="24"/>
          <w:szCs w:val="24"/>
          <w:lang w:val="en-US" w:eastAsia="en-US"/>
        </w:rPr>
        <w:t>iveness.</w:t>
      </w:r>
      <w:r w:rsidRPr="00714A97">
        <w:rPr>
          <w:rFonts w:ascii="Gill Sans MT" w:eastAsia="Times New Roman" w:hAnsi="Gill Sans MT" w:cs="Times New Roman"/>
          <w:color w:val="000000"/>
          <w:spacing w:val="145"/>
          <w:sz w:val="24"/>
          <w:szCs w:val="24"/>
          <w:lang w:val="en-US" w:eastAsia="en-US"/>
        </w:rPr>
        <w:t xml:space="preserve"> </w:t>
      </w:r>
      <w:r w:rsidRPr="00714A97">
        <w:rPr>
          <w:rFonts w:ascii="Gill Sans MT" w:eastAsia="Times New Roman" w:hAnsi="Gill Sans MT" w:cs="Times New Roman"/>
          <w:color w:val="000000"/>
          <w:spacing w:val="7"/>
          <w:sz w:val="24"/>
          <w:szCs w:val="24"/>
          <w:lang w:val="en-US" w:eastAsia="en-US"/>
        </w:rPr>
        <w:t>W</w:t>
      </w:r>
      <w:r w:rsidRPr="00714A97">
        <w:rPr>
          <w:rFonts w:ascii="Gill Sans MT" w:eastAsia="Times New Roman" w:hAnsi="Gill Sans MT" w:cs="Times New Roman"/>
          <w:color w:val="000000"/>
          <w:sz w:val="24"/>
          <w:szCs w:val="24"/>
          <w:lang w:val="en-US" w:eastAsia="en-US"/>
        </w:rPr>
        <w:t>he</w:t>
      </w:r>
      <w:r w:rsidRPr="00714A97">
        <w:rPr>
          <w:rFonts w:ascii="Gill Sans MT" w:eastAsia="Times New Roman" w:hAnsi="Gill Sans MT" w:cs="Times New Roman"/>
          <w:color w:val="000000"/>
          <w:spacing w:val="1"/>
          <w:sz w:val="24"/>
          <w:szCs w:val="24"/>
          <w:lang w:val="en-US" w:eastAsia="en-US"/>
        </w:rPr>
        <w:t>r</w:t>
      </w:r>
      <w:r w:rsidRPr="00714A97">
        <w:rPr>
          <w:rFonts w:ascii="Gill Sans MT" w:eastAsia="Times New Roman" w:hAnsi="Gill Sans MT" w:cs="Times New Roman"/>
          <w:color w:val="000000"/>
          <w:sz w:val="24"/>
          <w:szCs w:val="24"/>
          <w:lang w:val="en-US" w:eastAsia="en-US"/>
        </w:rPr>
        <w:t>e</w:t>
      </w:r>
      <w:r w:rsidRPr="00714A97">
        <w:rPr>
          <w:rFonts w:ascii="Gill Sans MT" w:eastAsia="Times New Roman" w:hAnsi="Gill Sans MT" w:cs="Times New Roman"/>
          <w:color w:val="000000"/>
          <w:spacing w:val="44"/>
          <w:sz w:val="24"/>
          <w:szCs w:val="24"/>
          <w:lang w:val="en-US" w:eastAsia="en-US"/>
        </w:rPr>
        <w:t xml:space="preserve"> </w:t>
      </w:r>
      <w:r w:rsidRPr="00714A97">
        <w:rPr>
          <w:rFonts w:ascii="Gill Sans MT" w:eastAsia="Times New Roman" w:hAnsi="Gill Sans MT" w:cs="Times New Roman"/>
          <w:color w:val="000000"/>
          <w:sz w:val="24"/>
          <w:szCs w:val="24"/>
          <w:lang w:val="en-US" w:eastAsia="en-US"/>
        </w:rPr>
        <w:t>necessa</w:t>
      </w:r>
      <w:r w:rsidRPr="00714A97">
        <w:rPr>
          <w:rFonts w:ascii="Gill Sans MT" w:eastAsia="Times New Roman" w:hAnsi="Gill Sans MT" w:cs="Times New Roman"/>
          <w:color w:val="000000"/>
          <w:spacing w:val="1"/>
          <w:sz w:val="24"/>
          <w:szCs w:val="24"/>
          <w:lang w:val="en-US" w:eastAsia="en-US"/>
        </w:rPr>
        <w:t>r</w:t>
      </w:r>
      <w:r w:rsidRPr="00714A97">
        <w:rPr>
          <w:rFonts w:ascii="Gill Sans MT" w:eastAsia="Times New Roman" w:hAnsi="Gill Sans MT" w:cs="Times New Roman"/>
          <w:color w:val="000000"/>
          <w:sz w:val="24"/>
          <w:szCs w:val="24"/>
          <w:lang w:val="en-US" w:eastAsia="en-US"/>
        </w:rPr>
        <w:t>y</w:t>
      </w:r>
      <w:r w:rsidRPr="00714A97">
        <w:rPr>
          <w:rFonts w:ascii="Gill Sans MT" w:eastAsia="Times New Roman" w:hAnsi="Gill Sans MT" w:cs="Times New Roman"/>
          <w:color w:val="000000"/>
          <w:spacing w:val="44"/>
          <w:sz w:val="24"/>
          <w:szCs w:val="24"/>
          <w:lang w:val="en-US" w:eastAsia="en-US"/>
        </w:rPr>
        <w:t xml:space="preserve"> </w:t>
      </w:r>
      <w:r w:rsidRPr="00714A97">
        <w:rPr>
          <w:rFonts w:ascii="Gill Sans MT" w:eastAsia="Times New Roman" w:hAnsi="Gill Sans MT" w:cs="Times New Roman"/>
          <w:color w:val="000000"/>
          <w:spacing w:val="1"/>
          <w:sz w:val="24"/>
          <w:szCs w:val="24"/>
          <w:lang w:val="en-US" w:eastAsia="en-US"/>
        </w:rPr>
        <w:t>t</w:t>
      </w:r>
      <w:r w:rsidRPr="00714A97">
        <w:rPr>
          <w:rFonts w:ascii="Gill Sans MT" w:eastAsia="Times New Roman" w:hAnsi="Gill Sans MT" w:cs="Times New Roman"/>
          <w:color w:val="000000"/>
          <w:sz w:val="24"/>
          <w:szCs w:val="24"/>
          <w:lang w:val="en-US" w:eastAsia="en-US"/>
        </w:rPr>
        <w:t>o</w:t>
      </w:r>
      <w:r w:rsidRPr="00714A97">
        <w:rPr>
          <w:rFonts w:ascii="Gill Sans MT" w:eastAsia="Times New Roman" w:hAnsi="Gill Sans MT" w:cs="Times New Roman"/>
          <w:color w:val="000000"/>
          <w:spacing w:val="44"/>
          <w:sz w:val="24"/>
          <w:szCs w:val="24"/>
          <w:lang w:val="en-US" w:eastAsia="en-US"/>
        </w:rPr>
        <w:t xml:space="preserve"> </w:t>
      </w:r>
      <w:r w:rsidRPr="00714A97">
        <w:rPr>
          <w:rFonts w:ascii="Gill Sans MT" w:eastAsia="Times New Roman" w:hAnsi="Gill Sans MT" w:cs="Times New Roman"/>
          <w:color w:val="000000"/>
          <w:sz w:val="24"/>
          <w:szCs w:val="24"/>
          <w:lang w:val="en-US" w:eastAsia="en-US"/>
        </w:rPr>
        <w:t>ensure</w:t>
      </w:r>
      <w:r w:rsidRPr="00714A97">
        <w:rPr>
          <w:rFonts w:ascii="Gill Sans MT" w:eastAsia="Times New Roman" w:hAnsi="Gill Sans MT" w:cs="Times New Roman"/>
          <w:color w:val="000000"/>
          <w:spacing w:val="44"/>
          <w:sz w:val="24"/>
          <w:szCs w:val="24"/>
          <w:lang w:val="en-US" w:eastAsia="en-US"/>
        </w:rPr>
        <w:t xml:space="preserve"> </w:t>
      </w:r>
      <w:r w:rsidRPr="00714A97">
        <w:rPr>
          <w:rFonts w:ascii="Gill Sans MT" w:eastAsia="Times New Roman" w:hAnsi="Gill Sans MT" w:cs="Times New Roman"/>
          <w:color w:val="000000"/>
          <w:sz w:val="24"/>
          <w:szCs w:val="24"/>
          <w:lang w:val="en-US" w:eastAsia="en-US"/>
        </w:rPr>
        <w:t>legal</w:t>
      </w:r>
      <w:r w:rsidRPr="00714A97">
        <w:rPr>
          <w:rFonts w:ascii="Gill Sans MT" w:eastAsia="Times New Roman" w:hAnsi="Gill Sans MT" w:cs="Times New Roman"/>
          <w:color w:val="000000"/>
          <w:spacing w:val="45"/>
          <w:sz w:val="24"/>
          <w:szCs w:val="24"/>
          <w:lang w:val="en-US" w:eastAsia="en-US"/>
        </w:rPr>
        <w:t xml:space="preserve"> </w:t>
      </w:r>
      <w:r w:rsidRPr="00714A97">
        <w:rPr>
          <w:rFonts w:ascii="Gill Sans MT" w:eastAsia="Times New Roman" w:hAnsi="Gill Sans MT" w:cs="Times New Roman"/>
          <w:color w:val="000000"/>
          <w:sz w:val="24"/>
          <w:szCs w:val="24"/>
          <w:lang w:val="en-US" w:eastAsia="en-US"/>
        </w:rPr>
        <w:t>compliance</w:t>
      </w:r>
      <w:r w:rsidRPr="00714A97">
        <w:rPr>
          <w:rFonts w:ascii="Gill Sans MT" w:eastAsia="Times New Roman" w:hAnsi="Gill Sans MT" w:cs="Times New Roman"/>
          <w:color w:val="000000"/>
          <w:spacing w:val="44"/>
          <w:sz w:val="24"/>
          <w:szCs w:val="24"/>
          <w:lang w:val="en-US" w:eastAsia="en-US"/>
        </w:rPr>
        <w:t xml:space="preserve"> </w:t>
      </w:r>
      <w:r w:rsidRPr="00714A97">
        <w:rPr>
          <w:rFonts w:ascii="Gill Sans MT" w:eastAsia="Times New Roman" w:hAnsi="Gill Sans MT" w:cs="Times New Roman"/>
          <w:color w:val="000000"/>
          <w:sz w:val="24"/>
          <w:szCs w:val="24"/>
          <w:lang w:val="en-US" w:eastAsia="en-US"/>
        </w:rPr>
        <w:t>and promote</w:t>
      </w:r>
      <w:r w:rsidRPr="00714A97">
        <w:rPr>
          <w:rFonts w:ascii="Gill Sans MT" w:eastAsia="Times New Roman" w:hAnsi="Gill Sans MT" w:cs="Times New Roman"/>
          <w:color w:val="000000"/>
          <w:spacing w:val="27"/>
          <w:sz w:val="24"/>
          <w:szCs w:val="24"/>
          <w:lang w:val="en-US" w:eastAsia="en-US"/>
        </w:rPr>
        <w:t xml:space="preserve"> </w:t>
      </w:r>
      <w:r w:rsidRPr="00714A97">
        <w:rPr>
          <w:rFonts w:ascii="Gill Sans MT" w:eastAsia="Times New Roman" w:hAnsi="Gill Sans MT" w:cs="Times New Roman"/>
          <w:color w:val="000000"/>
          <w:sz w:val="24"/>
          <w:szCs w:val="24"/>
          <w:lang w:val="en-US" w:eastAsia="en-US"/>
        </w:rPr>
        <w:t>continuous</w:t>
      </w:r>
      <w:r w:rsidRPr="00714A97">
        <w:rPr>
          <w:rFonts w:ascii="Gill Sans MT" w:eastAsia="Times New Roman" w:hAnsi="Gill Sans MT" w:cs="Times New Roman"/>
          <w:color w:val="000000"/>
          <w:spacing w:val="29"/>
          <w:sz w:val="24"/>
          <w:szCs w:val="24"/>
          <w:lang w:val="en-US" w:eastAsia="en-US"/>
        </w:rPr>
        <w:t xml:space="preserve"> </w:t>
      </w:r>
      <w:r w:rsidRPr="00714A97">
        <w:rPr>
          <w:rFonts w:ascii="Gill Sans MT" w:eastAsia="Times New Roman" w:hAnsi="Gill Sans MT" w:cs="Times New Roman"/>
          <w:color w:val="000000"/>
          <w:sz w:val="24"/>
          <w:szCs w:val="24"/>
          <w:lang w:val="en-US" w:eastAsia="en-US"/>
        </w:rPr>
        <w:t>improvement,</w:t>
      </w:r>
      <w:r w:rsidRPr="00714A97">
        <w:rPr>
          <w:rFonts w:ascii="Gill Sans MT" w:eastAsia="Times New Roman" w:hAnsi="Gill Sans MT" w:cs="Times New Roman"/>
          <w:color w:val="000000"/>
          <w:spacing w:val="29"/>
          <w:sz w:val="24"/>
          <w:szCs w:val="24"/>
          <w:lang w:val="en-US" w:eastAsia="en-US"/>
        </w:rPr>
        <w:t xml:space="preserve"> </w:t>
      </w:r>
      <w:r w:rsidRPr="00714A97">
        <w:rPr>
          <w:rFonts w:ascii="Gill Sans MT" w:eastAsia="Times New Roman" w:hAnsi="Gill Sans MT" w:cs="Times New Roman"/>
          <w:color w:val="000000"/>
          <w:sz w:val="24"/>
          <w:szCs w:val="24"/>
          <w:lang w:val="en-US" w:eastAsia="en-US"/>
        </w:rPr>
        <w:t>the</w:t>
      </w:r>
      <w:r w:rsidRPr="00714A97">
        <w:rPr>
          <w:rFonts w:ascii="Gill Sans MT" w:eastAsia="Times New Roman" w:hAnsi="Gill Sans MT" w:cs="Times New Roman"/>
          <w:color w:val="000000"/>
          <w:spacing w:val="29"/>
          <w:sz w:val="24"/>
          <w:szCs w:val="24"/>
          <w:lang w:val="en-US" w:eastAsia="en-US"/>
        </w:rPr>
        <w:t xml:space="preserve"> </w:t>
      </w:r>
      <w:r w:rsidRPr="00714A97">
        <w:rPr>
          <w:rFonts w:ascii="Gill Sans MT" w:eastAsia="Times New Roman" w:hAnsi="Gill Sans MT" w:cs="Times New Roman"/>
          <w:color w:val="000000"/>
          <w:sz w:val="24"/>
          <w:szCs w:val="24"/>
          <w:lang w:val="en-US" w:eastAsia="en-US"/>
        </w:rPr>
        <w:t>policy</w:t>
      </w:r>
      <w:r w:rsidRPr="00714A97">
        <w:rPr>
          <w:rFonts w:ascii="Gill Sans MT" w:eastAsia="Times New Roman" w:hAnsi="Gill Sans MT" w:cs="Times New Roman"/>
          <w:color w:val="000000"/>
          <w:spacing w:val="29"/>
          <w:sz w:val="24"/>
          <w:szCs w:val="24"/>
          <w:lang w:val="en-US" w:eastAsia="en-US"/>
        </w:rPr>
        <w:t xml:space="preserve"> </w:t>
      </w:r>
      <w:r w:rsidRPr="00714A97">
        <w:rPr>
          <w:rFonts w:ascii="Gill Sans MT" w:eastAsia="Times New Roman" w:hAnsi="Gill Sans MT" w:cs="Times New Roman"/>
          <w:color w:val="000000"/>
          <w:sz w:val="24"/>
          <w:szCs w:val="24"/>
          <w:lang w:val="en-US" w:eastAsia="en-US"/>
        </w:rPr>
        <w:t>and</w:t>
      </w:r>
      <w:r w:rsidRPr="00714A97">
        <w:rPr>
          <w:rFonts w:ascii="Gill Sans MT" w:eastAsia="Times New Roman" w:hAnsi="Gill Sans MT" w:cs="Times New Roman"/>
          <w:color w:val="000000"/>
          <w:spacing w:val="28"/>
          <w:sz w:val="24"/>
          <w:szCs w:val="24"/>
          <w:lang w:val="en-US" w:eastAsia="en-US"/>
        </w:rPr>
        <w:t xml:space="preserve"> </w:t>
      </w:r>
      <w:r w:rsidRPr="00714A97">
        <w:rPr>
          <w:rFonts w:ascii="Gill Sans MT" w:eastAsia="Times New Roman" w:hAnsi="Gill Sans MT" w:cs="Times New Roman"/>
          <w:color w:val="000000"/>
          <w:sz w:val="24"/>
          <w:szCs w:val="24"/>
          <w:lang w:val="en-US" w:eastAsia="en-US"/>
        </w:rPr>
        <w:t>associated</w:t>
      </w:r>
      <w:r w:rsidRPr="00714A97">
        <w:rPr>
          <w:rFonts w:ascii="Gill Sans MT" w:eastAsia="Times New Roman" w:hAnsi="Gill Sans MT" w:cs="Times New Roman"/>
          <w:color w:val="000000"/>
          <w:spacing w:val="29"/>
          <w:sz w:val="24"/>
          <w:szCs w:val="24"/>
          <w:lang w:val="en-US" w:eastAsia="en-US"/>
        </w:rPr>
        <w:t xml:space="preserve"> </w:t>
      </w:r>
      <w:r w:rsidRPr="00714A97">
        <w:rPr>
          <w:rFonts w:ascii="Gill Sans MT" w:eastAsia="Times New Roman" w:hAnsi="Gill Sans MT" w:cs="Times New Roman"/>
          <w:color w:val="000000"/>
          <w:sz w:val="24"/>
          <w:szCs w:val="24"/>
          <w:lang w:val="en-US" w:eastAsia="en-US"/>
        </w:rPr>
        <w:t>procedures</w:t>
      </w:r>
      <w:r w:rsidRPr="00714A97">
        <w:rPr>
          <w:rFonts w:ascii="Gill Sans MT" w:eastAsia="Times New Roman" w:hAnsi="Gill Sans MT" w:cs="Times New Roman"/>
          <w:color w:val="000000"/>
          <w:spacing w:val="29"/>
          <w:sz w:val="24"/>
          <w:szCs w:val="24"/>
          <w:lang w:val="en-US" w:eastAsia="en-US"/>
        </w:rPr>
        <w:t xml:space="preserve"> </w:t>
      </w:r>
      <w:r w:rsidRPr="00714A97">
        <w:rPr>
          <w:rFonts w:ascii="Gill Sans MT" w:eastAsia="Times New Roman" w:hAnsi="Gill Sans MT" w:cs="Times New Roman"/>
          <w:color w:val="000000"/>
          <w:sz w:val="24"/>
          <w:szCs w:val="24"/>
          <w:lang w:val="en-US" w:eastAsia="en-US"/>
        </w:rPr>
        <w:t>w</w:t>
      </w:r>
      <w:r w:rsidRPr="00714A97">
        <w:rPr>
          <w:rFonts w:ascii="Gill Sans MT" w:eastAsia="Times New Roman" w:hAnsi="Gill Sans MT" w:cs="Times New Roman"/>
          <w:color w:val="000000"/>
          <w:spacing w:val="1"/>
          <w:sz w:val="24"/>
          <w:szCs w:val="24"/>
          <w:lang w:val="en-US" w:eastAsia="en-US"/>
        </w:rPr>
        <w:t>i</w:t>
      </w:r>
      <w:r w:rsidRPr="00714A97">
        <w:rPr>
          <w:rFonts w:ascii="Gill Sans MT" w:eastAsia="Times New Roman" w:hAnsi="Gill Sans MT" w:cs="Times New Roman"/>
          <w:color w:val="000000"/>
          <w:sz w:val="24"/>
          <w:szCs w:val="24"/>
          <w:lang w:val="en-US" w:eastAsia="en-US"/>
        </w:rPr>
        <w:t>ll</w:t>
      </w:r>
      <w:r w:rsidRPr="00714A97">
        <w:rPr>
          <w:rFonts w:ascii="Gill Sans MT" w:eastAsia="Times New Roman" w:hAnsi="Gill Sans MT" w:cs="Times New Roman"/>
          <w:color w:val="000000"/>
          <w:spacing w:val="29"/>
          <w:sz w:val="24"/>
          <w:szCs w:val="24"/>
          <w:lang w:val="en-US" w:eastAsia="en-US"/>
        </w:rPr>
        <w:t xml:space="preserve"> </w:t>
      </w:r>
      <w:r w:rsidRPr="00714A97">
        <w:rPr>
          <w:rFonts w:ascii="Gill Sans MT" w:eastAsia="Times New Roman" w:hAnsi="Gill Sans MT" w:cs="Times New Roman"/>
          <w:color w:val="000000"/>
          <w:sz w:val="24"/>
          <w:szCs w:val="24"/>
          <w:lang w:val="en-US" w:eastAsia="en-US"/>
        </w:rPr>
        <w:t>be</w:t>
      </w:r>
      <w:r w:rsidRPr="00714A97">
        <w:rPr>
          <w:rFonts w:ascii="Gill Sans MT" w:eastAsia="Times New Roman" w:hAnsi="Gill Sans MT" w:cs="Times New Roman"/>
          <w:color w:val="000000"/>
          <w:spacing w:val="29"/>
          <w:sz w:val="24"/>
          <w:szCs w:val="24"/>
          <w:lang w:val="en-US" w:eastAsia="en-US"/>
        </w:rPr>
        <w:t xml:space="preserve"> </w:t>
      </w:r>
      <w:r w:rsidRPr="00714A97">
        <w:rPr>
          <w:rFonts w:ascii="Gill Sans MT" w:eastAsia="Times New Roman" w:hAnsi="Gill Sans MT" w:cs="Times New Roman"/>
          <w:color w:val="000000"/>
          <w:sz w:val="24"/>
          <w:szCs w:val="24"/>
          <w:lang w:val="en-US" w:eastAsia="en-US"/>
        </w:rPr>
        <w:t>amended</w:t>
      </w:r>
      <w:r w:rsidR="00E62FE7">
        <w:rPr>
          <w:rFonts w:ascii="Gill Sans MT" w:eastAsia="Times New Roman" w:hAnsi="Gill Sans MT" w:cs="Times New Roman"/>
          <w:color w:val="000000"/>
          <w:sz w:val="24"/>
          <w:szCs w:val="24"/>
          <w:lang w:val="en-US" w:eastAsia="en-US"/>
        </w:rPr>
        <w:t xml:space="preserve"> and communicated</w:t>
      </w:r>
      <w:r w:rsidRPr="00714A97">
        <w:rPr>
          <w:rFonts w:ascii="Gill Sans MT" w:eastAsia="Times New Roman" w:hAnsi="Gill Sans MT" w:cs="Times New Roman"/>
          <w:color w:val="000000"/>
          <w:sz w:val="24"/>
          <w:szCs w:val="24"/>
          <w:lang w:val="en-US" w:eastAsia="en-US"/>
        </w:rPr>
        <w:t xml:space="preserve">. </w:t>
      </w:r>
    </w:p>
    <w:p w:rsidR="00C90929" w:rsidRDefault="00C90929" w:rsidP="00C90929">
      <w:pPr>
        <w:rPr>
          <w:rFonts w:ascii="Gill Sans MT" w:hAnsi="Gill Sans MT"/>
          <w:sz w:val="24"/>
          <w:szCs w:val="24"/>
        </w:rPr>
      </w:pPr>
    </w:p>
    <w:p w:rsidR="00C90929" w:rsidRPr="00C90929" w:rsidRDefault="00EC0F53" w:rsidP="00C90929">
      <w:pPr>
        <w:pStyle w:val="Heading2"/>
        <w:rPr>
          <w:b w:val="0"/>
          <w:color w:val="4F81BD" w:themeColor="accent1"/>
          <w:sz w:val="52"/>
          <w:szCs w:val="52"/>
        </w:rPr>
      </w:pPr>
      <w:bookmarkStart w:id="6" w:name="_Toc276397135"/>
      <w:r>
        <w:rPr>
          <w:b w:val="0"/>
          <w:color w:val="4F81BD" w:themeColor="accent1"/>
          <w:sz w:val="52"/>
          <w:szCs w:val="52"/>
        </w:rPr>
        <w:t>Du</w:t>
      </w:r>
      <w:r w:rsidR="00C90929" w:rsidRPr="00C90929">
        <w:rPr>
          <w:b w:val="0"/>
          <w:color w:val="4F81BD" w:themeColor="accent1"/>
          <w:sz w:val="52"/>
          <w:szCs w:val="52"/>
        </w:rPr>
        <w:t>ties and Responsibilities</w:t>
      </w:r>
      <w:bookmarkEnd w:id="6"/>
    </w:p>
    <w:p w:rsidR="00C90929" w:rsidRPr="00C90929" w:rsidRDefault="00C90929" w:rsidP="00C90929"/>
    <w:p w:rsidR="00C90929" w:rsidRPr="00CE5010" w:rsidRDefault="00C90929" w:rsidP="00C90929">
      <w:pPr>
        <w:jc w:val="both"/>
        <w:rPr>
          <w:rFonts w:ascii="Gill Sans MT" w:hAnsi="Gill Sans MT"/>
          <w:sz w:val="24"/>
          <w:szCs w:val="24"/>
        </w:rPr>
      </w:pPr>
      <w:r w:rsidRPr="00CE5010">
        <w:rPr>
          <w:rFonts w:ascii="Gill Sans MT" w:hAnsi="Gill Sans MT"/>
          <w:sz w:val="24"/>
          <w:szCs w:val="24"/>
        </w:rPr>
        <w:t>The main purpose of this section is to ensure that employees</w:t>
      </w:r>
      <w:r w:rsidR="00C56D27">
        <w:rPr>
          <w:rFonts w:ascii="Gill Sans MT" w:hAnsi="Gill Sans MT"/>
          <w:sz w:val="24"/>
          <w:szCs w:val="24"/>
        </w:rPr>
        <w:t xml:space="preserve"> </w:t>
      </w:r>
      <w:r w:rsidRPr="00CE5010">
        <w:rPr>
          <w:rFonts w:ascii="Gill Sans MT" w:hAnsi="Gill Sans MT"/>
          <w:sz w:val="24"/>
          <w:szCs w:val="24"/>
        </w:rPr>
        <w:t>are aware of their legal responsibilities whilst at work, to confirm the health and safety management structure of our business and the appointments forming this structure and the duties and responsibilities allocated to respective employees.</w:t>
      </w:r>
    </w:p>
    <w:p w:rsidR="00C90929" w:rsidRDefault="00C90929" w:rsidP="00C90929">
      <w:pPr>
        <w:rPr>
          <w:rFonts w:ascii="Gill Sans MT" w:hAnsi="Gill Sans MT"/>
          <w:sz w:val="24"/>
          <w:szCs w:val="24"/>
        </w:rPr>
      </w:pPr>
    </w:p>
    <w:p w:rsidR="00667455" w:rsidRPr="001405C2" w:rsidRDefault="00667455" w:rsidP="00667455">
      <w:pPr>
        <w:pStyle w:val="Heading2"/>
        <w:rPr>
          <w:b w:val="0"/>
          <w:color w:val="0070C0"/>
          <w:sz w:val="32"/>
          <w:szCs w:val="32"/>
        </w:rPr>
      </w:pPr>
      <w:bookmarkStart w:id="7" w:name="_Toc276397136"/>
      <w:r w:rsidRPr="001405C2">
        <w:rPr>
          <w:b w:val="0"/>
          <w:color w:val="0070C0"/>
          <w:sz w:val="32"/>
          <w:szCs w:val="32"/>
        </w:rPr>
        <w:t>General Responsibilities of All Employees</w:t>
      </w:r>
      <w:bookmarkEnd w:id="7"/>
    </w:p>
    <w:p w:rsidR="00667455" w:rsidRPr="00CE5010" w:rsidRDefault="00FA37A4" w:rsidP="00667455">
      <w:pPr>
        <w:jc w:val="both"/>
        <w:rPr>
          <w:rFonts w:ascii="Gill Sans MT" w:hAnsi="Gill Sans MT"/>
          <w:sz w:val="24"/>
          <w:szCs w:val="24"/>
        </w:rPr>
      </w:pPr>
      <w:r>
        <w:rPr>
          <w:rFonts w:ascii="Gill Sans MT" w:hAnsi="Gill Sans MT"/>
          <w:sz w:val="24"/>
          <w:szCs w:val="24"/>
        </w:rPr>
        <w:t>Coolair</w:t>
      </w:r>
      <w:r w:rsidR="00322893">
        <w:rPr>
          <w:rFonts w:ascii="Gill Sans MT" w:hAnsi="Gill Sans MT"/>
          <w:sz w:val="24"/>
          <w:szCs w:val="24"/>
        </w:rPr>
        <w:t xml:space="preserve"> </w:t>
      </w:r>
      <w:r w:rsidR="00667455" w:rsidRPr="00CE5010">
        <w:rPr>
          <w:rFonts w:ascii="Gill Sans MT" w:hAnsi="Gill Sans MT"/>
          <w:sz w:val="24"/>
          <w:szCs w:val="24"/>
        </w:rPr>
        <w:t>takes seriously the health, safety and welfare of its employees and anyone else that may be affected by our work activities. We expect full cooperation from our employees to help us maintain safe working environments. It is our aim to create a positive safety culture within our business and sustain high standards.</w:t>
      </w:r>
    </w:p>
    <w:p w:rsidR="00667455" w:rsidRPr="00CE5010" w:rsidRDefault="00667455" w:rsidP="00667455">
      <w:pPr>
        <w:jc w:val="both"/>
        <w:rPr>
          <w:rFonts w:ascii="Gill Sans MT" w:hAnsi="Gill Sans MT"/>
          <w:sz w:val="24"/>
          <w:szCs w:val="24"/>
        </w:rPr>
      </w:pPr>
      <w:r w:rsidRPr="00CE5010">
        <w:rPr>
          <w:rFonts w:ascii="Gill Sans MT" w:hAnsi="Gill Sans MT"/>
          <w:sz w:val="24"/>
          <w:szCs w:val="24"/>
        </w:rPr>
        <w:lastRenderedPageBreak/>
        <w:t xml:space="preserve">Employees empowered to organise, manage and supervise work activities must ensure that our safety policies and procedures are followed at all times. Activities must be completed without </w:t>
      </w:r>
      <w:r w:rsidR="00C56D27">
        <w:rPr>
          <w:rFonts w:ascii="Gill Sans MT" w:hAnsi="Gill Sans MT"/>
          <w:sz w:val="24"/>
          <w:szCs w:val="24"/>
        </w:rPr>
        <w:t xml:space="preserve">significant </w:t>
      </w:r>
      <w:r w:rsidRPr="00CE5010">
        <w:rPr>
          <w:rFonts w:ascii="Gill Sans MT" w:hAnsi="Gill Sans MT"/>
          <w:sz w:val="24"/>
          <w:szCs w:val="24"/>
        </w:rPr>
        <w:t xml:space="preserve">risk of harm or loss, risks will be assessed and measures introduced to enable this. </w:t>
      </w:r>
    </w:p>
    <w:p w:rsidR="00667455" w:rsidRPr="00CE5010" w:rsidRDefault="00667455" w:rsidP="00667455">
      <w:pPr>
        <w:jc w:val="both"/>
        <w:rPr>
          <w:rFonts w:ascii="Gill Sans MT" w:hAnsi="Gill Sans MT"/>
          <w:sz w:val="24"/>
          <w:szCs w:val="24"/>
        </w:rPr>
      </w:pPr>
      <w:r w:rsidRPr="00CE5010">
        <w:rPr>
          <w:rFonts w:ascii="Gill Sans MT" w:hAnsi="Gill Sans MT"/>
          <w:sz w:val="24"/>
          <w:szCs w:val="24"/>
        </w:rPr>
        <w:t>Where employees</w:t>
      </w:r>
      <w:r w:rsidR="00C56D27">
        <w:rPr>
          <w:rFonts w:ascii="Gill Sans MT" w:hAnsi="Gill Sans MT"/>
          <w:sz w:val="24"/>
          <w:szCs w:val="24"/>
        </w:rPr>
        <w:t xml:space="preserve"> </w:t>
      </w:r>
      <w:r w:rsidRPr="00CE5010">
        <w:rPr>
          <w:rFonts w:ascii="Gill Sans MT" w:hAnsi="Gill Sans MT"/>
          <w:sz w:val="24"/>
          <w:szCs w:val="24"/>
        </w:rPr>
        <w:t>have limited experience of activities involving risk</w:t>
      </w:r>
      <w:r>
        <w:rPr>
          <w:rFonts w:ascii="Gill Sans MT" w:hAnsi="Gill Sans MT"/>
          <w:sz w:val="24"/>
          <w:szCs w:val="24"/>
        </w:rPr>
        <w:t>,</w:t>
      </w:r>
      <w:r w:rsidRPr="00CE5010">
        <w:rPr>
          <w:rFonts w:ascii="Gill Sans MT" w:hAnsi="Gill Sans MT"/>
          <w:sz w:val="24"/>
          <w:szCs w:val="24"/>
        </w:rPr>
        <w:t xml:space="preserve"> supervision will be afforded until such a time when satisfactory competence is deemed sufficient. Training needs will be assessed for all employees</w:t>
      </w:r>
      <w:r w:rsidR="00C56D27">
        <w:rPr>
          <w:rFonts w:ascii="Gill Sans MT" w:hAnsi="Gill Sans MT"/>
          <w:sz w:val="24"/>
          <w:szCs w:val="24"/>
        </w:rPr>
        <w:t xml:space="preserve"> and </w:t>
      </w:r>
      <w:r w:rsidRPr="00CE5010">
        <w:rPr>
          <w:rFonts w:ascii="Gill Sans MT" w:hAnsi="Gill Sans MT"/>
          <w:sz w:val="24"/>
          <w:szCs w:val="24"/>
        </w:rPr>
        <w:t>the necessary training to enable you to work safely</w:t>
      </w:r>
      <w:r w:rsidR="00C56D27">
        <w:rPr>
          <w:rFonts w:ascii="Gill Sans MT" w:hAnsi="Gill Sans MT"/>
          <w:sz w:val="24"/>
          <w:szCs w:val="24"/>
        </w:rPr>
        <w:t xml:space="preserve"> will be arranged</w:t>
      </w:r>
      <w:r w:rsidRPr="00CE5010">
        <w:rPr>
          <w:rFonts w:ascii="Gill Sans MT" w:hAnsi="Gill Sans MT"/>
          <w:sz w:val="24"/>
          <w:szCs w:val="24"/>
        </w:rPr>
        <w:t>.</w:t>
      </w:r>
    </w:p>
    <w:p w:rsidR="00667455" w:rsidRPr="00CE5010" w:rsidRDefault="00667455" w:rsidP="00667455">
      <w:pPr>
        <w:jc w:val="both"/>
        <w:rPr>
          <w:rFonts w:ascii="Gill Sans MT" w:hAnsi="Gill Sans MT"/>
          <w:sz w:val="24"/>
          <w:szCs w:val="24"/>
        </w:rPr>
      </w:pPr>
      <w:r w:rsidRPr="00CE5010">
        <w:rPr>
          <w:rFonts w:ascii="Gill Sans MT" w:hAnsi="Gill Sans MT"/>
          <w:sz w:val="24"/>
          <w:szCs w:val="24"/>
        </w:rPr>
        <w:t>You must refrain from using equipment likely to cause harm, for which you have had no training. If you notice any unsafe equipment, acts or situations you must take action and report this.</w:t>
      </w:r>
    </w:p>
    <w:p w:rsidR="00667455" w:rsidRPr="00CE5010" w:rsidRDefault="00667455" w:rsidP="00667455">
      <w:pPr>
        <w:jc w:val="both"/>
        <w:rPr>
          <w:rFonts w:ascii="Gill Sans MT" w:hAnsi="Gill Sans MT"/>
          <w:sz w:val="24"/>
          <w:szCs w:val="24"/>
        </w:rPr>
      </w:pPr>
      <w:r w:rsidRPr="00CE5010">
        <w:rPr>
          <w:rFonts w:ascii="Gill Sans MT" w:hAnsi="Gill Sans MT"/>
          <w:sz w:val="24"/>
          <w:szCs w:val="24"/>
        </w:rPr>
        <w:t>We have in place a system for periodic monitoring</w:t>
      </w:r>
      <w:r>
        <w:rPr>
          <w:rFonts w:ascii="Gill Sans MT" w:hAnsi="Gill Sans MT"/>
          <w:sz w:val="24"/>
          <w:szCs w:val="24"/>
        </w:rPr>
        <w:t>. T</w:t>
      </w:r>
      <w:r w:rsidRPr="00CE5010">
        <w:rPr>
          <w:rFonts w:ascii="Gill Sans MT" w:hAnsi="Gill Sans MT"/>
          <w:sz w:val="24"/>
          <w:szCs w:val="24"/>
        </w:rPr>
        <w:t xml:space="preserve">he purpose of this task is to continually assess our performance with respect to health and safety. Employees have been nominated with specific </w:t>
      </w:r>
      <w:r>
        <w:rPr>
          <w:rFonts w:ascii="Gill Sans MT" w:hAnsi="Gill Sans MT"/>
          <w:sz w:val="24"/>
          <w:szCs w:val="24"/>
        </w:rPr>
        <w:t>monitoring responsibilities</w:t>
      </w:r>
      <w:r w:rsidRPr="00CE5010">
        <w:rPr>
          <w:rFonts w:ascii="Gill Sans MT" w:hAnsi="Gill Sans MT"/>
          <w:sz w:val="24"/>
          <w:szCs w:val="24"/>
        </w:rPr>
        <w:t xml:space="preserve">, from time to time you may be requested </w:t>
      </w:r>
      <w:r>
        <w:rPr>
          <w:rFonts w:ascii="Gill Sans MT" w:hAnsi="Gill Sans MT"/>
          <w:sz w:val="24"/>
          <w:szCs w:val="24"/>
        </w:rPr>
        <w:t xml:space="preserve">to provide </w:t>
      </w:r>
      <w:r w:rsidRPr="00CE5010">
        <w:rPr>
          <w:rFonts w:ascii="Gill Sans MT" w:hAnsi="Gill Sans MT"/>
          <w:sz w:val="24"/>
          <w:szCs w:val="24"/>
        </w:rPr>
        <w:t>assist</w:t>
      </w:r>
      <w:r>
        <w:rPr>
          <w:rFonts w:ascii="Gill Sans MT" w:hAnsi="Gill Sans MT"/>
          <w:sz w:val="24"/>
          <w:szCs w:val="24"/>
        </w:rPr>
        <w:t>ance</w:t>
      </w:r>
      <w:r w:rsidRPr="00CE5010">
        <w:rPr>
          <w:rFonts w:ascii="Gill Sans MT" w:hAnsi="Gill Sans MT"/>
          <w:sz w:val="24"/>
          <w:szCs w:val="24"/>
        </w:rPr>
        <w:t>.</w:t>
      </w:r>
    </w:p>
    <w:p w:rsidR="00667455" w:rsidRPr="00CE5010" w:rsidRDefault="00667455" w:rsidP="00667455">
      <w:pPr>
        <w:jc w:val="both"/>
        <w:rPr>
          <w:rFonts w:ascii="Gill Sans MT" w:hAnsi="Gill Sans MT"/>
          <w:sz w:val="24"/>
          <w:szCs w:val="24"/>
        </w:rPr>
      </w:pPr>
      <w:r w:rsidRPr="00CE5010">
        <w:rPr>
          <w:rFonts w:ascii="Gill Sans MT" w:hAnsi="Gill Sans MT"/>
          <w:sz w:val="24"/>
          <w:szCs w:val="24"/>
        </w:rPr>
        <w:t>The Health and Safety at Work Act 1974 places duties on workers, Sections 7 and 8 refer specifically to the duties of employees, these are to:</w:t>
      </w:r>
    </w:p>
    <w:p w:rsidR="00667455" w:rsidRPr="00CE5010" w:rsidRDefault="00667455" w:rsidP="00667455">
      <w:pPr>
        <w:pStyle w:val="ListParagraph"/>
        <w:numPr>
          <w:ilvl w:val="0"/>
          <w:numId w:val="1"/>
        </w:numPr>
        <w:spacing w:after="240"/>
        <w:ind w:left="748" w:hanging="357"/>
        <w:jc w:val="both"/>
        <w:rPr>
          <w:rFonts w:ascii="Gill Sans MT" w:hAnsi="Gill Sans MT"/>
          <w:sz w:val="24"/>
          <w:szCs w:val="24"/>
        </w:rPr>
      </w:pPr>
      <w:r w:rsidRPr="00CE5010">
        <w:rPr>
          <w:rFonts w:ascii="Gill Sans MT" w:hAnsi="Gill Sans MT"/>
          <w:sz w:val="24"/>
          <w:szCs w:val="24"/>
        </w:rPr>
        <w:t>take reasonable care of your own health and safety and that of anyone else effected by what you do;</w:t>
      </w:r>
    </w:p>
    <w:p w:rsidR="00667455" w:rsidRPr="00CE5010" w:rsidRDefault="00667455" w:rsidP="00667455">
      <w:pPr>
        <w:pStyle w:val="ListParagraph"/>
        <w:numPr>
          <w:ilvl w:val="0"/>
          <w:numId w:val="1"/>
        </w:numPr>
        <w:spacing w:after="240"/>
        <w:ind w:left="748" w:hanging="357"/>
        <w:jc w:val="both"/>
        <w:rPr>
          <w:rFonts w:ascii="Gill Sans MT" w:hAnsi="Gill Sans MT"/>
          <w:sz w:val="24"/>
          <w:szCs w:val="24"/>
        </w:rPr>
      </w:pPr>
      <w:r w:rsidRPr="00CE5010">
        <w:rPr>
          <w:rFonts w:ascii="Gill Sans MT" w:hAnsi="Gill Sans MT"/>
          <w:sz w:val="24"/>
          <w:szCs w:val="24"/>
        </w:rPr>
        <w:t>cooperate with us</w:t>
      </w:r>
      <w:r>
        <w:rPr>
          <w:rFonts w:ascii="Gill Sans MT" w:hAnsi="Gill Sans MT"/>
          <w:sz w:val="24"/>
          <w:szCs w:val="24"/>
        </w:rPr>
        <w:t>,</w:t>
      </w:r>
      <w:r w:rsidRPr="00CE5010">
        <w:rPr>
          <w:rFonts w:ascii="Gill Sans MT" w:hAnsi="Gill Sans MT"/>
          <w:sz w:val="24"/>
          <w:szCs w:val="24"/>
        </w:rPr>
        <w:t xml:space="preserve"> your employer</w:t>
      </w:r>
      <w:r>
        <w:rPr>
          <w:rFonts w:ascii="Gill Sans MT" w:hAnsi="Gill Sans MT"/>
          <w:sz w:val="24"/>
          <w:szCs w:val="24"/>
        </w:rPr>
        <w:t>,</w:t>
      </w:r>
      <w:r w:rsidRPr="00CE5010">
        <w:rPr>
          <w:rFonts w:ascii="Gill Sans MT" w:hAnsi="Gill Sans MT"/>
          <w:sz w:val="24"/>
          <w:szCs w:val="24"/>
        </w:rPr>
        <w:t xml:space="preserve"> enabling us to comply with our statutory duties;</w:t>
      </w:r>
    </w:p>
    <w:p w:rsidR="00667455" w:rsidRPr="00CE5010" w:rsidRDefault="00667455" w:rsidP="00667455">
      <w:pPr>
        <w:pStyle w:val="ListParagraph"/>
        <w:numPr>
          <w:ilvl w:val="0"/>
          <w:numId w:val="1"/>
        </w:numPr>
        <w:spacing w:after="240"/>
        <w:ind w:left="748" w:hanging="357"/>
        <w:jc w:val="both"/>
        <w:rPr>
          <w:rFonts w:ascii="Gill Sans MT" w:hAnsi="Gill Sans MT"/>
          <w:sz w:val="24"/>
          <w:szCs w:val="24"/>
        </w:rPr>
      </w:pPr>
      <w:r w:rsidRPr="00CE5010">
        <w:rPr>
          <w:rFonts w:ascii="Gill Sans MT" w:hAnsi="Gill Sans MT"/>
          <w:sz w:val="24"/>
          <w:szCs w:val="24"/>
        </w:rPr>
        <w:t>refrain from intentionally or recklessly interfering with or misusing anything provided in the interest</w:t>
      </w:r>
      <w:r w:rsidR="00334604">
        <w:rPr>
          <w:rFonts w:ascii="Gill Sans MT" w:hAnsi="Gill Sans MT"/>
          <w:sz w:val="24"/>
          <w:szCs w:val="24"/>
        </w:rPr>
        <w:t xml:space="preserve"> of health, safety and welfare:</w:t>
      </w:r>
    </w:p>
    <w:p w:rsidR="00667455" w:rsidRPr="00CE5010" w:rsidRDefault="00667455" w:rsidP="00667455">
      <w:pPr>
        <w:spacing w:after="240"/>
        <w:jc w:val="both"/>
        <w:rPr>
          <w:rFonts w:ascii="Gill Sans MT" w:hAnsi="Gill Sans MT"/>
          <w:sz w:val="24"/>
          <w:szCs w:val="24"/>
        </w:rPr>
      </w:pPr>
      <w:r w:rsidRPr="00CE5010">
        <w:rPr>
          <w:rFonts w:ascii="Gill Sans MT" w:hAnsi="Gill Sans MT"/>
          <w:sz w:val="24"/>
          <w:szCs w:val="24"/>
        </w:rPr>
        <w:t xml:space="preserve">You must understand that failure to act and comply with legal duties may result with </w:t>
      </w:r>
      <w:r>
        <w:rPr>
          <w:rFonts w:ascii="Gill Sans MT" w:hAnsi="Gill Sans MT"/>
          <w:sz w:val="24"/>
          <w:szCs w:val="24"/>
        </w:rPr>
        <w:t xml:space="preserve">disciplinary </w:t>
      </w:r>
      <w:r w:rsidRPr="00CE5010">
        <w:rPr>
          <w:rFonts w:ascii="Gill Sans MT" w:hAnsi="Gill Sans MT"/>
          <w:sz w:val="24"/>
          <w:szCs w:val="24"/>
        </w:rPr>
        <w:t>action being taken against you</w:t>
      </w:r>
      <w:r>
        <w:rPr>
          <w:rFonts w:ascii="Gill Sans MT" w:hAnsi="Gill Sans MT"/>
          <w:sz w:val="24"/>
          <w:szCs w:val="24"/>
        </w:rPr>
        <w:t xml:space="preserve">, possibly </w:t>
      </w:r>
      <w:r w:rsidRPr="00CE5010">
        <w:rPr>
          <w:rFonts w:ascii="Gill Sans MT" w:hAnsi="Gill Sans MT"/>
          <w:sz w:val="24"/>
          <w:szCs w:val="24"/>
        </w:rPr>
        <w:t xml:space="preserve">by an enforcing authority.  </w:t>
      </w:r>
    </w:p>
    <w:p w:rsidR="00C90929" w:rsidRDefault="00C90929" w:rsidP="00783B47">
      <w:pPr>
        <w:jc w:val="right"/>
        <w:rPr>
          <w:rFonts w:ascii="Gill Sans MT" w:hAnsi="Gill Sans MT"/>
          <w:sz w:val="24"/>
          <w:szCs w:val="24"/>
        </w:rPr>
      </w:pPr>
    </w:p>
    <w:p w:rsidR="00667455" w:rsidRPr="00667455" w:rsidRDefault="00667455" w:rsidP="00667455">
      <w:pPr>
        <w:pStyle w:val="Heading2"/>
        <w:rPr>
          <w:b w:val="0"/>
          <w:color w:val="4F81BD" w:themeColor="accent1"/>
          <w:sz w:val="52"/>
          <w:szCs w:val="52"/>
        </w:rPr>
      </w:pPr>
      <w:bookmarkStart w:id="8" w:name="_Toc276397137"/>
      <w:r w:rsidRPr="00667455">
        <w:rPr>
          <w:b w:val="0"/>
          <w:color w:val="4F81BD" w:themeColor="accent1"/>
          <w:sz w:val="52"/>
          <w:szCs w:val="52"/>
        </w:rPr>
        <w:t>Health and Safety Management Structure</w:t>
      </w:r>
      <w:bookmarkEnd w:id="8"/>
    </w:p>
    <w:p w:rsidR="00667455" w:rsidRDefault="00667455" w:rsidP="00667455">
      <w:pPr>
        <w:rPr>
          <w:rFonts w:ascii="Gill Sans MT" w:hAnsi="Gill Sans MT"/>
          <w:sz w:val="24"/>
          <w:szCs w:val="24"/>
        </w:rPr>
      </w:pPr>
    </w:p>
    <w:p w:rsidR="00667455" w:rsidRDefault="00667455" w:rsidP="00667455">
      <w:pPr>
        <w:rPr>
          <w:rFonts w:ascii="Gill Sans MT" w:hAnsi="Gill Sans MT"/>
          <w:noProof/>
          <w:sz w:val="52"/>
          <w:szCs w:val="52"/>
        </w:rPr>
      </w:pPr>
      <w:r w:rsidRPr="00CE5010">
        <w:rPr>
          <w:rFonts w:ascii="Gill Sans MT" w:hAnsi="Gill Sans MT"/>
          <w:sz w:val="24"/>
          <w:szCs w:val="24"/>
        </w:rPr>
        <w:t xml:space="preserve">This diagram </w:t>
      </w:r>
      <w:r>
        <w:rPr>
          <w:rFonts w:ascii="Gill Sans MT" w:hAnsi="Gill Sans MT"/>
          <w:sz w:val="24"/>
          <w:szCs w:val="24"/>
        </w:rPr>
        <w:t>is a representation of our</w:t>
      </w:r>
      <w:r w:rsidRPr="00CE5010">
        <w:rPr>
          <w:rFonts w:ascii="Gill Sans MT" w:hAnsi="Gill Sans MT"/>
          <w:sz w:val="24"/>
          <w:szCs w:val="24"/>
        </w:rPr>
        <w:t xml:space="preserve"> management structure</w:t>
      </w:r>
      <w:r>
        <w:rPr>
          <w:rFonts w:ascii="Gill Sans MT" w:hAnsi="Gill Sans MT"/>
          <w:sz w:val="24"/>
          <w:szCs w:val="24"/>
        </w:rPr>
        <w:t xml:space="preserve"> and organising strategy </w:t>
      </w:r>
      <w:r w:rsidRPr="00CE5010">
        <w:rPr>
          <w:rFonts w:ascii="Gill Sans MT" w:hAnsi="Gill Sans MT"/>
          <w:sz w:val="24"/>
          <w:szCs w:val="24"/>
        </w:rPr>
        <w:t>for health and safety responsibilities within our business.</w:t>
      </w:r>
      <w:r w:rsidRPr="00176119">
        <w:rPr>
          <w:rFonts w:ascii="Gill Sans MT" w:hAnsi="Gill Sans MT"/>
          <w:noProof/>
          <w:sz w:val="52"/>
          <w:szCs w:val="52"/>
        </w:rPr>
        <w:t xml:space="preserve"> </w:t>
      </w:r>
    </w:p>
    <w:p w:rsidR="00667455" w:rsidRDefault="00667455" w:rsidP="00667455">
      <w:pPr>
        <w:rPr>
          <w:rFonts w:ascii="Gill Sans MT" w:hAnsi="Gill Sans MT"/>
          <w:sz w:val="24"/>
          <w:szCs w:val="24"/>
        </w:rPr>
      </w:pPr>
      <w:r>
        <w:rPr>
          <w:rFonts w:ascii="Gill Sans MT" w:hAnsi="Gill Sans MT"/>
          <w:noProof/>
          <w:sz w:val="52"/>
          <w:szCs w:val="52"/>
        </w:rPr>
        <w:lastRenderedPageBreak/>
        <w:drawing>
          <wp:inline distT="0" distB="0" distL="0" distR="0" wp14:anchorId="5ADC400E" wp14:editId="4E923C11">
            <wp:extent cx="4330700" cy="4495800"/>
            <wp:effectExtent l="0" t="0" r="0" b="1905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238DB" w:rsidRDefault="00F238DB" w:rsidP="00667455">
      <w:pPr>
        <w:rPr>
          <w:rFonts w:ascii="Gill Sans MT" w:hAnsi="Gill Sans MT"/>
          <w:sz w:val="24"/>
          <w:szCs w:val="24"/>
        </w:rPr>
      </w:pPr>
    </w:p>
    <w:p w:rsidR="00667455" w:rsidRPr="00CE5010" w:rsidRDefault="00CE1312" w:rsidP="00464124">
      <w:pPr>
        <w:jc w:val="both"/>
        <w:rPr>
          <w:rFonts w:ascii="Gill Sans MT" w:hAnsi="Gill Sans MT"/>
          <w:sz w:val="24"/>
          <w:szCs w:val="24"/>
        </w:rPr>
      </w:pPr>
      <w:r>
        <w:rPr>
          <w:rFonts w:ascii="Gill Sans MT" w:hAnsi="Gill Sans MT"/>
          <w:sz w:val="24"/>
          <w:szCs w:val="24"/>
        </w:rPr>
        <w:t xml:space="preserve">The </w:t>
      </w:r>
      <w:r w:rsidR="0022232F">
        <w:rPr>
          <w:rFonts w:ascii="Gill Sans MT" w:hAnsi="Gill Sans MT"/>
          <w:sz w:val="24"/>
          <w:szCs w:val="24"/>
        </w:rPr>
        <w:t>Managing Director</w:t>
      </w:r>
      <w:r>
        <w:rPr>
          <w:rFonts w:ascii="Gill Sans MT" w:hAnsi="Gill Sans MT"/>
          <w:sz w:val="24"/>
          <w:szCs w:val="24"/>
        </w:rPr>
        <w:t xml:space="preserve"> </w:t>
      </w:r>
      <w:r w:rsidR="00B54831">
        <w:rPr>
          <w:rFonts w:ascii="Gill Sans MT" w:hAnsi="Gill Sans MT"/>
          <w:sz w:val="24"/>
          <w:szCs w:val="24"/>
        </w:rPr>
        <w:t xml:space="preserve">and The Safety Director </w:t>
      </w:r>
      <w:r>
        <w:rPr>
          <w:rFonts w:ascii="Gill Sans MT" w:hAnsi="Gill Sans MT"/>
          <w:sz w:val="24"/>
          <w:szCs w:val="24"/>
        </w:rPr>
        <w:t>ha</w:t>
      </w:r>
      <w:r w:rsidR="00B54831">
        <w:rPr>
          <w:rFonts w:ascii="Gill Sans MT" w:hAnsi="Gill Sans MT"/>
          <w:sz w:val="24"/>
          <w:szCs w:val="24"/>
        </w:rPr>
        <w:t>ve</w:t>
      </w:r>
      <w:r w:rsidR="00667455" w:rsidRPr="00A6313F">
        <w:rPr>
          <w:rFonts w:ascii="Gill Sans MT" w:hAnsi="Gill Sans MT"/>
          <w:sz w:val="24"/>
          <w:szCs w:val="24"/>
        </w:rPr>
        <w:t xml:space="preserve"> ultimate responsibility for health &amp; safety within </w:t>
      </w:r>
      <w:r w:rsidR="00FA37A4">
        <w:rPr>
          <w:rFonts w:ascii="Gill Sans MT" w:hAnsi="Gill Sans MT"/>
          <w:sz w:val="24"/>
          <w:szCs w:val="24"/>
        </w:rPr>
        <w:t>Coolair</w:t>
      </w:r>
      <w:r w:rsidR="0022232F">
        <w:rPr>
          <w:rFonts w:ascii="Gill Sans MT" w:hAnsi="Gill Sans MT"/>
          <w:sz w:val="24"/>
          <w:szCs w:val="24"/>
        </w:rPr>
        <w:t xml:space="preserve">. </w:t>
      </w:r>
      <w:r w:rsidR="00667455" w:rsidRPr="00CE5010">
        <w:rPr>
          <w:rFonts w:ascii="Gill Sans MT" w:hAnsi="Gill Sans MT"/>
          <w:sz w:val="24"/>
          <w:szCs w:val="24"/>
        </w:rPr>
        <w:t>At anytime when an employee who is assigned with respo</w:t>
      </w:r>
      <w:r w:rsidR="00460692">
        <w:rPr>
          <w:rFonts w:ascii="Gill Sans MT" w:hAnsi="Gill Sans MT"/>
          <w:sz w:val="24"/>
          <w:szCs w:val="24"/>
        </w:rPr>
        <w:t xml:space="preserve">nsibilities is absent from work, please consult </w:t>
      </w:r>
      <w:r w:rsidR="00AF67A0">
        <w:rPr>
          <w:rFonts w:ascii="Gill Sans MT" w:hAnsi="Gill Sans MT"/>
          <w:sz w:val="24"/>
          <w:szCs w:val="24"/>
        </w:rPr>
        <w:t>their next line manager</w:t>
      </w:r>
      <w:r w:rsidR="00736426">
        <w:rPr>
          <w:rFonts w:ascii="Gill Sans MT" w:hAnsi="Gill Sans MT"/>
          <w:sz w:val="24"/>
          <w:szCs w:val="24"/>
        </w:rPr>
        <w:t xml:space="preserve"> </w:t>
      </w:r>
      <w:r w:rsidR="00667455" w:rsidRPr="00CE5010">
        <w:rPr>
          <w:rFonts w:ascii="Gill Sans MT" w:hAnsi="Gill Sans MT"/>
          <w:sz w:val="24"/>
          <w:szCs w:val="24"/>
        </w:rPr>
        <w:t>and raise any concerns regarding health and safety</w:t>
      </w:r>
      <w:r>
        <w:rPr>
          <w:rFonts w:ascii="Gill Sans MT" w:hAnsi="Gill Sans MT"/>
          <w:sz w:val="24"/>
          <w:szCs w:val="24"/>
        </w:rPr>
        <w:t>.</w:t>
      </w:r>
    </w:p>
    <w:p w:rsidR="00754D35" w:rsidRPr="00667455" w:rsidRDefault="00395C2E" w:rsidP="00754D35">
      <w:pPr>
        <w:pStyle w:val="Heading2"/>
        <w:rPr>
          <w:b w:val="0"/>
          <w:color w:val="4F81BD" w:themeColor="accent1"/>
          <w:sz w:val="52"/>
          <w:szCs w:val="52"/>
        </w:rPr>
      </w:pPr>
      <w:r>
        <w:rPr>
          <w:b w:val="0"/>
          <w:color w:val="4F81BD" w:themeColor="accent1"/>
          <w:sz w:val="52"/>
          <w:szCs w:val="52"/>
        </w:rPr>
        <w:t xml:space="preserve">The </w:t>
      </w:r>
      <w:r w:rsidR="0022232F">
        <w:rPr>
          <w:b w:val="0"/>
          <w:color w:val="4F81BD" w:themeColor="accent1"/>
          <w:sz w:val="52"/>
          <w:szCs w:val="52"/>
        </w:rPr>
        <w:t xml:space="preserve">Managing </w:t>
      </w:r>
      <w:r w:rsidR="005331C8">
        <w:rPr>
          <w:b w:val="0"/>
          <w:color w:val="4F81BD" w:themeColor="accent1"/>
          <w:sz w:val="52"/>
          <w:szCs w:val="52"/>
        </w:rPr>
        <w:t>Director</w:t>
      </w:r>
    </w:p>
    <w:p w:rsidR="00754D35" w:rsidRPr="00CE5010" w:rsidRDefault="00754D35" w:rsidP="00CF4D23">
      <w:pPr>
        <w:spacing w:after="240" w:line="240" w:lineRule="auto"/>
        <w:jc w:val="both"/>
        <w:rPr>
          <w:rFonts w:ascii="Gill Sans MT" w:hAnsi="Gill Sans MT"/>
          <w:sz w:val="24"/>
          <w:szCs w:val="28"/>
        </w:rPr>
      </w:pPr>
      <w:r w:rsidRPr="00CE5010">
        <w:rPr>
          <w:rFonts w:ascii="Gill Sans MT" w:hAnsi="Gill Sans MT"/>
          <w:sz w:val="24"/>
          <w:szCs w:val="28"/>
        </w:rPr>
        <w:t>The</w:t>
      </w:r>
      <w:r w:rsidR="00F238DB">
        <w:rPr>
          <w:rFonts w:ascii="Gill Sans MT" w:hAnsi="Gill Sans MT"/>
          <w:sz w:val="24"/>
          <w:szCs w:val="28"/>
        </w:rPr>
        <w:t xml:space="preserve"> </w:t>
      </w:r>
      <w:r w:rsidR="0022232F">
        <w:rPr>
          <w:rFonts w:ascii="Gill Sans MT" w:hAnsi="Gill Sans MT"/>
          <w:sz w:val="24"/>
          <w:szCs w:val="28"/>
        </w:rPr>
        <w:t xml:space="preserve">Managing </w:t>
      </w:r>
      <w:r w:rsidR="005331C8">
        <w:rPr>
          <w:rFonts w:ascii="Gill Sans MT" w:hAnsi="Gill Sans MT"/>
          <w:sz w:val="24"/>
          <w:szCs w:val="28"/>
        </w:rPr>
        <w:t>Director</w:t>
      </w:r>
      <w:r w:rsidR="0022232F">
        <w:rPr>
          <w:rFonts w:ascii="Gill Sans MT" w:hAnsi="Gill Sans MT"/>
          <w:sz w:val="24"/>
          <w:szCs w:val="28"/>
        </w:rPr>
        <w:t xml:space="preserve"> has</w:t>
      </w:r>
      <w:r w:rsidRPr="00CE5010">
        <w:rPr>
          <w:rFonts w:ascii="Gill Sans MT" w:hAnsi="Gill Sans MT"/>
          <w:sz w:val="24"/>
          <w:szCs w:val="28"/>
        </w:rPr>
        <w:t xml:space="preserve"> the overall and final responsibility for safety, health, fire and welfare</w:t>
      </w:r>
      <w:r w:rsidR="00844D92">
        <w:rPr>
          <w:rFonts w:ascii="Gill Sans MT" w:hAnsi="Gill Sans MT"/>
          <w:sz w:val="24"/>
          <w:szCs w:val="28"/>
        </w:rPr>
        <w:t xml:space="preserve">. </w:t>
      </w:r>
      <w:r>
        <w:rPr>
          <w:rFonts w:ascii="Gill Sans MT" w:hAnsi="Gill Sans MT"/>
          <w:sz w:val="24"/>
          <w:szCs w:val="28"/>
        </w:rPr>
        <w:t>H</w:t>
      </w:r>
      <w:r w:rsidRPr="00CE5010">
        <w:rPr>
          <w:rFonts w:ascii="Gill Sans MT" w:hAnsi="Gill Sans MT"/>
          <w:sz w:val="24"/>
          <w:szCs w:val="28"/>
        </w:rPr>
        <w:t>owever</w:t>
      </w:r>
      <w:r>
        <w:rPr>
          <w:rFonts w:ascii="Gill Sans MT" w:hAnsi="Gill Sans MT"/>
          <w:sz w:val="24"/>
          <w:szCs w:val="28"/>
        </w:rPr>
        <w:t>,</w:t>
      </w:r>
      <w:r w:rsidRPr="00CE5010">
        <w:rPr>
          <w:rFonts w:ascii="Gill Sans MT" w:hAnsi="Gill Sans MT"/>
          <w:sz w:val="24"/>
          <w:szCs w:val="28"/>
        </w:rPr>
        <w:t xml:space="preserve"> contribution is needed by all employees</w:t>
      </w:r>
      <w:r>
        <w:rPr>
          <w:rFonts w:ascii="Gill Sans MT" w:hAnsi="Gill Sans MT"/>
          <w:sz w:val="24"/>
          <w:szCs w:val="28"/>
        </w:rPr>
        <w:t xml:space="preserve">, </w:t>
      </w:r>
      <w:r w:rsidRPr="00CE5010">
        <w:rPr>
          <w:rFonts w:ascii="Gill Sans MT" w:hAnsi="Gill Sans MT"/>
          <w:sz w:val="24"/>
          <w:szCs w:val="28"/>
        </w:rPr>
        <w:t>to achieve a safe working environment.</w:t>
      </w:r>
    </w:p>
    <w:p w:rsidR="00754D35" w:rsidRDefault="00754D35" w:rsidP="00754D35">
      <w:pPr>
        <w:rPr>
          <w:rFonts w:ascii="Gill Sans MT" w:hAnsi="Gill Sans MT"/>
          <w:sz w:val="24"/>
          <w:szCs w:val="28"/>
        </w:rPr>
      </w:pPr>
      <w:r w:rsidRPr="00CE5010">
        <w:rPr>
          <w:rFonts w:ascii="Gill Sans MT" w:hAnsi="Gill Sans MT"/>
          <w:sz w:val="24"/>
          <w:szCs w:val="28"/>
        </w:rPr>
        <w:t>Responsibilities include the following:-</w:t>
      </w:r>
    </w:p>
    <w:p w:rsidR="00CF4D23" w:rsidRPr="00CF4D23" w:rsidRDefault="00CF4D23" w:rsidP="00754D35">
      <w:pPr>
        <w:rPr>
          <w:rFonts w:ascii="Gill Sans MT" w:hAnsi="Gill Sans MT"/>
          <w:i/>
          <w:sz w:val="24"/>
          <w:szCs w:val="28"/>
        </w:rPr>
      </w:pPr>
      <w:r w:rsidRPr="00CF4D23">
        <w:rPr>
          <w:rFonts w:ascii="Gill Sans MT" w:hAnsi="Gill Sans MT"/>
          <w:i/>
          <w:sz w:val="24"/>
          <w:szCs w:val="28"/>
        </w:rPr>
        <w:t>This list is not exhaustive</w:t>
      </w:r>
    </w:p>
    <w:p w:rsidR="00754D35" w:rsidRPr="00CE5010" w:rsidRDefault="00754D35" w:rsidP="00754D35">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 xml:space="preserve">understanding the Health and Safety at Work Act and any other acts, legislation or approved codes of practice that apply to our business </w:t>
      </w:r>
      <w:r>
        <w:rPr>
          <w:rFonts w:ascii="Gill Sans MT" w:hAnsi="Gill Sans MT"/>
          <w:sz w:val="24"/>
          <w:szCs w:val="28"/>
        </w:rPr>
        <w:t xml:space="preserve">and </w:t>
      </w:r>
      <w:r w:rsidRPr="00CE5010">
        <w:rPr>
          <w:rFonts w:ascii="Gill Sans MT" w:hAnsi="Gill Sans MT"/>
          <w:sz w:val="24"/>
          <w:szCs w:val="28"/>
        </w:rPr>
        <w:t>ensuring these are observed,</w:t>
      </w:r>
    </w:p>
    <w:p w:rsidR="00754D35" w:rsidRDefault="005331C8" w:rsidP="00754D35">
      <w:pPr>
        <w:pStyle w:val="ListParagraph"/>
        <w:numPr>
          <w:ilvl w:val="0"/>
          <w:numId w:val="2"/>
        </w:numPr>
        <w:spacing w:after="120" w:line="240" w:lineRule="auto"/>
        <w:ind w:left="714" w:hanging="357"/>
        <w:contextualSpacing w:val="0"/>
        <w:rPr>
          <w:rFonts w:ascii="Gill Sans MT" w:hAnsi="Gill Sans MT"/>
          <w:sz w:val="24"/>
          <w:szCs w:val="28"/>
        </w:rPr>
      </w:pPr>
      <w:r>
        <w:rPr>
          <w:rFonts w:ascii="Gill Sans MT" w:hAnsi="Gill Sans MT"/>
          <w:sz w:val="24"/>
          <w:szCs w:val="28"/>
        </w:rPr>
        <w:t xml:space="preserve">ensure </w:t>
      </w:r>
      <w:r w:rsidR="00844D92">
        <w:rPr>
          <w:rFonts w:ascii="Gill Sans MT" w:hAnsi="Gill Sans MT"/>
          <w:sz w:val="24"/>
          <w:szCs w:val="28"/>
        </w:rPr>
        <w:t>that senior Managers</w:t>
      </w:r>
      <w:r w:rsidR="00464124">
        <w:rPr>
          <w:rFonts w:ascii="Gill Sans MT" w:hAnsi="Gill Sans MT"/>
          <w:sz w:val="24"/>
          <w:szCs w:val="28"/>
        </w:rPr>
        <w:t xml:space="preserve"> and Supervisors</w:t>
      </w:r>
      <w:r w:rsidR="00844D92">
        <w:rPr>
          <w:rFonts w:ascii="Gill Sans MT" w:hAnsi="Gill Sans MT"/>
          <w:sz w:val="24"/>
          <w:szCs w:val="28"/>
        </w:rPr>
        <w:t xml:space="preserve"> are supported in their roles and that health and safety issues are discussed as part of operational business planning</w:t>
      </w:r>
      <w:r w:rsidR="00754D35" w:rsidRPr="00CE5010">
        <w:rPr>
          <w:rFonts w:ascii="Gill Sans MT" w:hAnsi="Gill Sans MT"/>
          <w:sz w:val="24"/>
          <w:szCs w:val="28"/>
        </w:rPr>
        <w:t>,</w:t>
      </w:r>
    </w:p>
    <w:p w:rsidR="004D2E8E" w:rsidRDefault="004D2E8E" w:rsidP="004D2E8E">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lastRenderedPageBreak/>
        <w:t xml:space="preserve">ensuring all accidents and incidents are </w:t>
      </w:r>
      <w:r w:rsidRPr="001B744F">
        <w:rPr>
          <w:rFonts w:ascii="Gill Sans MT" w:hAnsi="Gill Sans MT"/>
          <w:sz w:val="24"/>
          <w:szCs w:val="28"/>
        </w:rPr>
        <w:t xml:space="preserve">discussed </w:t>
      </w:r>
      <w:r w:rsidR="00464124">
        <w:rPr>
          <w:rFonts w:ascii="Gill Sans MT" w:hAnsi="Gill Sans MT"/>
          <w:sz w:val="24"/>
          <w:szCs w:val="28"/>
        </w:rPr>
        <w:t xml:space="preserve">within the team </w:t>
      </w:r>
      <w:r w:rsidRPr="00CE5010">
        <w:rPr>
          <w:rFonts w:ascii="Gill Sans MT" w:hAnsi="Gill Sans MT"/>
          <w:sz w:val="24"/>
          <w:szCs w:val="28"/>
        </w:rPr>
        <w:t>with a view to prevent re-occurrence,</w:t>
      </w:r>
    </w:p>
    <w:p w:rsidR="00754D35" w:rsidRPr="00CE5010" w:rsidRDefault="00754D35" w:rsidP="00754D35">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providing sufficient funds and resources for health, safety, fire</w:t>
      </w:r>
      <w:r>
        <w:rPr>
          <w:rFonts w:ascii="Gill Sans MT" w:hAnsi="Gill Sans MT"/>
          <w:sz w:val="24"/>
          <w:szCs w:val="28"/>
        </w:rPr>
        <w:t>,</w:t>
      </w:r>
      <w:r>
        <w:rPr>
          <w:rFonts w:ascii="Gill Sans MT" w:hAnsi="Gill Sans MT"/>
          <w:color w:val="FF0000"/>
          <w:sz w:val="24"/>
          <w:szCs w:val="28"/>
        </w:rPr>
        <w:t xml:space="preserve"> </w:t>
      </w:r>
      <w:r w:rsidRPr="00CE5010">
        <w:rPr>
          <w:rFonts w:ascii="Gill Sans MT" w:hAnsi="Gill Sans MT"/>
          <w:sz w:val="24"/>
          <w:szCs w:val="28"/>
        </w:rPr>
        <w:t>and welfare arrangements,</w:t>
      </w:r>
    </w:p>
    <w:p w:rsidR="00754D35" w:rsidRPr="00CE5010" w:rsidRDefault="00754D35" w:rsidP="00754D35">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ensuring that suitable insurance cover is provided for all statutory and general requirements within the business,</w:t>
      </w:r>
    </w:p>
    <w:p w:rsidR="00CF4D23" w:rsidRPr="00CE5010" w:rsidRDefault="00CF4D23" w:rsidP="00754D35">
      <w:pPr>
        <w:pStyle w:val="ListParagraph"/>
        <w:numPr>
          <w:ilvl w:val="0"/>
          <w:numId w:val="2"/>
        </w:numPr>
        <w:spacing w:after="120" w:line="240" w:lineRule="auto"/>
        <w:ind w:left="714" w:hanging="357"/>
        <w:contextualSpacing w:val="0"/>
        <w:rPr>
          <w:rFonts w:ascii="Gill Sans MT" w:hAnsi="Gill Sans MT"/>
          <w:sz w:val="24"/>
          <w:szCs w:val="28"/>
        </w:rPr>
      </w:pPr>
      <w:r>
        <w:rPr>
          <w:rFonts w:ascii="Gill Sans MT" w:hAnsi="Gill Sans MT"/>
          <w:sz w:val="24"/>
          <w:szCs w:val="28"/>
        </w:rPr>
        <w:t>monitoring</w:t>
      </w:r>
      <w:r w:rsidR="00C65754">
        <w:rPr>
          <w:rFonts w:ascii="Gill Sans MT" w:hAnsi="Gill Sans MT"/>
          <w:sz w:val="24"/>
          <w:szCs w:val="28"/>
        </w:rPr>
        <w:t xml:space="preserve"> and review processes for </w:t>
      </w:r>
      <w:r>
        <w:rPr>
          <w:rFonts w:ascii="Gill Sans MT" w:hAnsi="Gill Sans MT"/>
          <w:sz w:val="24"/>
          <w:szCs w:val="28"/>
        </w:rPr>
        <w:t xml:space="preserve">health and safety </w:t>
      </w:r>
      <w:r w:rsidR="00C65754">
        <w:rPr>
          <w:rFonts w:ascii="Gill Sans MT" w:hAnsi="Gill Sans MT"/>
          <w:sz w:val="24"/>
          <w:szCs w:val="28"/>
        </w:rPr>
        <w:t>activities both on and off site are completed o</w:t>
      </w:r>
      <w:r>
        <w:rPr>
          <w:rFonts w:ascii="Gill Sans MT" w:hAnsi="Gill Sans MT"/>
          <w:sz w:val="24"/>
          <w:szCs w:val="28"/>
        </w:rPr>
        <w:t>n a regular basis,</w:t>
      </w:r>
    </w:p>
    <w:p w:rsidR="00754D35" w:rsidRPr="00CE5010" w:rsidRDefault="00754D35" w:rsidP="00754D35">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setting a personal example for employ</w:t>
      </w:r>
      <w:r w:rsidR="00CF4D23">
        <w:rPr>
          <w:rFonts w:ascii="Gill Sans MT" w:hAnsi="Gill Sans MT"/>
          <w:sz w:val="24"/>
          <w:szCs w:val="28"/>
        </w:rPr>
        <w:t>ees to follow.</w:t>
      </w:r>
    </w:p>
    <w:p w:rsidR="00754D35" w:rsidRDefault="00754D35" w:rsidP="00754D35">
      <w:pPr>
        <w:rPr>
          <w:rFonts w:ascii="Gill Sans MT" w:hAnsi="Gill Sans MT"/>
          <w:sz w:val="24"/>
          <w:szCs w:val="24"/>
        </w:rPr>
      </w:pPr>
    </w:p>
    <w:p w:rsidR="00F238DB" w:rsidRDefault="00B54831" w:rsidP="00F238DB">
      <w:pPr>
        <w:pStyle w:val="Heading2"/>
        <w:rPr>
          <w:b w:val="0"/>
          <w:color w:val="4F81BD" w:themeColor="accent1"/>
          <w:sz w:val="52"/>
          <w:szCs w:val="52"/>
        </w:rPr>
      </w:pPr>
      <w:bookmarkStart w:id="9" w:name="_Toc276397140"/>
      <w:r>
        <w:rPr>
          <w:b w:val="0"/>
          <w:color w:val="4F81BD" w:themeColor="accent1"/>
          <w:sz w:val="52"/>
          <w:szCs w:val="52"/>
        </w:rPr>
        <w:t>Health &amp; Safety Director</w:t>
      </w:r>
    </w:p>
    <w:p w:rsidR="004D2E8E" w:rsidRDefault="00F238DB" w:rsidP="004D2E8E">
      <w:pPr>
        <w:rPr>
          <w:rFonts w:ascii="Gill Sans MT" w:hAnsi="Gill Sans MT"/>
          <w:i/>
          <w:sz w:val="24"/>
          <w:szCs w:val="28"/>
        </w:rPr>
      </w:pPr>
      <w:r w:rsidRPr="00CE5010">
        <w:rPr>
          <w:rFonts w:ascii="Gill Sans MT" w:hAnsi="Gill Sans MT"/>
          <w:sz w:val="24"/>
          <w:szCs w:val="28"/>
        </w:rPr>
        <w:t>Responsibilities include the following:-</w:t>
      </w:r>
      <w:r w:rsidR="004D2E8E" w:rsidRPr="004D2E8E">
        <w:rPr>
          <w:rFonts w:ascii="Gill Sans MT" w:hAnsi="Gill Sans MT"/>
          <w:i/>
          <w:sz w:val="24"/>
          <w:szCs w:val="28"/>
        </w:rPr>
        <w:t xml:space="preserve"> </w:t>
      </w:r>
    </w:p>
    <w:p w:rsidR="004D2E8E" w:rsidRPr="00CF4D23" w:rsidRDefault="004D2E8E" w:rsidP="004D2E8E">
      <w:pPr>
        <w:rPr>
          <w:rFonts w:ascii="Gill Sans MT" w:hAnsi="Gill Sans MT"/>
          <w:i/>
          <w:sz w:val="24"/>
          <w:szCs w:val="28"/>
        </w:rPr>
      </w:pPr>
      <w:r w:rsidRPr="00CF4D23">
        <w:rPr>
          <w:rFonts w:ascii="Gill Sans MT" w:hAnsi="Gill Sans MT"/>
          <w:i/>
          <w:sz w:val="24"/>
          <w:szCs w:val="28"/>
        </w:rPr>
        <w:t>This list is not exhaustive</w:t>
      </w:r>
    </w:p>
    <w:p w:rsidR="00F238DB" w:rsidRDefault="00F238DB" w:rsidP="00F238DB">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 xml:space="preserve">understanding the </w:t>
      </w:r>
      <w:r w:rsidR="00395C2E">
        <w:rPr>
          <w:rFonts w:ascii="Gill Sans MT" w:hAnsi="Gill Sans MT"/>
          <w:sz w:val="24"/>
          <w:szCs w:val="28"/>
        </w:rPr>
        <w:t>key health and s</w:t>
      </w:r>
      <w:r w:rsidRPr="00CE5010">
        <w:rPr>
          <w:rFonts w:ascii="Gill Sans MT" w:hAnsi="Gill Sans MT"/>
          <w:sz w:val="24"/>
          <w:szCs w:val="28"/>
        </w:rPr>
        <w:t xml:space="preserve">afety legislation </w:t>
      </w:r>
      <w:r w:rsidR="00395C2E">
        <w:rPr>
          <w:rFonts w:ascii="Gill Sans MT" w:hAnsi="Gill Sans MT"/>
          <w:sz w:val="24"/>
          <w:szCs w:val="28"/>
        </w:rPr>
        <w:t>and procedures</w:t>
      </w:r>
      <w:r w:rsidRPr="00CE5010">
        <w:rPr>
          <w:rFonts w:ascii="Gill Sans MT" w:hAnsi="Gill Sans MT"/>
          <w:sz w:val="24"/>
          <w:szCs w:val="28"/>
        </w:rPr>
        <w:t xml:space="preserve"> that apply to our </w:t>
      </w:r>
      <w:r w:rsidR="00472A6D">
        <w:rPr>
          <w:rFonts w:ascii="Gill Sans MT" w:hAnsi="Gill Sans MT"/>
          <w:sz w:val="24"/>
          <w:szCs w:val="28"/>
        </w:rPr>
        <w:t>Organisation</w:t>
      </w:r>
      <w:r w:rsidRPr="00CE5010">
        <w:rPr>
          <w:rFonts w:ascii="Gill Sans MT" w:hAnsi="Gill Sans MT"/>
          <w:sz w:val="24"/>
          <w:szCs w:val="28"/>
        </w:rPr>
        <w:t xml:space="preserve"> </w:t>
      </w:r>
      <w:r>
        <w:rPr>
          <w:rFonts w:ascii="Gill Sans MT" w:hAnsi="Gill Sans MT"/>
          <w:sz w:val="24"/>
          <w:szCs w:val="28"/>
        </w:rPr>
        <w:t xml:space="preserve">and </w:t>
      </w:r>
      <w:r w:rsidRPr="00CE5010">
        <w:rPr>
          <w:rFonts w:ascii="Gill Sans MT" w:hAnsi="Gill Sans MT"/>
          <w:sz w:val="24"/>
          <w:szCs w:val="28"/>
        </w:rPr>
        <w:t>ensuring these are observed,</w:t>
      </w:r>
    </w:p>
    <w:p w:rsidR="00F3279B" w:rsidRDefault="008C6249" w:rsidP="00F3279B">
      <w:pPr>
        <w:pStyle w:val="ListParagraph"/>
        <w:numPr>
          <w:ilvl w:val="0"/>
          <w:numId w:val="2"/>
        </w:numPr>
        <w:spacing w:after="120" w:line="240" w:lineRule="auto"/>
        <w:ind w:left="714" w:hanging="357"/>
        <w:contextualSpacing w:val="0"/>
        <w:rPr>
          <w:rFonts w:ascii="Gill Sans MT" w:hAnsi="Gill Sans MT"/>
          <w:sz w:val="24"/>
          <w:szCs w:val="28"/>
        </w:rPr>
      </w:pPr>
      <w:r>
        <w:rPr>
          <w:rFonts w:ascii="Gill Sans MT" w:hAnsi="Gill Sans MT"/>
          <w:sz w:val="24"/>
          <w:szCs w:val="28"/>
        </w:rPr>
        <w:t>implementing</w:t>
      </w:r>
      <w:r w:rsidR="0072201A">
        <w:rPr>
          <w:rFonts w:ascii="Gill Sans MT" w:hAnsi="Gill Sans MT"/>
          <w:sz w:val="24"/>
          <w:szCs w:val="28"/>
        </w:rPr>
        <w:t xml:space="preserve"> </w:t>
      </w:r>
      <w:r w:rsidR="004D2E8E">
        <w:rPr>
          <w:rFonts w:ascii="Gill Sans MT" w:hAnsi="Gill Sans MT"/>
          <w:sz w:val="24"/>
          <w:szCs w:val="28"/>
        </w:rPr>
        <w:t xml:space="preserve">and maintaining </w:t>
      </w:r>
      <w:r w:rsidR="0072201A">
        <w:rPr>
          <w:rFonts w:ascii="Gill Sans MT" w:hAnsi="Gill Sans MT"/>
          <w:sz w:val="24"/>
          <w:szCs w:val="28"/>
        </w:rPr>
        <w:t>health and safety</w:t>
      </w:r>
      <w:r w:rsidR="00F3279B" w:rsidRPr="00CE5010">
        <w:rPr>
          <w:rFonts w:ascii="Gill Sans MT" w:hAnsi="Gill Sans MT"/>
          <w:sz w:val="24"/>
          <w:szCs w:val="28"/>
        </w:rPr>
        <w:t xml:space="preserve"> policies and procedures to achieve our intentions for the prevention of harm or loss to employees</w:t>
      </w:r>
      <w:r w:rsidR="005331C8">
        <w:rPr>
          <w:rFonts w:ascii="Gill Sans MT" w:hAnsi="Gill Sans MT"/>
          <w:sz w:val="24"/>
          <w:szCs w:val="28"/>
        </w:rPr>
        <w:t xml:space="preserve"> </w:t>
      </w:r>
      <w:r w:rsidR="00F3279B" w:rsidRPr="00CE5010">
        <w:rPr>
          <w:rFonts w:ascii="Gill Sans MT" w:hAnsi="Gill Sans MT"/>
          <w:sz w:val="24"/>
          <w:szCs w:val="28"/>
        </w:rPr>
        <w:t>and others</w:t>
      </w:r>
      <w:r w:rsidR="005331C8">
        <w:rPr>
          <w:rFonts w:ascii="Gill Sans MT" w:hAnsi="Gill Sans MT"/>
          <w:sz w:val="24"/>
          <w:szCs w:val="28"/>
        </w:rPr>
        <w:t xml:space="preserve"> affected by our activities</w:t>
      </w:r>
      <w:r w:rsidR="00F3279B" w:rsidRPr="00CE5010">
        <w:rPr>
          <w:rFonts w:ascii="Gill Sans MT" w:hAnsi="Gill Sans MT"/>
          <w:sz w:val="24"/>
          <w:szCs w:val="28"/>
        </w:rPr>
        <w:t>,</w:t>
      </w:r>
    </w:p>
    <w:p w:rsidR="00F3279B" w:rsidRDefault="00F3279B" w:rsidP="00F3279B">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 xml:space="preserve">ensuring responsibilities within our </w:t>
      </w:r>
      <w:r w:rsidR="00472A6D">
        <w:rPr>
          <w:rFonts w:ascii="Gill Sans MT" w:hAnsi="Gill Sans MT"/>
          <w:sz w:val="24"/>
          <w:szCs w:val="28"/>
        </w:rPr>
        <w:t>Organisation</w:t>
      </w:r>
      <w:r w:rsidRPr="00CE5010">
        <w:rPr>
          <w:rFonts w:ascii="Gill Sans MT" w:hAnsi="Gill Sans MT"/>
          <w:sz w:val="24"/>
          <w:szCs w:val="28"/>
        </w:rPr>
        <w:t xml:space="preserve"> are clearly understood, acknowledged and followed by all employees,</w:t>
      </w:r>
    </w:p>
    <w:p w:rsidR="005331C8" w:rsidRPr="00CE5010" w:rsidRDefault="005331C8" w:rsidP="00F3279B">
      <w:pPr>
        <w:pStyle w:val="ListParagraph"/>
        <w:numPr>
          <w:ilvl w:val="0"/>
          <w:numId w:val="2"/>
        </w:numPr>
        <w:spacing w:after="120" w:line="240" w:lineRule="auto"/>
        <w:ind w:left="714" w:hanging="357"/>
        <w:contextualSpacing w:val="0"/>
        <w:rPr>
          <w:rFonts w:ascii="Gill Sans MT" w:hAnsi="Gill Sans MT"/>
          <w:sz w:val="24"/>
          <w:szCs w:val="28"/>
        </w:rPr>
      </w:pPr>
      <w:r>
        <w:rPr>
          <w:rFonts w:ascii="Gill Sans MT" w:hAnsi="Gill Sans MT"/>
          <w:sz w:val="24"/>
          <w:szCs w:val="28"/>
        </w:rPr>
        <w:t xml:space="preserve">support </w:t>
      </w:r>
      <w:r w:rsidR="00C65754">
        <w:rPr>
          <w:rFonts w:ascii="Gill Sans MT" w:hAnsi="Gill Sans MT"/>
          <w:sz w:val="24"/>
          <w:szCs w:val="28"/>
        </w:rPr>
        <w:t xml:space="preserve">product </w:t>
      </w:r>
      <w:r w:rsidR="004D2E8E">
        <w:rPr>
          <w:rFonts w:ascii="Gill Sans MT" w:hAnsi="Gill Sans MT"/>
          <w:sz w:val="24"/>
          <w:szCs w:val="28"/>
        </w:rPr>
        <w:t>Managers</w:t>
      </w:r>
      <w:r w:rsidR="00C65754">
        <w:rPr>
          <w:rFonts w:ascii="Gill Sans MT" w:hAnsi="Gill Sans MT"/>
          <w:sz w:val="24"/>
          <w:szCs w:val="28"/>
        </w:rPr>
        <w:t>/Installers</w:t>
      </w:r>
      <w:r>
        <w:rPr>
          <w:rFonts w:ascii="Gill Sans MT" w:hAnsi="Gill Sans MT"/>
          <w:sz w:val="24"/>
          <w:szCs w:val="28"/>
        </w:rPr>
        <w:t xml:space="preserve"> to help manage safety regimes in each key area of our activities,</w:t>
      </w:r>
    </w:p>
    <w:p w:rsidR="005C1794" w:rsidRDefault="005C1794" w:rsidP="005C1794">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ensuring that assessments of risk are completed by competent persons, information is documented and communicated</w:t>
      </w:r>
      <w:r>
        <w:rPr>
          <w:rFonts w:ascii="Gill Sans MT" w:hAnsi="Gill Sans MT"/>
          <w:sz w:val="24"/>
          <w:szCs w:val="28"/>
        </w:rPr>
        <w:t xml:space="preserve"> – including</w:t>
      </w:r>
      <w:r w:rsidR="00C65754">
        <w:rPr>
          <w:rFonts w:ascii="Gill Sans MT" w:hAnsi="Gill Sans MT"/>
          <w:sz w:val="24"/>
          <w:szCs w:val="28"/>
        </w:rPr>
        <w:t xml:space="preserve"> general and</w:t>
      </w:r>
      <w:r>
        <w:rPr>
          <w:rFonts w:ascii="Gill Sans MT" w:hAnsi="Gill Sans MT"/>
          <w:sz w:val="24"/>
          <w:szCs w:val="28"/>
        </w:rPr>
        <w:t xml:space="preserve"> fire risks</w:t>
      </w:r>
      <w:r w:rsidR="00C65754">
        <w:rPr>
          <w:rFonts w:ascii="Gill Sans MT" w:hAnsi="Gill Sans MT"/>
          <w:sz w:val="24"/>
          <w:szCs w:val="28"/>
        </w:rPr>
        <w:t xml:space="preserve"> on site and for installation work</w:t>
      </w:r>
      <w:r w:rsidRPr="00CE5010">
        <w:rPr>
          <w:rFonts w:ascii="Gill Sans MT" w:hAnsi="Gill Sans MT"/>
          <w:sz w:val="24"/>
          <w:szCs w:val="28"/>
        </w:rPr>
        <w:t>,</w:t>
      </w:r>
    </w:p>
    <w:p w:rsidR="004711A5" w:rsidRDefault="004711A5" w:rsidP="004711A5">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ensuring that assessments are reviewed regularly,</w:t>
      </w:r>
    </w:p>
    <w:p w:rsidR="008C6249" w:rsidRDefault="008C6249" w:rsidP="008C6249">
      <w:pPr>
        <w:pStyle w:val="ListParagraph"/>
        <w:numPr>
          <w:ilvl w:val="0"/>
          <w:numId w:val="2"/>
        </w:numPr>
        <w:spacing w:after="120" w:line="240" w:lineRule="auto"/>
        <w:ind w:left="714" w:hanging="357"/>
        <w:contextualSpacing w:val="0"/>
        <w:rPr>
          <w:rFonts w:ascii="Gill Sans MT" w:hAnsi="Gill Sans MT"/>
          <w:sz w:val="24"/>
          <w:szCs w:val="28"/>
        </w:rPr>
      </w:pPr>
      <w:r>
        <w:rPr>
          <w:rFonts w:ascii="Gill Sans MT" w:hAnsi="Gill Sans MT"/>
          <w:sz w:val="24"/>
          <w:szCs w:val="28"/>
        </w:rPr>
        <w:t xml:space="preserve">ensuring that adequate controls have been identified and implemented following the </w:t>
      </w:r>
      <w:r w:rsidR="005331C8">
        <w:rPr>
          <w:rFonts w:ascii="Gill Sans MT" w:hAnsi="Gill Sans MT"/>
          <w:sz w:val="24"/>
          <w:szCs w:val="28"/>
        </w:rPr>
        <w:t xml:space="preserve">identification  of </w:t>
      </w:r>
      <w:r>
        <w:rPr>
          <w:rFonts w:ascii="Gill Sans MT" w:hAnsi="Gill Sans MT"/>
          <w:sz w:val="24"/>
          <w:szCs w:val="28"/>
        </w:rPr>
        <w:t>significant hazards,</w:t>
      </w:r>
    </w:p>
    <w:p w:rsidR="00AC2D70" w:rsidRPr="00CE5010" w:rsidRDefault="004711A5" w:rsidP="00F238DB">
      <w:pPr>
        <w:pStyle w:val="ListParagraph"/>
        <w:numPr>
          <w:ilvl w:val="0"/>
          <w:numId w:val="2"/>
        </w:numPr>
        <w:spacing w:after="120" w:line="240" w:lineRule="auto"/>
        <w:ind w:left="714" w:hanging="357"/>
        <w:contextualSpacing w:val="0"/>
        <w:rPr>
          <w:rFonts w:ascii="Gill Sans MT" w:hAnsi="Gill Sans MT"/>
          <w:sz w:val="24"/>
          <w:szCs w:val="28"/>
        </w:rPr>
      </w:pPr>
      <w:r>
        <w:rPr>
          <w:rFonts w:ascii="Gill Sans MT" w:hAnsi="Gill Sans MT"/>
          <w:sz w:val="24"/>
          <w:szCs w:val="28"/>
        </w:rPr>
        <w:t>ensure that</w:t>
      </w:r>
      <w:r w:rsidR="00AC2D70">
        <w:rPr>
          <w:rFonts w:ascii="Gill Sans MT" w:hAnsi="Gill Sans MT"/>
          <w:sz w:val="24"/>
          <w:szCs w:val="28"/>
        </w:rPr>
        <w:t xml:space="preserve"> regular monitoring checks</w:t>
      </w:r>
      <w:r>
        <w:rPr>
          <w:rFonts w:ascii="Gill Sans MT" w:hAnsi="Gill Sans MT"/>
          <w:sz w:val="24"/>
          <w:szCs w:val="28"/>
        </w:rPr>
        <w:t xml:space="preserve"> are completed</w:t>
      </w:r>
      <w:r w:rsidR="00AC2D70">
        <w:rPr>
          <w:rFonts w:ascii="Gill Sans MT" w:hAnsi="Gill Sans MT"/>
          <w:sz w:val="24"/>
          <w:szCs w:val="28"/>
        </w:rPr>
        <w:t xml:space="preserve"> for matters pertaining to health and safety,</w:t>
      </w:r>
    </w:p>
    <w:p w:rsidR="00F3279B" w:rsidRPr="00CE5010" w:rsidRDefault="00F3279B" w:rsidP="00F238DB">
      <w:pPr>
        <w:pStyle w:val="ListParagraph"/>
        <w:numPr>
          <w:ilvl w:val="0"/>
          <w:numId w:val="2"/>
        </w:numPr>
        <w:spacing w:after="120" w:line="240" w:lineRule="auto"/>
        <w:ind w:left="714" w:hanging="357"/>
        <w:contextualSpacing w:val="0"/>
        <w:rPr>
          <w:rFonts w:ascii="Gill Sans MT" w:hAnsi="Gill Sans MT"/>
          <w:sz w:val="24"/>
          <w:szCs w:val="28"/>
        </w:rPr>
      </w:pPr>
      <w:r>
        <w:rPr>
          <w:rFonts w:ascii="Gill Sans MT" w:hAnsi="Gill Sans MT"/>
          <w:sz w:val="24"/>
          <w:szCs w:val="28"/>
        </w:rPr>
        <w:t>hazards or hazardous conditions are acted upon, recorded and reported,</w:t>
      </w:r>
    </w:p>
    <w:p w:rsidR="00F238DB" w:rsidRPr="00CE5010" w:rsidRDefault="00F238DB" w:rsidP="00F238DB">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that disciplinary action is taken against an employee who willingly neglects any policy or procedure introduced in the interest of safety,</w:t>
      </w:r>
    </w:p>
    <w:p w:rsidR="00430CD2" w:rsidRPr="00CE5010" w:rsidRDefault="00430CD2" w:rsidP="00430CD2">
      <w:pPr>
        <w:pStyle w:val="ListParagraph"/>
        <w:numPr>
          <w:ilvl w:val="0"/>
          <w:numId w:val="2"/>
        </w:numPr>
        <w:spacing w:after="120" w:line="240" w:lineRule="auto"/>
        <w:ind w:left="714" w:hanging="357"/>
        <w:contextualSpacing w:val="0"/>
        <w:rPr>
          <w:rFonts w:ascii="Gill Sans MT" w:hAnsi="Gill Sans MT"/>
          <w:sz w:val="24"/>
          <w:szCs w:val="28"/>
        </w:rPr>
      </w:pPr>
      <w:r>
        <w:rPr>
          <w:rFonts w:ascii="Gill Sans MT" w:hAnsi="Gill Sans MT"/>
          <w:sz w:val="24"/>
          <w:szCs w:val="28"/>
        </w:rPr>
        <w:t>ensure that personal protective equipment as outlined in assessments is available, worn and in good condition,</w:t>
      </w:r>
    </w:p>
    <w:p w:rsidR="00F238DB" w:rsidRDefault="00F238DB" w:rsidP="00F238DB">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lastRenderedPageBreak/>
        <w:t xml:space="preserve">ensuring all accidents and incidents are </w:t>
      </w:r>
      <w:r w:rsidR="004711A5">
        <w:rPr>
          <w:rFonts w:ascii="Gill Sans MT" w:hAnsi="Gill Sans MT"/>
          <w:sz w:val="24"/>
          <w:szCs w:val="28"/>
        </w:rPr>
        <w:t xml:space="preserve">properly recorded and </w:t>
      </w:r>
      <w:r w:rsidRPr="00CE5010">
        <w:rPr>
          <w:rFonts w:ascii="Gill Sans MT" w:hAnsi="Gill Sans MT"/>
          <w:sz w:val="24"/>
          <w:szCs w:val="28"/>
        </w:rPr>
        <w:t>investigated with a view to prevent re-occurrence,</w:t>
      </w:r>
    </w:p>
    <w:p w:rsidR="00F238DB" w:rsidRDefault="00F238DB" w:rsidP="00F238DB">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setting a personal example for e</w:t>
      </w:r>
      <w:r w:rsidR="0072201A">
        <w:rPr>
          <w:rFonts w:ascii="Gill Sans MT" w:hAnsi="Gill Sans MT"/>
          <w:sz w:val="24"/>
          <w:szCs w:val="28"/>
        </w:rPr>
        <w:t>mployees to follow,</w:t>
      </w:r>
    </w:p>
    <w:p w:rsidR="00F238DB" w:rsidRDefault="00F238DB" w:rsidP="00F238DB">
      <w:pPr>
        <w:rPr>
          <w:rFonts w:ascii="Gill Sans MT" w:hAnsi="Gill Sans MT"/>
          <w:sz w:val="24"/>
          <w:szCs w:val="24"/>
        </w:rPr>
      </w:pPr>
    </w:p>
    <w:bookmarkEnd w:id="9"/>
    <w:p w:rsidR="004711A5" w:rsidRDefault="00430CD2" w:rsidP="00667455">
      <w:pPr>
        <w:pStyle w:val="Heading2"/>
        <w:rPr>
          <w:b w:val="0"/>
          <w:color w:val="4F81BD" w:themeColor="accent1"/>
          <w:sz w:val="52"/>
          <w:szCs w:val="52"/>
        </w:rPr>
      </w:pPr>
      <w:r>
        <w:rPr>
          <w:b w:val="0"/>
          <w:color w:val="4F81BD" w:themeColor="accent1"/>
          <w:sz w:val="52"/>
          <w:szCs w:val="52"/>
        </w:rPr>
        <w:t>Manager</w:t>
      </w:r>
      <w:r w:rsidR="00B54831">
        <w:rPr>
          <w:b w:val="0"/>
          <w:color w:val="4F81BD" w:themeColor="accent1"/>
          <w:sz w:val="52"/>
          <w:szCs w:val="52"/>
        </w:rPr>
        <w:t>s</w:t>
      </w:r>
    </w:p>
    <w:p w:rsidR="004711A5" w:rsidRDefault="004711A5" w:rsidP="004711A5">
      <w:pPr>
        <w:rPr>
          <w:rFonts w:ascii="Gill Sans MT" w:hAnsi="Gill Sans MT"/>
          <w:sz w:val="24"/>
          <w:szCs w:val="28"/>
        </w:rPr>
      </w:pPr>
      <w:r w:rsidRPr="00CE5010">
        <w:rPr>
          <w:rFonts w:ascii="Gill Sans MT" w:hAnsi="Gill Sans MT"/>
          <w:sz w:val="24"/>
          <w:szCs w:val="28"/>
        </w:rPr>
        <w:t>Responsibilities include the following:-</w:t>
      </w:r>
    </w:p>
    <w:p w:rsidR="004711A5" w:rsidRPr="00CF4D23" w:rsidRDefault="004711A5" w:rsidP="004711A5">
      <w:pPr>
        <w:rPr>
          <w:rFonts w:ascii="Gill Sans MT" w:hAnsi="Gill Sans MT"/>
          <w:i/>
          <w:sz w:val="24"/>
          <w:szCs w:val="28"/>
        </w:rPr>
      </w:pPr>
      <w:r w:rsidRPr="00CF4D23">
        <w:rPr>
          <w:rFonts w:ascii="Gill Sans MT" w:hAnsi="Gill Sans MT"/>
          <w:i/>
          <w:sz w:val="24"/>
          <w:szCs w:val="28"/>
        </w:rPr>
        <w:t>This list is not exhaustive</w:t>
      </w:r>
    </w:p>
    <w:p w:rsidR="004711A5" w:rsidRDefault="004711A5" w:rsidP="004711A5">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 xml:space="preserve">understanding the </w:t>
      </w:r>
      <w:r>
        <w:rPr>
          <w:rFonts w:ascii="Gill Sans MT" w:hAnsi="Gill Sans MT"/>
          <w:sz w:val="24"/>
          <w:szCs w:val="28"/>
        </w:rPr>
        <w:t>health and s</w:t>
      </w:r>
      <w:r w:rsidRPr="00CE5010">
        <w:rPr>
          <w:rFonts w:ascii="Gill Sans MT" w:hAnsi="Gill Sans MT"/>
          <w:sz w:val="24"/>
          <w:szCs w:val="28"/>
        </w:rPr>
        <w:t xml:space="preserve">afety legislation </w:t>
      </w:r>
      <w:r>
        <w:rPr>
          <w:rFonts w:ascii="Gill Sans MT" w:hAnsi="Gill Sans MT"/>
          <w:sz w:val="24"/>
          <w:szCs w:val="28"/>
        </w:rPr>
        <w:t>and procedures</w:t>
      </w:r>
      <w:r w:rsidRPr="00CE5010">
        <w:rPr>
          <w:rFonts w:ascii="Gill Sans MT" w:hAnsi="Gill Sans MT"/>
          <w:sz w:val="24"/>
          <w:szCs w:val="28"/>
        </w:rPr>
        <w:t xml:space="preserve"> that apply to </w:t>
      </w:r>
      <w:r>
        <w:rPr>
          <w:rFonts w:ascii="Gill Sans MT" w:hAnsi="Gill Sans MT"/>
          <w:sz w:val="24"/>
          <w:szCs w:val="28"/>
        </w:rPr>
        <w:t>y</w:t>
      </w:r>
      <w:r w:rsidRPr="00CE5010">
        <w:rPr>
          <w:rFonts w:ascii="Gill Sans MT" w:hAnsi="Gill Sans MT"/>
          <w:sz w:val="24"/>
          <w:szCs w:val="28"/>
        </w:rPr>
        <w:t xml:space="preserve">our </w:t>
      </w:r>
      <w:r>
        <w:rPr>
          <w:rFonts w:ascii="Gill Sans MT" w:hAnsi="Gill Sans MT"/>
          <w:sz w:val="24"/>
          <w:szCs w:val="28"/>
        </w:rPr>
        <w:t>activities</w:t>
      </w:r>
      <w:r w:rsidRPr="00CE5010">
        <w:rPr>
          <w:rFonts w:ascii="Gill Sans MT" w:hAnsi="Gill Sans MT"/>
          <w:sz w:val="24"/>
          <w:szCs w:val="28"/>
        </w:rPr>
        <w:t xml:space="preserve"> </w:t>
      </w:r>
      <w:r>
        <w:rPr>
          <w:rFonts w:ascii="Gill Sans MT" w:hAnsi="Gill Sans MT"/>
          <w:sz w:val="24"/>
          <w:szCs w:val="28"/>
        </w:rPr>
        <w:t xml:space="preserve">and </w:t>
      </w:r>
      <w:r w:rsidRPr="00CE5010">
        <w:rPr>
          <w:rFonts w:ascii="Gill Sans MT" w:hAnsi="Gill Sans MT"/>
          <w:sz w:val="24"/>
          <w:szCs w:val="28"/>
        </w:rPr>
        <w:t>ensuring these are observed,</w:t>
      </w:r>
    </w:p>
    <w:p w:rsidR="004711A5" w:rsidRDefault="004D2E8E" w:rsidP="004711A5">
      <w:pPr>
        <w:pStyle w:val="ListParagraph"/>
        <w:numPr>
          <w:ilvl w:val="0"/>
          <w:numId w:val="2"/>
        </w:numPr>
        <w:spacing w:after="120" w:line="240" w:lineRule="auto"/>
        <w:ind w:left="714" w:hanging="357"/>
        <w:contextualSpacing w:val="0"/>
        <w:rPr>
          <w:rFonts w:ascii="Gill Sans MT" w:hAnsi="Gill Sans MT"/>
          <w:sz w:val="24"/>
          <w:szCs w:val="28"/>
        </w:rPr>
      </w:pPr>
      <w:r>
        <w:rPr>
          <w:rFonts w:ascii="Gill Sans MT" w:hAnsi="Gill Sans MT"/>
          <w:sz w:val="24"/>
          <w:szCs w:val="28"/>
        </w:rPr>
        <w:t>follow</w:t>
      </w:r>
      <w:r w:rsidR="004711A5">
        <w:rPr>
          <w:rFonts w:ascii="Gill Sans MT" w:hAnsi="Gill Sans MT"/>
          <w:sz w:val="24"/>
          <w:szCs w:val="28"/>
        </w:rPr>
        <w:t xml:space="preserve"> and enforce health and safety</w:t>
      </w:r>
      <w:r w:rsidR="004711A5" w:rsidRPr="00CE5010">
        <w:rPr>
          <w:rFonts w:ascii="Gill Sans MT" w:hAnsi="Gill Sans MT"/>
          <w:sz w:val="24"/>
          <w:szCs w:val="28"/>
        </w:rPr>
        <w:t xml:space="preserve"> policies and procedures to achieve our intentions for the prevention of harm or loss to employees</w:t>
      </w:r>
      <w:r w:rsidR="004711A5">
        <w:rPr>
          <w:rFonts w:ascii="Gill Sans MT" w:hAnsi="Gill Sans MT"/>
          <w:sz w:val="24"/>
          <w:szCs w:val="28"/>
        </w:rPr>
        <w:t xml:space="preserve"> </w:t>
      </w:r>
      <w:r w:rsidR="004711A5" w:rsidRPr="00CE5010">
        <w:rPr>
          <w:rFonts w:ascii="Gill Sans MT" w:hAnsi="Gill Sans MT"/>
          <w:sz w:val="24"/>
          <w:szCs w:val="28"/>
        </w:rPr>
        <w:t>and others</w:t>
      </w:r>
      <w:r w:rsidR="004711A5">
        <w:rPr>
          <w:rFonts w:ascii="Gill Sans MT" w:hAnsi="Gill Sans MT"/>
          <w:sz w:val="24"/>
          <w:szCs w:val="28"/>
        </w:rPr>
        <w:t xml:space="preserve"> affected by our activities</w:t>
      </w:r>
      <w:r w:rsidR="004711A5" w:rsidRPr="00CE5010">
        <w:rPr>
          <w:rFonts w:ascii="Gill Sans MT" w:hAnsi="Gill Sans MT"/>
          <w:sz w:val="24"/>
          <w:szCs w:val="28"/>
        </w:rPr>
        <w:t>,</w:t>
      </w:r>
    </w:p>
    <w:p w:rsidR="004711A5" w:rsidRDefault="004711A5" w:rsidP="004711A5">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 xml:space="preserve">ensuring that assessments of risk are </w:t>
      </w:r>
      <w:r>
        <w:rPr>
          <w:rFonts w:ascii="Gill Sans MT" w:hAnsi="Gill Sans MT"/>
          <w:sz w:val="24"/>
          <w:szCs w:val="28"/>
        </w:rPr>
        <w:t xml:space="preserve">observed, followed and </w:t>
      </w:r>
      <w:r w:rsidR="004D2E8E">
        <w:rPr>
          <w:rFonts w:ascii="Gill Sans MT" w:hAnsi="Gill Sans MT"/>
          <w:sz w:val="24"/>
          <w:szCs w:val="28"/>
        </w:rPr>
        <w:t>assist in their amendment</w:t>
      </w:r>
      <w:r>
        <w:rPr>
          <w:rFonts w:ascii="Gill Sans MT" w:hAnsi="Gill Sans MT"/>
          <w:sz w:val="24"/>
          <w:szCs w:val="28"/>
        </w:rPr>
        <w:t xml:space="preserve"> as and when required to improve safety conditions</w:t>
      </w:r>
      <w:r w:rsidRPr="00CE5010">
        <w:rPr>
          <w:rFonts w:ascii="Gill Sans MT" w:hAnsi="Gill Sans MT"/>
          <w:sz w:val="24"/>
          <w:szCs w:val="28"/>
        </w:rPr>
        <w:t>,</w:t>
      </w:r>
    </w:p>
    <w:p w:rsidR="004711A5" w:rsidRDefault="004711A5" w:rsidP="004711A5">
      <w:pPr>
        <w:pStyle w:val="ListParagraph"/>
        <w:numPr>
          <w:ilvl w:val="0"/>
          <w:numId w:val="2"/>
        </w:numPr>
        <w:spacing w:after="120" w:line="240" w:lineRule="auto"/>
        <w:ind w:left="714" w:hanging="357"/>
        <w:contextualSpacing w:val="0"/>
        <w:rPr>
          <w:rFonts w:ascii="Gill Sans MT" w:hAnsi="Gill Sans MT"/>
          <w:sz w:val="24"/>
          <w:szCs w:val="28"/>
        </w:rPr>
      </w:pPr>
      <w:r>
        <w:rPr>
          <w:rFonts w:ascii="Gill Sans MT" w:hAnsi="Gill Sans MT"/>
          <w:sz w:val="24"/>
          <w:szCs w:val="28"/>
        </w:rPr>
        <w:t xml:space="preserve">consult with </w:t>
      </w:r>
      <w:r w:rsidR="00430CD2">
        <w:rPr>
          <w:rFonts w:ascii="Gill Sans MT" w:hAnsi="Gill Sans MT"/>
          <w:sz w:val="24"/>
          <w:szCs w:val="28"/>
        </w:rPr>
        <w:t>colleagues</w:t>
      </w:r>
      <w:r>
        <w:rPr>
          <w:rFonts w:ascii="Gill Sans MT" w:hAnsi="Gill Sans MT"/>
          <w:sz w:val="24"/>
          <w:szCs w:val="28"/>
        </w:rPr>
        <w:t xml:space="preserve"> on improvements and changes</w:t>
      </w:r>
      <w:r w:rsidR="00430CD2">
        <w:rPr>
          <w:rFonts w:ascii="Gill Sans MT" w:hAnsi="Gill Sans MT"/>
          <w:sz w:val="24"/>
          <w:szCs w:val="28"/>
        </w:rPr>
        <w:t xml:space="preserve"> to manage safely</w:t>
      </w:r>
      <w:r>
        <w:rPr>
          <w:rFonts w:ascii="Gill Sans MT" w:hAnsi="Gill Sans MT"/>
          <w:sz w:val="24"/>
          <w:szCs w:val="28"/>
        </w:rPr>
        <w:t>,</w:t>
      </w:r>
    </w:p>
    <w:p w:rsidR="004711A5" w:rsidRDefault="004711A5" w:rsidP="004711A5">
      <w:pPr>
        <w:pStyle w:val="ListParagraph"/>
        <w:numPr>
          <w:ilvl w:val="0"/>
          <w:numId w:val="2"/>
        </w:numPr>
        <w:spacing w:after="120" w:line="240" w:lineRule="auto"/>
        <w:ind w:left="714" w:hanging="357"/>
        <w:contextualSpacing w:val="0"/>
        <w:rPr>
          <w:rFonts w:ascii="Gill Sans MT" w:hAnsi="Gill Sans MT"/>
          <w:sz w:val="24"/>
          <w:szCs w:val="28"/>
        </w:rPr>
      </w:pPr>
      <w:r>
        <w:rPr>
          <w:rFonts w:ascii="Gill Sans MT" w:hAnsi="Gill Sans MT"/>
          <w:sz w:val="24"/>
          <w:szCs w:val="28"/>
        </w:rPr>
        <w:t xml:space="preserve">ensuring that additional controls required for new equipment or tasks are </w:t>
      </w:r>
      <w:r w:rsidR="004D2E8E">
        <w:rPr>
          <w:rFonts w:ascii="Gill Sans MT" w:hAnsi="Gill Sans MT"/>
          <w:sz w:val="24"/>
          <w:szCs w:val="28"/>
        </w:rPr>
        <w:t xml:space="preserve">highlighted to the </w:t>
      </w:r>
      <w:r w:rsidR="00A52B46">
        <w:rPr>
          <w:rFonts w:ascii="Gill Sans MT" w:hAnsi="Gill Sans MT"/>
          <w:sz w:val="24"/>
          <w:szCs w:val="28"/>
        </w:rPr>
        <w:t>Managing Director</w:t>
      </w:r>
      <w:r>
        <w:rPr>
          <w:rFonts w:ascii="Gill Sans MT" w:hAnsi="Gill Sans MT"/>
          <w:sz w:val="24"/>
          <w:szCs w:val="28"/>
        </w:rPr>
        <w:t xml:space="preserve">, </w:t>
      </w:r>
    </w:p>
    <w:p w:rsidR="004711A5" w:rsidRDefault="004711A5" w:rsidP="004711A5">
      <w:pPr>
        <w:pStyle w:val="ListParagraph"/>
        <w:numPr>
          <w:ilvl w:val="0"/>
          <w:numId w:val="2"/>
        </w:numPr>
        <w:spacing w:after="120" w:line="240" w:lineRule="auto"/>
        <w:ind w:left="714" w:hanging="357"/>
        <w:contextualSpacing w:val="0"/>
        <w:rPr>
          <w:rFonts w:ascii="Gill Sans MT" w:hAnsi="Gill Sans MT"/>
          <w:sz w:val="24"/>
          <w:szCs w:val="28"/>
        </w:rPr>
      </w:pPr>
      <w:r>
        <w:rPr>
          <w:rFonts w:ascii="Gill Sans MT" w:hAnsi="Gill Sans MT"/>
          <w:sz w:val="24"/>
          <w:szCs w:val="28"/>
        </w:rPr>
        <w:t xml:space="preserve">ensuring that work and </w:t>
      </w:r>
      <w:r w:rsidR="00430CD2">
        <w:rPr>
          <w:rFonts w:ascii="Gill Sans MT" w:hAnsi="Gill Sans MT"/>
          <w:sz w:val="24"/>
          <w:szCs w:val="28"/>
        </w:rPr>
        <w:t>access</w:t>
      </w:r>
      <w:r>
        <w:rPr>
          <w:rFonts w:ascii="Gill Sans MT" w:hAnsi="Gill Sans MT"/>
          <w:sz w:val="24"/>
          <w:szCs w:val="28"/>
        </w:rPr>
        <w:t xml:space="preserve"> equipment and machinery is serviced and maintained and any defects reported and attended to in a timely manner,</w:t>
      </w:r>
    </w:p>
    <w:p w:rsidR="004711A5" w:rsidRPr="00CE5010" w:rsidRDefault="004D2E8E" w:rsidP="004711A5">
      <w:pPr>
        <w:pStyle w:val="ListParagraph"/>
        <w:numPr>
          <w:ilvl w:val="0"/>
          <w:numId w:val="2"/>
        </w:numPr>
        <w:spacing w:after="120" w:line="240" w:lineRule="auto"/>
        <w:ind w:left="714" w:hanging="357"/>
        <w:contextualSpacing w:val="0"/>
        <w:rPr>
          <w:rFonts w:ascii="Gill Sans MT" w:hAnsi="Gill Sans MT"/>
          <w:sz w:val="24"/>
          <w:szCs w:val="28"/>
        </w:rPr>
      </w:pPr>
      <w:r>
        <w:rPr>
          <w:rFonts w:ascii="Gill Sans MT" w:hAnsi="Gill Sans MT"/>
          <w:sz w:val="24"/>
          <w:szCs w:val="28"/>
        </w:rPr>
        <w:t>assist with</w:t>
      </w:r>
      <w:r w:rsidR="004711A5">
        <w:rPr>
          <w:rFonts w:ascii="Gill Sans MT" w:hAnsi="Gill Sans MT"/>
          <w:sz w:val="24"/>
          <w:szCs w:val="28"/>
        </w:rPr>
        <w:t xml:space="preserve"> regular monitoring checks for matters pertaining to health and safety,</w:t>
      </w:r>
    </w:p>
    <w:p w:rsidR="004711A5" w:rsidRPr="00CE5010" w:rsidRDefault="004711A5" w:rsidP="004711A5">
      <w:pPr>
        <w:pStyle w:val="ListParagraph"/>
        <w:numPr>
          <w:ilvl w:val="0"/>
          <w:numId w:val="2"/>
        </w:numPr>
        <w:spacing w:after="120" w:line="240" w:lineRule="auto"/>
        <w:ind w:left="714" w:hanging="357"/>
        <w:contextualSpacing w:val="0"/>
        <w:rPr>
          <w:rFonts w:ascii="Gill Sans MT" w:hAnsi="Gill Sans MT"/>
          <w:sz w:val="24"/>
          <w:szCs w:val="28"/>
        </w:rPr>
      </w:pPr>
      <w:r>
        <w:rPr>
          <w:rFonts w:ascii="Gill Sans MT" w:hAnsi="Gill Sans MT"/>
          <w:sz w:val="24"/>
          <w:szCs w:val="28"/>
        </w:rPr>
        <w:t>hazards or hazardous conditions are acted upon, recorded and reported,</w:t>
      </w:r>
    </w:p>
    <w:p w:rsidR="004711A5" w:rsidRPr="00CE5010" w:rsidRDefault="004711A5" w:rsidP="004711A5">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that action is taken against an employee who willingly neglects any policy or procedure introduced in the interest of safety,</w:t>
      </w:r>
    </w:p>
    <w:p w:rsidR="004711A5" w:rsidRDefault="004711A5" w:rsidP="004711A5">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 xml:space="preserve">ensuring all accidents and incidents are </w:t>
      </w:r>
      <w:r w:rsidR="00590EDA">
        <w:rPr>
          <w:rFonts w:ascii="Gill Sans MT" w:hAnsi="Gill Sans MT"/>
          <w:sz w:val="24"/>
          <w:szCs w:val="28"/>
        </w:rPr>
        <w:t xml:space="preserve">reported to the </w:t>
      </w:r>
      <w:r w:rsidR="00A52B46">
        <w:rPr>
          <w:rFonts w:ascii="Gill Sans MT" w:hAnsi="Gill Sans MT"/>
          <w:sz w:val="24"/>
          <w:szCs w:val="28"/>
        </w:rPr>
        <w:t>Managing Director</w:t>
      </w:r>
      <w:r w:rsidR="00590EDA">
        <w:rPr>
          <w:rFonts w:ascii="Gill Sans MT" w:hAnsi="Gill Sans MT"/>
          <w:sz w:val="24"/>
          <w:szCs w:val="28"/>
        </w:rPr>
        <w:t>,</w:t>
      </w:r>
    </w:p>
    <w:p w:rsidR="004711A5" w:rsidRPr="00CE5010" w:rsidRDefault="00590EDA" w:rsidP="004711A5">
      <w:pPr>
        <w:pStyle w:val="ListParagraph"/>
        <w:numPr>
          <w:ilvl w:val="0"/>
          <w:numId w:val="2"/>
        </w:numPr>
        <w:spacing w:after="120" w:line="240" w:lineRule="auto"/>
        <w:ind w:left="714" w:hanging="357"/>
        <w:contextualSpacing w:val="0"/>
        <w:rPr>
          <w:rFonts w:ascii="Gill Sans MT" w:hAnsi="Gill Sans MT"/>
          <w:sz w:val="24"/>
          <w:szCs w:val="28"/>
        </w:rPr>
      </w:pPr>
      <w:r>
        <w:rPr>
          <w:rFonts w:ascii="Gill Sans MT" w:hAnsi="Gill Sans MT"/>
          <w:sz w:val="24"/>
          <w:szCs w:val="28"/>
        </w:rPr>
        <w:t>ensure that</w:t>
      </w:r>
      <w:r w:rsidR="004711A5">
        <w:rPr>
          <w:rFonts w:ascii="Gill Sans MT" w:hAnsi="Gill Sans MT"/>
          <w:sz w:val="24"/>
          <w:szCs w:val="28"/>
        </w:rPr>
        <w:t xml:space="preserve"> personal protective equipment as outlined in assessments</w:t>
      </w:r>
      <w:r>
        <w:rPr>
          <w:rFonts w:ascii="Gill Sans MT" w:hAnsi="Gill Sans MT"/>
          <w:sz w:val="24"/>
          <w:szCs w:val="28"/>
        </w:rPr>
        <w:t xml:space="preserve"> is available, worn and in good condition,</w:t>
      </w:r>
    </w:p>
    <w:p w:rsidR="00430CD2" w:rsidRPr="00CE5010" w:rsidRDefault="00430CD2" w:rsidP="00430CD2">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you must not intentionally interfere with or misuse any safety devices or arrangements introduced in the interest of health and safety,</w:t>
      </w:r>
    </w:p>
    <w:p w:rsidR="00430CD2" w:rsidRPr="00CE5010" w:rsidRDefault="00430CD2" w:rsidP="00430CD2">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 xml:space="preserve">you must refrain from actions which are likely to cause harm to yourself or others,  </w:t>
      </w:r>
    </w:p>
    <w:p w:rsidR="00430CD2" w:rsidRPr="00CE5010" w:rsidRDefault="00430CD2" w:rsidP="00430CD2">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keeping any work equipment</w:t>
      </w:r>
      <w:r>
        <w:rPr>
          <w:rFonts w:ascii="Gill Sans MT" w:hAnsi="Gill Sans MT"/>
          <w:sz w:val="24"/>
          <w:szCs w:val="28"/>
        </w:rPr>
        <w:t xml:space="preserve"> – including vehicles</w:t>
      </w:r>
      <w:r w:rsidRPr="00CE5010">
        <w:rPr>
          <w:rFonts w:ascii="Gill Sans MT" w:hAnsi="Gill Sans MT"/>
          <w:sz w:val="24"/>
          <w:szCs w:val="28"/>
        </w:rPr>
        <w:t xml:space="preserve"> in good condition,</w:t>
      </w:r>
    </w:p>
    <w:p w:rsidR="004711A5" w:rsidRDefault="004711A5" w:rsidP="004711A5">
      <w:pPr>
        <w:pStyle w:val="ListParagraph"/>
        <w:numPr>
          <w:ilvl w:val="0"/>
          <w:numId w:val="2"/>
        </w:numPr>
        <w:spacing w:after="120" w:line="240" w:lineRule="auto"/>
        <w:ind w:left="714" w:hanging="357"/>
        <w:contextualSpacing w:val="0"/>
        <w:rPr>
          <w:rFonts w:ascii="Gill Sans MT" w:hAnsi="Gill Sans MT"/>
          <w:sz w:val="24"/>
          <w:szCs w:val="28"/>
        </w:rPr>
      </w:pPr>
      <w:r w:rsidRPr="00CE5010">
        <w:rPr>
          <w:rFonts w:ascii="Gill Sans MT" w:hAnsi="Gill Sans MT"/>
          <w:sz w:val="24"/>
          <w:szCs w:val="28"/>
        </w:rPr>
        <w:t>setting a personal example for e</w:t>
      </w:r>
      <w:r>
        <w:rPr>
          <w:rFonts w:ascii="Gill Sans MT" w:hAnsi="Gill Sans MT"/>
          <w:sz w:val="24"/>
          <w:szCs w:val="28"/>
        </w:rPr>
        <w:t>mployees to follow,</w:t>
      </w:r>
    </w:p>
    <w:p w:rsidR="004711A5" w:rsidRDefault="004711A5" w:rsidP="004711A5">
      <w:pPr>
        <w:rPr>
          <w:rFonts w:ascii="Gill Sans MT" w:hAnsi="Gill Sans MT"/>
          <w:sz w:val="24"/>
          <w:szCs w:val="24"/>
        </w:rPr>
      </w:pPr>
    </w:p>
    <w:p w:rsidR="0081120D" w:rsidRPr="0081120D" w:rsidRDefault="0081120D" w:rsidP="00801F84">
      <w:pPr>
        <w:pStyle w:val="Heading2"/>
        <w:rPr>
          <w:b w:val="0"/>
          <w:color w:val="4F81BD" w:themeColor="accent1"/>
          <w:sz w:val="52"/>
          <w:szCs w:val="52"/>
        </w:rPr>
      </w:pPr>
      <w:bookmarkStart w:id="10" w:name="_Toc276397142"/>
      <w:r w:rsidRPr="0081120D">
        <w:rPr>
          <w:b w:val="0"/>
          <w:color w:val="4F81BD" w:themeColor="accent1"/>
          <w:sz w:val="52"/>
          <w:szCs w:val="52"/>
        </w:rPr>
        <w:lastRenderedPageBreak/>
        <w:t>Communication and Consultation</w:t>
      </w:r>
      <w:bookmarkEnd w:id="10"/>
    </w:p>
    <w:p w:rsidR="0081120D" w:rsidRPr="00CE5010" w:rsidRDefault="0081120D" w:rsidP="0081120D">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Health and safety arrangements, rules and procedures have been introduced to prevent accidents occurring thus protecting employees</w:t>
      </w:r>
      <w:r w:rsidR="00582590">
        <w:rPr>
          <w:rFonts w:ascii="Gill Sans MT" w:hAnsi="Gill Sans MT"/>
          <w:sz w:val="24"/>
          <w:szCs w:val="28"/>
        </w:rPr>
        <w:t xml:space="preserve">, </w:t>
      </w:r>
      <w:r w:rsidR="00460692">
        <w:rPr>
          <w:rFonts w:ascii="Gill Sans MT" w:hAnsi="Gill Sans MT"/>
          <w:sz w:val="24"/>
          <w:szCs w:val="28"/>
        </w:rPr>
        <w:t>patients</w:t>
      </w:r>
      <w:r w:rsidRPr="00CE5010">
        <w:rPr>
          <w:rFonts w:ascii="Gill Sans MT" w:hAnsi="Gill Sans MT"/>
          <w:sz w:val="24"/>
          <w:szCs w:val="28"/>
        </w:rPr>
        <w:t xml:space="preserve"> and others against harm, however effective communication is vital to ensure these measures achieve their desired intentions.</w:t>
      </w:r>
    </w:p>
    <w:p w:rsidR="0081120D" w:rsidRPr="00CE5010" w:rsidRDefault="0081120D" w:rsidP="0081120D">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 xml:space="preserve">We aim to consult with you and involve employees in the decision making process and development of our safety arrangements. </w:t>
      </w:r>
    </w:p>
    <w:p w:rsidR="0081120D" w:rsidRPr="008C6249" w:rsidRDefault="0081120D" w:rsidP="0081120D">
      <w:pPr>
        <w:pStyle w:val="ListParagraph"/>
        <w:spacing w:after="120" w:line="240" w:lineRule="auto"/>
        <w:ind w:left="0"/>
        <w:contextualSpacing w:val="0"/>
        <w:jc w:val="both"/>
        <w:rPr>
          <w:rFonts w:ascii="Gill Sans MT" w:hAnsi="Gill Sans MT"/>
          <w:b/>
          <w:sz w:val="28"/>
          <w:szCs w:val="28"/>
        </w:rPr>
      </w:pPr>
      <w:r w:rsidRPr="008C6249">
        <w:rPr>
          <w:rFonts w:ascii="Gill Sans MT" w:hAnsi="Gill Sans MT"/>
          <w:b/>
          <w:sz w:val="28"/>
          <w:szCs w:val="28"/>
        </w:rPr>
        <w:t>Health and Safety Policy</w:t>
      </w:r>
    </w:p>
    <w:p w:rsidR="00590EDA" w:rsidRDefault="0081120D" w:rsidP="0081120D">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The Health and Safety Policy is accessible to all employees, it details and is an inherent part of the framework for our safety management systems. All employees should be familiar with the contents.</w:t>
      </w:r>
      <w:r w:rsidR="0072201A">
        <w:rPr>
          <w:rFonts w:ascii="Gill Sans MT" w:hAnsi="Gill Sans MT"/>
          <w:sz w:val="24"/>
          <w:szCs w:val="28"/>
        </w:rPr>
        <w:t xml:space="preserve">  </w:t>
      </w:r>
    </w:p>
    <w:p w:rsidR="0081120D" w:rsidRPr="008C6249" w:rsidRDefault="0081120D" w:rsidP="0081120D">
      <w:pPr>
        <w:pStyle w:val="ListParagraph"/>
        <w:spacing w:after="120" w:line="240" w:lineRule="auto"/>
        <w:ind w:left="0"/>
        <w:contextualSpacing w:val="0"/>
        <w:jc w:val="both"/>
        <w:rPr>
          <w:rFonts w:ascii="Gill Sans MT" w:hAnsi="Gill Sans MT"/>
          <w:b/>
          <w:sz w:val="28"/>
          <w:szCs w:val="28"/>
        </w:rPr>
      </w:pPr>
      <w:r w:rsidRPr="008C6249">
        <w:rPr>
          <w:rFonts w:ascii="Gill Sans MT" w:hAnsi="Gill Sans MT"/>
          <w:b/>
          <w:sz w:val="28"/>
          <w:szCs w:val="28"/>
        </w:rPr>
        <w:t>Employee Safety Handbook</w:t>
      </w:r>
    </w:p>
    <w:p w:rsidR="0081120D" w:rsidRPr="00CE5010" w:rsidRDefault="0081120D" w:rsidP="0081120D">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 xml:space="preserve">The Employee Safety Handbook provides general safety information and </w:t>
      </w:r>
      <w:r>
        <w:rPr>
          <w:rFonts w:ascii="Gill Sans MT" w:hAnsi="Gill Sans MT"/>
          <w:sz w:val="24"/>
          <w:szCs w:val="28"/>
        </w:rPr>
        <w:t xml:space="preserve">makes </w:t>
      </w:r>
      <w:r w:rsidRPr="00CE5010">
        <w:rPr>
          <w:rFonts w:ascii="Gill Sans MT" w:hAnsi="Gill Sans MT"/>
          <w:sz w:val="24"/>
          <w:szCs w:val="28"/>
        </w:rPr>
        <w:t>reference</w:t>
      </w:r>
      <w:r>
        <w:rPr>
          <w:rFonts w:ascii="Gill Sans MT" w:hAnsi="Gill Sans MT"/>
          <w:sz w:val="24"/>
          <w:szCs w:val="28"/>
        </w:rPr>
        <w:t xml:space="preserve"> to</w:t>
      </w:r>
      <w:r w:rsidRPr="00CE5010">
        <w:rPr>
          <w:rFonts w:ascii="Gill Sans MT" w:hAnsi="Gill Sans MT"/>
          <w:sz w:val="24"/>
          <w:szCs w:val="28"/>
        </w:rPr>
        <w:t xml:space="preserve"> where further information can be obtained. It also provides details of our rules</w:t>
      </w:r>
      <w:r>
        <w:rPr>
          <w:rFonts w:ascii="Gill Sans MT" w:hAnsi="Gill Sans MT"/>
          <w:sz w:val="24"/>
          <w:szCs w:val="28"/>
        </w:rPr>
        <w:t>, procedures</w:t>
      </w:r>
      <w:r w:rsidRPr="00CE5010">
        <w:rPr>
          <w:rFonts w:ascii="Gill Sans MT" w:hAnsi="Gill Sans MT"/>
          <w:sz w:val="24"/>
          <w:szCs w:val="28"/>
        </w:rPr>
        <w:t xml:space="preserve"> and arrangements. You must be familiar with the handbook</w:t>
      </w:r>
      <w:r>
        <w:rPr>
          <w:rFonts w:ascii="Gill Sans MT" w:hAnsi="Gill Sans MT"/>
          <w:sz w:val="24"/>
          <w:szCs w:val="28"/>
        </w:rPr>
        <w:t xml:space="preserve"> content</w:t>
      </w:r>
      <w:r w:rsidRPr="00CE5010">
        <w:rPr>
          <w:rFonts w:ascii="Gill Sans MT" w:hAnsi="Gill Sans MT"/>
          <w:sz w:val="24"/>
          <w:szCs w:val="28"/>
        </w:rPr>
        <w:t>.</w:t>
      </w:r>
    </w:p>
    <w:p w:rsidR="0081120D" w:rsidRPr="008C6249" w:rsidRDefault="0081120D" w:rsidP="0081120D">
      <w:pPr>
        <w:pStyle w:val="ListParagraph"/>
        <w:spacing w:after="120" w:line="240" w:lineRule="auto"/>
        <w:ind w:left="0"/>
        <w:contextualSpacing w:val="0"/>
        <w:jc w:val="both"/>
        <w:rPr>
          <w:rFonts w:ascii="Gill Sans MT" w:hAnsi="Gill Sans MT"/>
          <w:b/>
          <w:sz w:val="28"/>
          <w:szCs w:val="28"/>
        </w:rPr>
      </w:pPr>
      <w:r w:rsidRPr="008C6249">
        <w:rPr>
          <w:rFonts w:ascii="Gill Sans MT" w:hAnsi="Gill Sans MT"/>
          <w:b/>
          <w:sz w:val="28"/>
          <w:szCs w:val="28"/>
        </w:rPr>
        <w:t>Policies and Procedures</w:t>
      </w:r>
    </w:p>
    <w:p w:rsidR="0081120D" w:rsidRPr="00CE5010" w:rsidRDefault="0081120D" w:rsidP="0081120D">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 xml:space="preserve">We have devised our policies and procedures to ensure safe working practices are documented. Information relevant to each job or employee role will be communicated using our methods identified in this section.  </w:t>
      </w:r>
    </w:p>
    <w:p w:rsidR="0081120D" w:rsidRPr="008C6249" w:rsidRDefault="004A4FAF" w:rsidP="0081120D">
      <w:pPr>
        <w:pStyle w:val="ListParagraph"/>
        <w:spacing w:after="120" w:line="240" w:lineRule="auto"/>
        <w:ind w:left="0"/>
        <w:contextualSpacing w:val="0"/>
        <w:jc w:val="both"/>
        <w:rPr>
          <w:rFonts w:ascii="Gill Sans MT" w:hAnsi="Gill Sans MT"/>
          <w:b/>
          <w:sz w:val="28"/>
          <w:szCs w:val="28"/>
        </w:rPr>
      </w:pPr>
      <w:r w:rsidRPr="008C6249">
        <w:rPr>
          <w:rFonts w:ascii="Gill Sans MT" w:hAnsi="Gill Sans MT"/>
          <w:b/>
          <w:sz w:val="28"/>
          <w:szCs w:val="28"/>
        </w:rPr>
        <w:t>Management</w:t>
      </w:r>
    </w:p>
    <w:p w:rsidR="0081120D" w:rsidRPr="00CE5010" w:rsidRDefault="0081120D" w:rsidP="0081120D">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 xml:space="preserve">We have appointed </w:t>
      </w:r>
      <w:r w:rsidR="00912899">
        <w:rPr>
          <w:rFonts w:ascii="Gill Sans MT" w:hAnsi="Gill Sans MT"/>
          <w:sz w:val="24"/>
          <w:szCs w:val="28"/>
        </w:rPr>
        <w:t>various levels of management</w:t>
      </w:r>
      <w:r w:rsidR="000B7EBB">
        <w:rPr>
          <w:rFonts w:ascii="Gill Sans MT" w:hAnsi="Gill Sans MT"/>
          <w:sz w:val="24"/>
          <w:szCs w:val="28"/>
        </w:rPr>
        <w:t xml:space="preserve"> </w:t>
      </w:r>
      <w:r w:rsidR="00912899">
        <w:rPr>
          <w:rFonts w:ascii="Gill Sans MT" w:hAnsi="Gill Sans MT"/>
          <w:sz w:val="24"/>
          <w:szCs w:val="28"/>
        </w:rPr>
        <w:t>t</w:t>
      </w:r>
      <w:r>
        <w:rPr>
          <w:rFonts w:ascii="Gill Sans MT" w:hAnsi="Gill Sans MT"/>
          <w:sz w:val="24"/>
          <w:szCs w:val="28"/>
        </w:rPr>
        <w:t>o implement, manage and assist with safety arrangements and procedures on a d</w:t>
      </w:r>
      <w:r w:rsidRPr="00CE5010">
        <w:rPr>
          <w:rFonts w:ascii="Gill Sans MT" w:hAnsi="Gill Sans MT"/>
          <w:sz w:val="24"/>
          <w:szCs w:val="28"/>
        </w:rPr>
        <w:t xml:space="preserve">aily </w:t>
      </w:r>
      <w:r>
        <w:rPr>
          <w:rFonts w:ascii="Gill Sans MT" w:hAnsi="Gill Sans MT"/>
          <w:sz w:val="24"/>
          <w:szCs w:val="28"/>
        </w:rPr>
        <w:t>basis.</w:t>
      </w:r>
      <w:r w:rsidRPr="00CE5010">
        <w:rPr>
          <w:rFonts w:ascii="Gill Sans MT" w:hAnsi="Gill Sans MT"/>
          <w:sz w:val="24"/>
          <w:szCs w:val="28"/>
        </w:rPr>
        <w:t xml:space="preserve"> Their duties include the communication of safety information to employees and others to ensure our policies, procedures and rules are being followed and standards are being maintained.</w:t>
      </w:r>
    </w:p>
    <w:p w:rsidR="0081120D" w:rsidRPr="008C6249" w:rsidRDefault="0081120D" w:rsidP="0081120D">
      <w:pPr>
        <w:pStyle w:val="ListParagraph"/>
        <w:spacing w:after="120" w:line="240" w:lineRule="auto"/>
        <w:ind w:left="0"/>
        <w:contextualSpacing w:val="0"/>
        <w:jc w:val="both"/>
        <w:rPr>
          <w:rFonts w:ascii="Gill Sans MT" w:hAnsi="Gill Sans MT"/>
          <w:b/>
          <w:sz w:val="28"/>
          <w:szCs w:val="28"/>
        </w:rPr>
      </w:pPr>
      <w:r w:rsidRPr="008C6249">
        <w:rPr>
          <w:rFonts w:ascii="Gill Sans MT" w:hAnsi="Gill Sans MT"/>
          <w:b/>
          <w:sz w:val="28"/>
          <w:szCs w:val="28"/>
        </w:rPr>
        <w:t>Posters and Notices</w:t>
      </w:r>
    </w:p>
    <w:p w:rsidR="0081120D" w:rsidRPr="00CE5010" w:rsidRDefault="0081120D" w:rsidP="0081120D">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A health and safety law</w:t>
      </w:r>
      <w:r>
        <w:rPr>
          <w:rFonts w:ascii="Gill Sans MT" w:hAnsi="Gill Sans MT"/>
          <w:sz w:val="24"/>
          <w:szCs w:val="28"/>
        </w:rPr>
        <w:t xml:space="preserve"> poster is displayed </w:t>
      </w:r>
      <w:r w:rsidR="00582590">
        <w:rPr>
          <w:rFonts w:ascii="Gill Sans MT" w:hAnsi="Gill Sans MT"/>
          <w:sz w:val="24"/>
          <w:szCs w:val="28"/>
        </w:rPr>
        <w:t xml:space="preserve">in the </w:t>
      </w:r>
      <w:r w:rsidR="00460692">
        <w:rPr>
          <w:rFonts w:ascii="Gill Sans MT" w:hAnsi="Gill Sans MT"/>
          <w:sz w:val="24"/>
          <w:szCs w:val="28"/>
        </w:rPr>
        <w:t>reception area</w:t>
      </w:r>
      <w:r w:rsidR="00582590">
        <w:rPr>
          <w:rFonts w:ascii="Gill Sans MT" w:hAnsi="Gill Sans MT"/>
          <w:sz w:val="24"/>
          <w:szCs w:val="28"/>
        </w:rPr>
        <w:t xml:space="preserve"> </w:t>
      </w:r>
      <w:r>
        <w:rPr>
          <w:rFonts w:ascii="Gill Sans MT" w:hAnsi="Gill Sans MT"/>
          <w:sz w:val="24"/>
          <w:szCs w:val="28"/>
        </w:rPr>
        <w:t>providing</w:t>
      </w:r>
      <w:r w:rsidRPr="00CE5010">
        <w:rPr>
          <w:rFonts w:ascii="Gill Sans MT" w:hAnsi="Gill Sans MT"/>
          <w:sz w:val="24"/>
          <w:szCs w:val="28"/>
        </w:rPr>
        <w:t xml:space="preserve"> basic information regarding duties at work.</w:t>
      </w:r>
    </w:p>
    <w:p w:rsidR="0081120D" w:rsidRPr="008C6249" w:rsidRDefault="0081120D" w:rsidP="0081120D">
      <w:pPr>
        <w:pStyle w:val="ListParagraph"/>
        <w:spacing w:after="120" w:line="240" w:lineRule="auto"/>
        <w:ind w:left="0"/>
        <w:contextualSpacing w:val="0"/>
        <w:jc w:val="both"/>
        <w:rPr>
          <w:rFonts w:ascii="Gill Sans MT" w:hAnsi="Gill Sans MT"/>
          <w:b/>
          <w:sz w:val="28"/>
          <w:szCs w:val="28"/>
        </w:rPr>
      </w:pPr>
      <w:r w:rsidRPr="008C6249">
        <w:rPr>
          <w:rFonts w:ascii="Gill Sans MT" w:hAnsi="Gill Sans MT"/>
          <w:b/>
          <w:sz w:val="28"/>
          <w:szCs w:val="28"/>
        </w:rPr>
        <w:t>Training</w:t>
      </w:r>
    </w:p>
    <w:p w:rsidR="00226BBB" w:rsidRDefault="0081120D" w:rsidP="00912899">
      <w:pPr>
        <w:pStyle w:val="ListParagraph"/>
        <w:spacing w:after="120" w:line="240" w:lineRule="auto"/>
        <w:ind w:left="0"/>
        <w:contextualSpacing w:val="0"/>
        <w:jc w:val="both"/>
        <w:rPr>
          <w:rFonts w:ascii="Gill Sans MT" w:hAnsi="Gill Sans MT"/>
          <w:sz w:val="28"/>
          <w:szCs w:val="28"/>
        </w:rPr>
      </w:pPr>
      <w:r w:rsidRPr="00CE5010">
        <w:rPr>
          <w:rFonts w:ascii="Gill Sans MT" w:hAnsi="Gill Sans MT"/>
          <w:sz w:val="24"/>
          <w:szCs w:val="28"/>
        </w:rPr>
        <w:t xml:space="preserve">We will arrange the necessary training to ensure work is carried out without risk of harm. </w:t>
      </w:r>
      <w:r w:rsidR="00460692">
        <w:rPr>
          <w:rFonts w:ascii="Gill Sans MT" w:hAnsi="Gill Sans MT"/>
          <w:sz w:val="24"/>
          <w:szCs w:val="28"/>
        </w:rPr>
        <w:t xml:space="preserve">The </w:t>
      </w:r>
      <w:r w:rsidR="00B54831">
        <w:rPr>
          <w:rFonts w:ascii="Gill Sans MT" w:hAnsi="Gill Sans MT"/>
          <w:sz w:val="24"/>
          <w:szCs w:val="28"/>
        </w:rPr>
        <w:t>Managers are</w:t>
      </w:r>
      <w:r w:rsidRPr="00CE5010">
        <w:rPr>
          <w:rFonts w:ascii="Gill Sans MT" w:hAnsi="Gill Sans MT"/>
          <w:sz w:val="24"/>
          <w:szCs w:val="28"/>
        </w:rPr>
        <w:t xml:space="preserve"> responsible for identifying any shortfalls with competence and consequent training needs. We will </w:t>
      </w:r>
      <w:r w:rsidR="003A05A8">
        <w:rPr>
          <w:rFonts w:ascii="Gill Sans MT" w:hAnsi="Gill Sans MT"/>
          <w:sz w:val="24"/>
          <w:szCs w:val="28"/>
        </w:rPr>
        <w:t>use</w:t>
      </w:r>
      <w:r w:rsidRPr="00CE5010">
        <w:rPr>
          <w:rFonts w:ascii="Gill Sans MT" w:hAnsi="Gill Sans MT"/>
          <w:sz w:val="24"/>
          <w:szCs w:val="28"/>
        </w:rPr>
        <w:t xml:space="preserve"> credible and competent training provider</w:t>
      </w:r>
      <w:r w:rsidR="003A05A8">
        <w:rPr>
          <w:rFonts w:ascii="Gill Sans MT" w:hAnsi="Gill Sans MT"/>
          <w:sz w:val="24"/>
          <w:szCs w:val="28"/>
        </w:rPr>
        <w:t>s</w:t>
      </w:r>
      <w:r w:rsidRPr="00CE5010">
        <w:rPr>
          <w:rFonts w:ascii="Gill Sans MT" w:hAnsi="Gill Sans MT"/>
          <w:sz w:val="24"/>
          <w:szCs w:val="28"/>
        </w:rPr>
        <w:t xml:space="preserve"> for delivery of</w:t>
      </w:r>
      <w:r w:rsidR="00E01EB2">
        <w:rPr>
          <w:rFonts w:ascii="Gill Sans MT" w:hAnsi="Gill Sans MT"/>
          <w:sz w:val="24"/>
          <w:szCs w:val="28"/>
        </w:rPr>
        <w:t xml:space="preserve"> </w:t>
      </w:r>
      <w:r w:rsidR="00590EDA">
        <w:rPr>
          <w:rFonts w:ascii="Gill Sans MT" w:hAnsi="Gill Sans MT"/>
          <w:sz w:val="24"/>
          <w:szCs w:val="28"/>
        </w:rPr>
        <w:t xml:space="preserve">any </w:t>
      </w:r>
      <w:r w:rsidR="00E01EB2">
        <w:rPr>
          <w:rFonts w:ascii="Gill Sans MT" w:hAnsi="Gill Sans MT"/>
          <w:sz w:val="24"/>
          <w:szCs w:val="28"/>
        </w:rPr>
        <w:t>external</w:t>
      </w:r>
      <w:r w:rsidRPr="00CE5010">
        <w:rPr>
          <w:rFonts w:ascii="Gill Sans MT" w:hAnsi="Gill Sans MT"/>
          <w:sz w:val="24"/>
          <w:szCs w:val="28"/>
        </w:rPr>
        <w:t xml:space="preserve"> training. </w:t>
      </w:r>
    </w:p>
    <w:p w:rsidR="00912899" w:rsidRPr="008C6249" w:rsidRDefault="00912899" w:rsidP="00912899">
      <w:pPr>
        <w:pStyle w:val="ListParagraph"/>
        <w:spacing w:after="120" w:line="240" w:lineRule="auto"/>
        <w:ind w:left="0"/>
        <w:contextualSpacing w:val="0"/>
        <w:jc w:val="both"/>
        <w:rPr>
          <w:rFonts w:ascii="Gill Sans MT" w:hAnsi="Gill Sans MT"/>
          <w:b/>
          <w:sz w:val="28"/>
          <w:szCs w:val="28"/>
        </w:rPr>
      </w:pPr>
      <w:r w:rsidRPr="008C6249">
        <w:rPr>
          <w:rFonts w:ascii="Gill Sans MT" w:hAnsi="Gill Sans MT"/>
          <w:b/>
          <w:sz w:val="28"/>
          <w:szCs w:val="28"/>
        </w:rPr>
        <w:t>Communication with Others</w:t>
      </w:r>
    </w:p>
    <w:p w:rsidR="00912899" w:rsidRPr="00CE5010" w:rsidRDefault="00912899" w:rsidP="00912899">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 xml:space="preserve">It is inevitable that visitors or contractors will spend time at our </w:t>
      </w:r>
      <w:r w:rsidR="00590EDA">
        <w:rPr>
          <w:rFonts w:ascii="Gill Sans MT" w:hAnsi="Gill Sans MT"/>
          <w:sz w:val="24"/>
          <w:szCs w:val="28"/>
        </w:rPr>
        <w:t>site</w:t>
      </w:r>
      <w:r w:rsidRPr="00CE5010">
        <w:rPr>
          <w:rFonts w:ascii="Gill Sans MT" w:hAnsi="Gill Sans MT"/>
          <w:sz w:val="24"/>
          <w:szCs w:val="28"/>
        </w:rPr>
        <w:t>. It is our intention to communicate any rules or procedures relevant to their safety to these persons. This we will do either whilst making arrangements for their visit or on arrival.</w:t>
      </w:r>
    </w:p>
    <w:p w:rsidR="00912899" w:rsidRPr="00CE5010" w:rsidRDefault="00912899" w:rsidP="00912899">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 xml:space="preserve">More information on visitors and contractors can be found in the following section.  </w:t>
      </w:r>
    </w:p>
    <w:p w:rsidR="00912899" w:rsidRDefault="00912899" w:rsidP="0081120D">
      <w:pPr>
        <w:pStyle w:val="ListParagraph"/>
        <w:spacing w:after="120" w:line="240" w:lineRule="auto"/>
        <w:ind w:left="0"/>
        <w:contextualSpacing w:val="0"/>
        <w:jc w:val="both"/>
        <w:rPr>
          <w:rFonts w:ascii="Gill Sans MT" w:hAnsi="Gill Sans MT"/>
          <w:sz w:val="24"/>
          <w:szCs w:val="28"/>
        </w:rPr>
      </w:pPr>
    </w:p>
    <w:p w:rsidR="00387394" w:rsidRDefault="00387394" w:rsidP="00387394">
      <w:pPr>
        <w:pStyle w:val="Heading2"/>
        <w:rPr>
          <w:b w:val="0"/>
          <w:color w:val="4F81BD" w:themeColor="accent1"/>
          <w:sz w:val="52"/>
          <w:szCs w:val="52"/>
        </w:rPr>
      </w:pPr>
      <w:bookmarkStart w:id="11" w:name="_Toc276397144"/>
      <w:r w:rsidRPr="00387394">
        <w:rPr>
          <w:b w:val="0"/>
          <w:color w:val="4F81BD" w:themeColor="accent1"/>
          <w:sz w:val="52"/>
          <w:szCs w:val="52"/>
        </w:rPr>
        <w:lastRenderedPageBreak/>
        <w:t>Arrangements</w:t>
      </w:r>
      <w:bookmarkEnd w:id="11"/>
    </w:p>
    <w:p w:rsidR="00387394" w:rsidRPr="00CE5010" w:rsidRDefault="00387394" w:rsidP="00387394">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 xml:space="preserve">Arrangements are </w:t>
      </w:r>
      <w:r w:rsidR="000B7EBB">
        <w:rPr>
          <w:rFonts w:ascii="Gill Sans MT" w:hAnsi="Gill Sans MT"/>
          <w:sz w:val="24"/>
          <w:szCs w:val="28"/>
        </w:rPr>
        <w:t>the systems</w:t>
      </w:r>
      <w:r w:rsidRPr="00CE5010">
        <w:rPr>
          <w:rFonts w:ascii="Gill Sans MT" w:hAnsi="Gill Sans MT"/>
          <w:sz w:val="24"/>
          <w:szCs w:val="28"/>
        </w:rPr>
        <w:t xml:space="preserve"> we have</w:t>
      </w:r>
      <w:r>
        <w:rPr>
          <w:rFonts w:ascii="Gill Sans MT" w:hAnsi="Gill Sans MT"/>
          <w:sz w:val="24"/>
          <w:szCs w:val="28"/>
        </w:rPr>
        <w:t xml:space="preserve"> introduced to deal with </w:t>
      </w:r>
      <w:r w:rsidRPr="00CE5010">
        <w:rPr>
          <w:rFonts w:ascii="Gill Sans MT" w:hAnsi="Gill Sans MT"/>
          <w:sz w:val="24"/>
          <w:szCs w:val="28"/>
        </w:rPr>
        <w:t>the fundamental health, safety, fire and welfare needs of</w:t>
      </w:r>
      <w:r w:rsidR="00582590">
        <w:rPr>
          <w:rFonts w:ascii="Gill Sans MT" w:hAnsi="Gill Sans MT"/>
          <w:sz w:val="24"/>
          <w:szCs w:val="28"/>
        </w:rPr>
        <w:t xml:space="preserve"> </w:t>
      </w:r>
      <w:r w:rsidR="00FA37A4">
        <w:rPr>
          <w:rFonts w:ascii="Gill Sans MT" w:hAnsi="Gill Sans MT"/>
          <w:sz w:val="24"/>
          <w:szCs w:val="28"/>
        </w:rPr>
        <w:t>Coolair</w:t>
      </w:r>
      <w:r w:rsidR="0022232F">
        <w:rPr>
          <w:rFonts w:ascii="Gill Sans MT" w:hAnsi="Gill Sans MT"/>
          <w:sz w:val="24"/>
          <w:szCs w:val="28"/>
        </w:rPr>
        <w:t xml:space="preserve">. </w:t>
      </w:r>
      <w:r w:rsidRPr="00CE5010">
        <w:rPr>
          <w:rFonts w:ascii="Gill Sans MT" w:hAnsi="Gill Sans MT"/>
          <w:sz w:val="24"/>
          <w:szCs w:val="28"/>
        </w:rPr>
        <w:t xml:space="preserve">We have </w:t>
      </w:r>
      <w:r>
        <w:rPr>
          <w:rFonts w:ascii="Gill Sans MT" w:hAnsi="Gill Sans MT"/>
          <w:sz w:val="24"/>
          <w:szCs w:val="28"/>
        </w:rPr>
        <w:t xml:space="preserve">reviewed our work and </w:t>
      </w:r>
      <w:r w:rsidRPr="00CE5010">
        <w:rPr>
          <w:rFonts w:ascii="Gill Sans MT" w:hAnsi="Gill Sans MT"/>
          <w:sz w:val="24"/>
          <w:szCs w:val="28"/>
        </w:rPr>
        <w:t xml:space="preserve">considered what </w:t>
      </w:r>
      <w:r>
        <w:rPr>
          <w:rFonts w:ascii="Gill Sans MT" w:hAnsi="Gill Sans MT"/>
          <w:sz w:val="24"/>
          <w:szCs w:val="28"/>
        </w:rPr>
        <w:t>arrangements are</w:t>
      </w:r>
      <w:r w:rsidRPr="00CE5010">
        <w:rPr>
          <w:rFonts w:ascii="Gill Sans MT" w:hAnsi="Gill Sans MT"/>
          <w:sz w:val="24"/>
          <w:szCs w:val="28"/>
        </w:rPr>
        <w:t xml:space="preserve"> necessary</w:t>
      </w:r>
      <w:r>
        <w:rPr>
          <w:rFonts w:ascii="Gill Sans MT" w:hAnsi="Gill Sans MT"/>
          <w:sz w:val="24"/>
          <w:szCs w:val="28"/>
        </w:rPr>
        <w:t xml:space="preserve">. Our arrangements have been </w:t>
      </w:r>
      <w:r w:rsidRPr="00CE5010">
        <w:rPr>
          <w:rFonts w:ascii="Gill Sans MT" w:hAnsi="Gill Sans MT"/>
          <w:sz w:val="24"/>
          <w:szCs w:val="28"/>
        </w:rPr>
        <w:t>introduced for the good and benefit of employees and others, and to comply with legislative requirements.</w:t>
      </w:r>
    </w:p>
    <w:p w:rsidR="00387394" w:rsidRPr="00CE5010" w:rsidRDefault="00387394" w:rsidP="00387394">
      <w:pPr>
        <w:pStyle w:val="ListParagraph"/>
        <w:spacing w:after="0" w:line="240" w:lineRule="auto"/>
        <w:ind w:left="0"/>
        <w:contextualSpacing w:val="0"/>
        <w:jc w:val="both"/>
        <w:rPr>
          <w:rFonts w:ascii="Gill Sans MT" w:hAnsi="Gill Sans MT"/>
          <w:sz w:val="24"/>
          <w:szCs w:val="28"/>
        </w:rPr>
      </w:pPr>
    </w:p>
    <w:p w:rsidR="00126700" w:rsidRPr="00CE5010" w:rsidRDefault="00387394" w:rsidP="00387394">
      <w:pPr>
        <w:pStyle w:val="ListParagraph"/>
        <w:spacing w:after="240" w:line="240" w:lineRule="auto"/>
        <w:ind w:left="0"/>
        <w:contextualSpacing w:val="0"/>
        <w:jc w:val="both"/>
        <w:rPr>
          <w:rFonts w:ascii="Gill Sans MT" w:hAnsi="Gill Sans MT"/>
          <w:sz w:val="24"/>
          <w:szCs w:val="28"/>
        </w:rPr>
      </w:pPr>
      <w:r w:rsidRPr="00CE5010">
        <w:rPr>
          <w:rFonts w:ascii="Gill Sans MT" w:hAnsi="Gill Sans MT"/>
          <w:sz w:val="24"/>
          <w:szCs w:val="28"/>
        </w:rPr>
        <w:t xml:space="preserve">Details of our arrangements can be found in this section. We ask </w:t>
      </w:r>
      <w:r w:rsidR="00754D35">
        <w:rPr>
          <w:rFonts w:ascii="Gill Sans MT" w:hAnsi="Gill Sans MT"/>
          <w:sz w:val="24"/>
          <w:szCs w:val="28"/>
        </w:rPr>
        <w:t xml:space="preserve">that you speak to </w:t>
      </w:r>
      <w:r w:rsidR="00ED655F">
        <w:rPr>
          <w:rFonts w:ascii="Gill Sans MT" w:hAnsi="Gill Sans MT"/>
          <w:sz w:val="24"/>
          <w:szCs w:val="28"/>
        </w:rPr>
        <w:t>your</w:t>
      </w:r>
      <w:r w:rsidR="008C6249">
        <w:rPr>
          <w:rFonts w:ascii="Gill Sans MT" w:hAnsi="Gill Sans MT"/>
          <w:sz w:val="24"/>
          <w:szCs w:val="28"/>
        </w:rPr>
        <w:t xml:space="preserve"> Manager </w:t>
      </w:r>
      <w:r w:rsidRPr="00CE5010">
        <w:rPr>
          <w:rFonts w:ascii="Gill Sans MT" w:hAnsi="Gill Sans MT"/>
          <w:sz w:val="24"/>
          <w:szCs w:val="28"/>
        </w:rPr>
        <w:t xml:space="preserve">if there is anything you do not understand or believe </w:t>
      </w:r>
      <w:r>
        <w:rPr>
          <w:rFonts w:ascii="Gill Sans MT" w:hAnsi="Gill Sans MT"/>
          <w:sz w:val="24"/>
          <w:szCs w:val="28"/>
        </w:rPr>
        <w:t>cou</w:t>
      </w:r>
      <w:r w:rsidRPr="00CE5010">
        <w:rPr>
          <w:rFonts w:ascii="Gill Sans MT" w:hAnsi="Gill Sans MT"/>
          <w:sz w:val="24"/>
          <w:szCs w:val="28"/>
        </w:rPr>
        <w:t>ld be improved.</w:t>
      </w:r>
    </w:p>
    <w:p w:rsidR="00387394" w:rsidRPr="00387394" w:rsidRDefault="00387394" w:rsidP="00387394">
      <w:pPr>
        <w:pStyle w:val="Heading2"/>
        <w:rPr>
          <w:b w:val="0"/>
          <w:color w:val="4F81BD" w:themeColor="accent1"/>
          <w:sz w:val="52"/>
          <w:szCs w:val="52"/>
        </w:rPr>
      </w:pPr>
      <w:bookmarkStart w:id="12" w:name="_Toc276397145"/>
      <w:r w:rsidRPr="00387394">
        <w:rPr>
          <w:b w:val="0"/>
          <w:color w:val="4F81BD" w:themeColor="accent1"/>
          <w:sz w:val="52"/>
          <w:szCs w:val="52"/>
        </w:rPr>
        <w:t>Assessing Risk</w:t>
      </w:r>
      <w:bookmarkEnd w:id="12"/>
    </w:p>
    <w:p w:rsidR="00387394" w:rsidRPr="00CE5010" w:rsidRDefault="00582590" w:rsidP="00387394">
      <w:pPr>
        <w:pStyle w:val="ListParagraph"/>
        <w:spacing w:after="0" w:line="240" w:lineRule="auto"/>
        <w:ind w:left="0"/>
        <w:contextualSpacing w:val="0"/>
        <w:jc w:val="both"/>
        <w:rPr>
          <w:rFonts w:ascii="Gill Sans MT" w:hAnsi="Gill Sans MT"/>
          <w:sz w:val="24"/>
          <w:szCs w:val="28"/>
        </w:rPr>
      </w:pPr>
      <w:r>
        <w:rPr>
          <w:rFonts w:ascii="Gill Sans MT" w:hAnsi="Gill Sans MT"/>
          <w:sz w:val="24"/>
          <w:szCs w:val="28"/>
        </w:rPr>
        <w:t>The</w:t>
      </w:r>
      <w:r w:rsidR="00387394" w:rsidRPr="00CE5010">
        <w:rPr>
          <w:rFonts w:ascii="Gill Sans MT" w:hAnsi="Gill Sans MT"/>
          <w:sz w:val="24"/>
          <w:szCs w:val="28"/>
        </w:rPr>
        <w:t xml:space="preserve"> Management of Health and Safety at Work Regulations stipulates the requirements for assessing risk; we aim to comply with these regulations and create and maintain a safe working environment. </w:t>
      </w:r>
      <w:r w:rsidR="008F0E1B">
        <w:rPr>
          <w:rFonts w:ascii="Gill Sans MT" w:hAnsi="Gill Sans MT"/>
          <w:sz w:val="24"/>
          <w:szCs w:val="28"/>
        </w:rPr>
        <w:t xml:space="preserve">For example, issues around first aid cover, lone working, new and expectant mothers, aggression and violence, </w:t>
      </w:r>
      <w:r w:rsidR="0022232F">
        <w:rPr>
          <w:rFonts w:ascii="Gill Sans MT" w:hAnsi="Gill Sans MT"/>
          <w:sz w:val="24"/>
          <w:szCs w:val="28"/>
        </w:rPr>
        <w:t xml:space="preserve">stress, </w:t>
      </w:r>
      <w:r w:rsidR="001E4706">
        <w:rPr>
          <w:rFonts w:ascii="Gill Sans MT" w:hAnsi="Gill Sans MT"/>
          <w:sz w:val="24"/>
          <w:szCs w:val="28"/>
        </w:rPr>
        <w:t xml:space="preserve">drugs and alcohol and working at height </w:t>
      </w:r>
      <w:r w:rsidR="008F0E1B">
        <w:rPr>
          <w:rFonts w:ascii="Gill Sans MT" w:hAnsi="Gill Sans MT"/>
          <w:sz w:val="24"/>
          <w:szCs w:val="28"/>
        </w:rPr>
        <w:t>are all addressed through assessment.</w:t>
      </w:r>
    </w:p>
    <w:p w:rsidR="00387394" w:rsidRPr="00CE5010" w:rsidRDefault="00387394" w:rsidP="00387394">
      <w:pPr>
        <w:pStyle w:val="ListParagraph"/>
        <w:spacing w:after="0" w:line="240" w:lineRule="auto"/>
        <w:ind w:left="0"/>
        <w:contextualSpacing w:val="0"/>
        <w:jc w:val="both"/>
        <w:rPr>
          <w:rFonts w:ascii="Gill Sans MT" w:hAnsi="Gill Sans MT"/>
          <w:sz w:val="24"/>
          <w:szCs w:val="28"/>
        </w:rPr>
      </w:pPr>
    </w:p>
    <w:p w:rsidR="00387394" w:rsidRPr="00CE5010" w:rsidRDefault="00387394" w:rsidP="00387394">
      <w:pPr>
        <w:pStyle w:val="ListParagraph"/>
        <w:spacing w:after="0" w:line="240" w:lineRule="auto"/>
        <w:ind w:left="0"/>
        <w:contextualSpacing w:val="0"/>
        <w:jc w:val="both"/>
        <w:rPr>
          <w:rFonts w:ascii="Gill Sans MT" w:hAnsi="Gill Sans MT"/>
          <w:b/>
          <w:sz w:val="24"/>
          <w:szCs w:val="28"/>
        </w:rPr>
      </w:pPr>
      <w:r>
        <w:rPr>
          <w:rFonts w:ascii="Gill Sans MT" w:hAnsi="Gill Sans MT"/>
          <w:sz w:val="24"/>
          <w:szCs w:val="28"/>
        </w:rPr>
        <w:t>The Regulatory Reform Fire Safety Order r</w:t>
      </w:r>
      <w:r w:rsidRPr="00CE5010">
        <w:rPr>
          <w:rFonts w:ascii="Gill Sans MT" w:hAnsi="Gill Sans MT"/>
          <w:sz w:val="24"/>
          <w:szCs w:val="28"/>
        </w:rPr>
        <w:t xml:space="preserve">equires that we assess fire risk at our premises or any workplace where our employees are required to work; we aim to comply with this legislation in the interests of fire safety.  </w:t>
      </w:r>
    </w:p>
    <w:p w:rsidR="00387394" w:rsidRPr="00CE5010" w:rsidRDefault="00387394" w:rsidP="00387394">
      <w:pPr>
        <w:pStyle w:val="ListParagraph"/>
        <w:spacing w:after="0" w:line="240" w:lineRule="auto"/>
        <w:ind w:left="0"/>
        <w:contextualSpacing w:val="0"/>
        <w:jc w:val="both"/>
        <w:rPr>
          <w:rFonts w:ascii="Gill Sans MT" w:hAnsi="Gill Sans MT"/>
          <w:b/>
          <w:sz w:val="24"/>
          <w:szCs w:val="28"/>
        </w:rPr>
      </w:pPr>
    </w:p>
    <w:p w:rsidR="00387394" w:rsidRDefault="00387394" w:rsidP="00387394">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The Control of Substances Hazardous to Health (COSHH)</w:t>
      </w:r>
      <w:r>
        <w:rPr>
          <w:rFonts w:ascii="Gill Sans MT" w:hAnsi="Gill Sans MT"/>
          <w:sz w:val="24"/>
          <w:szCs w:val="28"/>
        </w:rPr>
        <w:t xml:space="preserve"> Regulations require</w:t>
      </w:r>
      <w:r w:rsidRPr="00CE5010">
        <w:rPr>
          <w:rFonts w:ascii="Gill Sans MT" w:hAnsi="Gill Sans MT"/>
          <w:sz w:val="24"/>
          <w:szCs w:val="28"/>
        </w:rPr>
        <w:t xml:space="preserve"> </w:t>
      </w:r>
      <w:r w:rsidR="00AE2B4A">
        <w:rPr>
          <w:rFonts w:ascii="Gill Sans MT" w:hAnsi="Gill Sans MT"/>
          <w:sz w:val="24"/>
          <w:szCs w:val="28"/>
        </w:rPr>
        <w:t>us to</w:t>
      </w:r>
      <w:r w:rsidRPr="00CE5010">
        <w:rPr>
          <w:rFonts w:ascii="Gill Sans MT" w:hAnsi="Gill Sans MT"/>
          <w:sz w:val="24"/>
          <w:szCs w:val="28"/>
        </w:rPr>
        <w:t xml:space="preserve"> recognise and assess the risk arising from exposure to hazardous substances and act to prevent harm being caused. </w:t>
      </w:r>
      <w:r w:rsidR="008F0E1B">
        <w:rPr>
          <w:rFonts w:ascii="Gill Sans MT" w:hAnsi="Gill Sans MT"/>
          <w:sz w:val="24"/>
          <w:szCs w:val="28"/>
        </w:rPr>
        <w:t>Substances include hazardous chemicals but also bodily fluids, viruses and bacteria.</w:t>
      </w:r>
    </w:p>
    <w:p w:rsidR="00387394" w:rsidRDefault="00387394" w:rsidP="00387394">
      <w:pPr>
        <w:pStyle w:val="ListParagraph"/>
        <w:spacing w:after="0" w:line="240" w:lineRule="auto"/>
        <w:ind w:left="0"/>
        <w:contextualSpacing w:val="0"/>
        <w:jc w:val="both"/>
        <w:rPr>
          <w:rFonts w:ascii="Gill Sans MT" w:hAnsi="Gill Sans MT"/>
          <w:sz w:val="24"/>
          <w:szCs w:val="28"/>
        </w:rPr>
      </w:pPr>
    </w:p>
    <w:p w:rsidR="00A70ADC" w:rsidRDefault="000B7EBB" w:rsidP="00387394">
      <w:pPr>
        <w:pStyle w:val="ListParagraph"/>
        <w:spacing w:after="0" w:line="240" w:lineRule="auto"/>
        <w:ind w:left="0"/>
        <w:contextualSpacing w:val="0"/>
        <w:jc w:val="both"/>
        <w:rPr>
          <w:rFonts w:ascii="Gill Sans MT" w:hAnsi="Gill Sans MT"/>
          <w:sz w:val="24"/>
          <w:szCs w:val="28"/>
        </w:rPr>
      </w:pPr>
      <w:r>
        <w:rPr>
          <w:rFonts w:ascii="Gill Sans MT" w:hAnsi="Gill Sans MT"/>
          <w:sz w:val="24"/>
          <w:szCs w:val="28"/>
        </w:rPr>
        <w:t xml:space="preserve">The Manual Handling Operations Regulations place duties on us to avoid, assess and reduce handling activities and this </w:t>
      </w:r>
      <w:r w:rsidR="00A70ADC">
        <w:rPr>
          <w:rFonts w:ascii="Gill Sans MT" w:hAnsi="Gill Sans MT"/>
          <w:sz w:val="24"/>
          <w:szCs w:val="28"/>
        </w:rPr>
        <w:t xml:space="preserve">is </w:t>
      </w:r>
      <w:r>
        <w:rPr>
          <w:rFonts w:ascii="Gill Sans MT" w:hAnsi="Gill Sans MT"/>
          <w:sz w:val="24"/>
          <w:szCs w:val="28"/>
        </w:rPr>
        <w:t xml:space="preserve">a </w:t>
      </w:r>
      <w:r w:rsidR="00A70ADC">
        <w:rPr>
          <w:rFonts w:ascii="Gill Sans MT" w:hAnsi="Gill Sans MT"/>
          <w:sz w:val="24"/>
          <w:szCs w:val="28"/>
        </w:rPr>
        <w:t>key risk area for us to manage.</w:t>
      </w:r>
    </w:p>
    <w:p w:rsidR="0022232F" w:rsidRDefault="0022232F" w:rsidP="00387394">
      <w:pPr>
        <w:pStyle w:val="ListParagraph"/>
        <w:spacing w:after="0" w:line="240" w:lineRule="auto"/>
        <w:ind w:left="0"/>
        <w:contextualSpacing w:val="0"/>
        <w:jc w:val="both"/>
        <w:rPr>
          <w:rFonts w:ascii="Gill Sans MT" w:hAnsi="Gill Sans MT"/>
          <w:sz w:val="24"/>
          <w:szCs w:val="28"/>
        </w:rPr>
      </w:pPr>
    </w:p>
    <w:p w:rsidR="0022232F" w:rsidRDefault="0022232F" w:rsidP="00387394">
      <w:pPr>
        <w:pStyle w:val="ListParagraph"/>
        <w:spacing w:after="0" w:line="240" w:lineRule="auto"/>
        <w:ind w:left="0"/>
        <w:contextualSpacing w:val="0"/>
        <w:jc w:val="both"/>
        <w:rPr>
          <w:rFonts w:ascii="Gill Sans MT" w:hAnsi="Gill Sans MT"/>
          <w:sz w:val="24"/>
          <w:szCs w:val="28"/>
        </w:rPr>
      </w:pPr>
      <w:r>
        <w:rPr>
          <w:rFonts w:ascii="Gill Sans MT" w:hAnsi="Gill Sans MT"/>
          <w:sz w:val="24"/>
          <w:szCs w:val="28"/>
        </w:rPr>
        <w:t xml:space="preserve">Workplace equipment and </w:t>
      </w:r>
      <w:r w:rsidR="001E4706">
        <w:rPr>
          <w:rFonts w:ascii="Gill Sans MT" w:hAnsi="Gill Sans MT"/>
          <w:sz w:val="24"/>
          <w:szCs w:val="28"/>
        </w:rPr>
        <w:t>access</w:t>
      </w:r>
      <w:r>
        <w:rPr>
          <w:rFonts w:ascii="Gill Sans MT" w:hAnsi="Gill Sans MT"/>
          <w:sz w:val="24"/>
          <w:szCs w:val="28"/>
        </w:rPr>
        <w:t xml:space="preserve"> equipment are specifically detailed in the ‘PUWER’ and ‘</w:t>
      </w:r>
      <w:r w:rsidR="001E4706">
        <w:rPr>
          <w:rFonts w:ascii="Gill Sans MT" w:hAnsi="Gill Sans MT"/>
          <w:sz w:val="24"/>
          <w:szCs w:val="28"/>
        </w:rPr>
        <w:t>Working at Height</w:t>
      </w:r>
      <w:r>
        <w:rPr>
          <w:rFonts w:ascii="Gill Sans MT" w:hAnsi="Gill Sans MT"/>
          <w:sz w:val="24"/>
          <w:szCs w:val="28"/>
        </w:rPr>
        <w:t>’ Regulations and require us to have effective management tools and servicing arrangements in placed, backed up and supported by regular training.</w:t>
      </w:r>
    </w:p>
    <w:p w:rsidR="00A70ADC" w:rsidRDefault="00A70ADC" w:rsidP="00387394">
      <w:pPr>
        <w:pStyle w:val="ListParagraph"/>
        <w:spacing w:after="0" w:line="240" w:lineRule="auto"/>
        <w:ind w:left="0"/>
        <w:contextualSpacing w:val="0"/>
        <w:jc w:val="both"/>
        <w:rPr>
          <w:rFonts w:ascii="Gill Sans MT" w:hAnsi="Gill Sans MT"/>
          <w:sz w:val="24"/>
          <w:szCs w:val="28"/>
        </w:rPr>
      </w:pPr>
    </w:p>
    <w:p w:rsidR="00387394" w:rsidRPr="00CE5010" w:rsidRDefault="00387394" w:rsidP="00387394">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 xml:space="preserve">We acknowledge and understand our duty to assess any situation or activity caused by us where potential for harm exists. Where significant risk is realised we will introduce appropriate control measures to either eliminate risk or reduce it to an acceptable level. </w:t>
      </w:r>
    </w:p>
    <w:p w:rsidR="00387394" w:rsidRPr="00CE5010" w:rsidRDefault="00387394" w:rsidP="00387394">
      <w:pPr>
        <w:pStyle w:val="ListParagraph"/>
        <w:spacing w:after="0" w:line="240" w:lineRule="auto"/>
        <w:ind w:left="0"/>
        <w:contextualSpacing w:val="0"/>
        <w:jc w:val="both"/>
        <w:rPr>
          <w:rFonts w:ascii="Gill Sans MT" w:hAnsi="Gill Sans MT"/>
          <w:sz w:val="24"/>
          <w:szCs w:val="28"/>
        </w:rPr>
      </w:pPr>
    </w:p>
    <w:p w:rsidR="00387394" w:rsidRDefault="00387394" w:rsidP="00387394">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It is our intention to have robust policies and procedures in place to effectively manage risk</w:t>
      </w:r>
      <w:r>
        <w:rPr>
          <w:rFonts w:ascii="Gill Sans MT" w:hAnsi="Gill Sans MT"/>
          <w:sz w:val="24"/>
          <w:szCs w:val="28"/>
        </w:rPr>
        <w:t>,</w:t>
      </w:r>
      <w:r w:rsidRPr="00CE5010">
        <w:rPr>
          <w:rFonts w:ascii="Gill Sans MT" w:hAnsi="Gill Sans MT"/>
          <w:sz w:val="24"/>
          <w:szCs w:val="28"/>
        </w:rPr>
        <w:t xml:space="preserve"> these will involve procedures referred to in the following section.</w:t>
      </w:r>
    </w:p>
    <w:p w:rsidR="00741825" w:rsidRDefault="00741825" w:rsidP="00387394">
      <w:pPr>
        <w:pStyle w:val="ListParagraph"/>
        <w:spacing w:after="0" w:line="240" w:lineRule="auto"/>
        <w:ind w:left="0"/>
        <w:contextualSpacing w:val="0"/>
        <w:jc w:val="both"/>
        <w:rPr>
          <w:rFonts w:ascii="Gill Sans MT" w:hAnsi="Gill Sans MT"/>
          <w:sz w:val="24"/>
          <w:szCs w:val="28"/>
        </w:rPr>
      </w:pPr>
    </w:p>
    <w:p w:rsidR="00EC0F53" w:rsidRPr="00CE5010" w:rsidRDefault="00EC0F53" w:rsidP="00387394">
      <w:pPr>
        <w:pStyle w:val="ListParagraph"/>
        <w:spacing w:after="0" w:line="240" w:lineRule="auto"/>
        <w:ind w:left="0"/>
        <w:contextualSpacing w:val="0"/>
        <w:jc w:val="both"/>
        <w:rPr>
          <w:rFonts w:ascii="Gill Sans MT" w:hAnsi="Gill Sans MT"/>
          <w:sz w:val="24"/>
          <w:szCs w:val="28"/>
        </w:rPr>
      </w:pPr>
    </w:p>
    <w:p w:rsidR="001E4706" w:rsidRDefault="00741825" w:rsidP="001E4706">
      <w:pPr>
        <w:tabs>
          <w:tab w:val="left" w:pos="360"/>
          <w:tab w:val="left" w:pos="720"/>
        </w:tabs>
        <w:spacing w:after="0" w:line="240" w:lineRule="auto"/>
        <w:jc w:val="both"/>
        <w:rPr>
          <w:rFonts w:ascii="Gill Sans MT" w:eastAsia="Times New Roman" w:hAnsi="Gill Sans MT" w:cs="Times New Roman"/>
          <w:color w:val="0070C0"/>
          <w:sz w:val="52"/>
          <w:szCs w:val="52"/>
        </w:rPr>
      </w:pPr>
      <w:r>
        <w:rPr>
          <w:rFonts w:ascii="Gill Sans MT" w:eastAsia="Times New Roman" w:hAnsi="Gill Sans MT" w:cs="Times New Roman"/>
          <w:color w:val="0070C0"/>
          <w:sz w:val="52"/>
          <w:szCs w:val="52"/>
        </w:rPr>
        <w:t>Work on a customer’s site</w:t>
      </w:r>
    </w:p>
    <w:p w:rsidR="001E4706" w:rsidRDefault="001E4706" w:rsidP="001E4706">
      <w:pPr>
        <w:tabs>
          <w:tab w:val="left" w:pos="360"/>
          <w:tab w:val="left" w:pos="720"/>
        </w:tabs>
        <w:spacing w:after="0" w:line="240" w:lineRule="auto"/>
        <w:jc w:val="both"/>
        <w:rPr>
          <w:rFonts w:ascii="Gill Sans MT" w:hAnsi="Gill Sans MT"/>
          <w:sz w:val="24"/>
          <w:szCs w:val="28"/>
        </w:rPr>
      </w:pPr>
    </w:p>
    <w:p w:rsidR="001E4706" w:rsidRDefault="001E4706" w:rsidP="001E4706">
      <w:pPr>
        <w:tabs>
          <w:tab w:val="left" w:pos="360"/>
          <w:tab w:val="left" w:pos="720"/>
        </w:tabs>
        <w:spacing w:after="0" w:line="240" w:lineRule="auto"/>
        <w:jc w:val="both"/>
        <w:rPr>
          <w:rFonts w:ascii="Gill Sans MT" w:hAnsi="Gill Sans MT"/>
          <w:sz w:val="24"/>
          <w:szCs w:val="28"/>
        </w:rPr>
      </w:pPr>
      <w:r>
        <w:rPr>
          <w:rFonts w:ascii="Gill Sans MT" w:hAnsi="Gill Sans MT"/>
          <w:sz w:val="24"/>
          <w:szCs w:val="28"/>
        </w:rPr>
        <w:lastRenderedPageBreak/>
        <w:t xml:space="preserve">Site work must be properly planned and organised. Our work outside of the office can range from </w:t>
      </w:r>
      <w:r w:rsidR="00741825">
        <w:rPr>
          <w:rFonts w:ascii="Gill Sans MT" w:hAnsi="Gill Sans MT"/>
          <w:sz w:val="24"/>
          <w:szCs w:val="28"/>
        </w:rPr>
        <w:t>installation to a quick visit</w:t>
      </w:r>
      <w:r>
        <w:rPr>
          <w:rFonts w:ascii="Gill Sans MT" w:hAnsi="Gill Sans MT"/>
          <w:sz w:val="24"/>
          <w:szCs w:val="28"/>
        </w:rPr>
        <w:t xml:space="preserve"> involving access equipment</w:t>
      </w:r>
      <w:r w:rsidR="00741825">
        <w:rPr>
          <w:rFonts w:ascii="Gill Sans MT" w:hAnsi="Gill Sans MT"/>
          <w:sz w:val="24"/>
          <w:szCs w:val="28"/>
        </w:rPr>
        <w:t>.</w:t>
      </w:r>
      <w:r>
        <w:rPr>
          <w:rFonts w:ascii="Gill Sans MT" w:hAnsi="Gill Sans MT"/>
          <w:sz w:val="24"/>
          <w:szCs w:val="28"/>
        </w:rPr>
        <w:t xml:space="preserve">  </w:t>
      </w:r>
    </w:p>
    <w:p w:rsidR="001E4706" w:rsidRDefault="001E4706" w:rsidP="001E4706">
      <w:pPr>
        <w:tabs>
          <w:tab w:val="left" w:pos="360"/>
          <w:tab w:val="left" w:pos="720"/>
        </w:tabs>
        <w:spacing w:after="0" w:line="240" w:lineRule="auto"/>
        <w:jc w:val="both"/>
        <w:rPr>
          <w:rFonts w:ascii="Gill Sans MT" w:hAnsi="Gill Sans MT"/>
          <w:sz w:val="24"/>
          <w:szCs w:val="28"/>
        </w:rPr>
      </w:pPr>
    </w:p>
    <w:p w:rsidR="001E4706" w:rsidRDefault="00741825" w:rsidP="001E4706">
      <w:pPr>
        <w:tabs>
          <w:tab w:val="left" w:pos="360"/>
          <w:tab w:val="left" w:pos="720"/>
        </w:tabs>
        <w:spacing w:after="0" w:line="240" w:lineRule="auto"/>
        <w:jc w:val="both"/>
        <w:rPr>
          <w:rFonts w:ascii="Gill Sans MT" w:hAnsi="Gill Sans MT"/>
          <w:sz w:val="24"/>
          <w:szCs w:val="28"/>
        </w:rPr>
      </w:pPr>
      <w:r>
        <w:rPr>
          <w:rFonts w:ascii="Gill Sans MT" w:hAnsi="Gill Sans MT"/>
          <w:sz w:val="24"/>
          <w:szCs w:val="28"/>
        </w:rPr>
        <w:t>The Manager in charge</w:t>
      </w:r>
      <w:r w:rsidR="001E4706">
        <w:rPr>
          <w:rFonts w:ascii="Gill Sans MT" w:hAnsi="Gill Sans MT"/>
          <w:sz w:val="24"/>
          <w:szCs w:val="28"/>
        </w:rPr>
        <w:t xml:space="preserve"> must ensure that;</w:t>
      </w:r>
    </w:p>
    <w:p w:rsidR="001E4706" w:rsidRDefault="001E4706" w:rsidP="001E4706">
      <w:pPr>
        <w:tabs>
          <w:tab w:val="left" w:pos="360"/>
          <w:tab w:val="left" w:pos="720"/>
        </w:tabs>
        <w:spacing w:after="0" w:line="240" w:lineRule="auto"/>
        <w:jc w:val="both"/>
        <w:rPr>
          <w:rFonts w:ascii="Gill Sans MT" w:hAnsi="Gill Sans MT"/>
          <w:sz w:val="24"/>
          <w:szCs w:val="28"/>
        </w:rPr>
      </w:pPr>
    </w:p>
    <w:p w:rsidR="001E4706" w:rsidRDefault="001E4706" w:rsidP="008F3CE8">
      <w:pPr>
        <w:pStyle w:val="ListParagraph"/>
        <w:numPr>
          <w:ilvl w:val="0"/>
          <w:numId w:val="99"/>
        </w:numPr>
        <w:tabs>
          <w:tab w:val="left" w:pos="360"/>
          <w:tab w:val="left" w:pos="720"/>
        </w:tabs>
        <w:spacing w:after="0" w:line="240" w:lineRule="auto"/>
        <w:jc w:val="both"/>
        <w:rPr>
          <w:rFonts w:ascii="Gill Sans MT" w:hAnsi="Gill Sans MT"/>
          <w:sz w:val="24"/>
          <w:szCs w:val="28"/>
        </w:rPr>
      </w:pPr>
      <w:r>
        <w:rPr>
          <w:rFonts w:ascii="Gill Sans MT" w:hAnsi="Gill Sans MT"/>
          <w:sz w:val="24"/>
          <w:szCs w:val="28"/>
        </w:rPr>
        <w:t>teams are properly inducted and trained for the work being completed</w:t>
      </w:r>
    </w:p>
    <w:p w:rsidR="001E4706" w:rsidRDefault="001E4706" w:rsidP="008F3CE8">
      <w:pPr>
        <w:pStyle w:val="ListParagraph"/>
        <w:numPr>
          <w:ilvl w:val="0"/>
          <w:numId w:val="99"/>
        </w:numPr>
        <w:tabs>
          <w:tab w:val="left" w:pos="360"/>
          <w:tab w:val="left" w:pos="720"/>
        </w:tabs>
        <w:spacing w:after="0" w:line="240" w:lineRule="auto"/>
        <w:jc w:val="both"/>
        <w:rPr>
          <w:rFonts w:ascii="Gill Sans MT" w:hAnsi="Gill Sans MT"/>
          <w:sz w:val="24"/>
          <w:szCs w:val="28"/>
        </w:rPr>
      </w:pPr>
      <w:r w:rsidRPr="001E4706">
        <w:rPr>
          <w:rFonts w:ascii="Gill Sans MT" w:hAnsi="Gill Sans MT"/>
          <w:sz w:val="24"/>
          <w:szCs w:val="28"/>
        </w:rPr>
        <w:t xml:space="preserve">the </w:t>
      </w:r>
      <w:r>
        <w:rPr>
          <w:rFonts w:ascii="Gill Sans MT" w:hAnsi="Gill Sans MT"/>
          <w:sz w:val="24"/>
          <w:szCs w:val="28"/>
        </w:rPr>
        <w:t>equipment used or hired is fit for purpose, serviced and maintained</w:t>
      </w:r>
    </w:p>
    <w:p w:rsidR="001E4706" w:rsidRDefault="00090C61" w:rsidP="008F3CE8">
      <w:pPr>
        <w:pStyle w:val="ListParagraph"/>
        <w:numPr>
          <w:ilvl w:val="0"/>
          <w:numId w:val="99"/>
        </w:numPr>
        <w:tabs>
          <w:tab w:val="left" w:pos="360"/>
          <w:tab w:val="left" w:pos="720"/>
        </w:tabs>
        <w:spacing w:after="0" w:line="240" w:lineRule="auto"/>
        <w:jc w:val="both"/>
        <w:rPr>
          <w:rFonts w:ascii="Gill Sans MT" w:hAnsi="Gill Sans MT"/>
          <w:sz w:val="24"/>
          <w:szCs w:val="28"/>
        </w:rPr>
      </w:pPr>
      <w:r>
        <w:rPr>
          <w:rFonts w:ascii="Gill Sans MT" w:hAnsi="Gill Sans MT"/>
          <w:sz w:val="24"/>
          <w:szCs w:val="28"/>
        </w:rPr>
        <w:t xml:space="preserve">suitable </w:t>
      </w:r>
      <w:r w:rsidR="001E4706">
        <w:rPr>
          <w:rFonts w:ascii="Gill Sans MT" w:hAnsi="Gill Sans MT"/>
          <w:sz w:val="24"/>
          <w:szCs w:val="28"/>
        </w:rPr>
        <w:t>risk and method statements are prepared before the work is completed</w:t>
      </w:r>
    </w:p>
    <w:p w:rsidR="001E4706" w:rsidRDefault="001E4706" w:rsidP="008F3CE8">
      <w:pPr>
        <w:pStyle w:val="ListParagraph"/>
        <w:numPr>
          <w:ilvl w:val="0"/>
          <w:numId w:val="99"/>
        </w:numPr>
        <w:tabs>
          <w:tab w:val="left" w:pos="360"/>
          <w:tab w:val="left" w:pos="720"/>
        </w:tabs>
        <w:spacing w:after="0" w:line="240" w:lineRule="auto"/>
        <w:jc w:val="both"/>
        <w:rPr>
          <w:rFonts w:ascii="Gill Sans MT" w:hAnsi="Gill Sans MT"/>
          <w:sz w:val="24"/>
          <w:szCs w:val="28"/>
        </w:rPr>
      </w:pPr>
      <w:r>
        <w:rPr>
          <w:rFonts w:ascii="Gill Sans MT" w:hAnsi="Gill Sans MT"/>
          <w:sz w:val="24"/>
          <w:szCs w:val="28"/>
        </w:rPr>
        <w:t>staff receive the information in good time and in a way they can clearly understand</w:t>
      </w:r>
    </w:p>
    <w:p w:rsidR="001E4706" w:rsidRDefault="001E4706" w:rsidP="008F3CE8">
      <w:pPr>
        <w:pStyle w:val="ListParagraph"/>
        <w:numPr>
          <w:ilvl w:val="0"/>
          <w:numId w:val="99"/>
        </w:numPr>
        <w:tabs>
          <w:tab w:val="left" w:pos="360"/>
          <w:tab w:val="left" w:pos="720"/>
        </w:tabs>
        <w:spacing w:after="0" w:line="240" w:lineRule="auto"/>
        <w:jc w:val="both"/>
        <w:rPr>
          <w:rFonts w:ascii="Gill Sans MT" w:hAnsi="Gill Sans MT"/>
          <w:sz w:val="24"/>
          <w:szCs w:val="28"/>
        </w:rPr>
      </w:pPr>
      <w:r>
        <w:rPr>
          <w:rFonts w:ascii="Gill Sans MT" w:hAnsi="Gill Sans MT"/>
          <w:sz w:val="24"/>
          <w:szCs w:val="28"/>
        </w:rPr>
        <w:t xml:space="preserve">site staff are </w:t>
      </w:r>
      <w:r w:rsidR="00090C61">
        <w:rPr>
          <w:rFonts w:ascii="Gill Sans MT" w:hAnsi="Gill Sans MT"/>
          <w:sz w:val="24"/>
          <w:szCs w:val="28"/>
        </w:rPr>
        <w:t xml:space="preserve">supported, </w:t>
      </w:r>
      <w:r>
        <w:rPr>
          <w:rFonts w:ascii="Gill Sans MT" w:hAnsi="Gill Sans MT"/>
          <w:sz w:val="24"/>
          <w:szCs w:val="28"/>
        </w:rPr>
        <w:t>encouraged and competent to work independently and dynamically to manage risk</w:t>
      </w:r>
    </w:p>
    <w:p w:rsidR="00741825" w:rsidRDefault="00090C61" w:rsidP="008F3CE8">
      <w:pPr>
        <w:pStyle w:val="ListParagraph"/>
        <w:numPr>
          <w:ilvl w:val="0"/>
          <w:numId w:val="99"/>
        </w:numPr>
        <w:tabs>
          <w:tab w:val="left" w:pos="360"/>
          <w:tab w:val="left" w:pos="720"/>
        </w:tabs>
        <w:spacing w:after="0" w:line="240" w:lineRule="auto"/>
        <w:jc w:val="both"/>
        <w:rPr>
          <w:rFonts w:ascii="Gill Sans MT" w:hAnsi="Gill Sans MT"/>
          <w:sz w:val="24"/>
          <w:szCs w:val="28"/>
        </w:rPr>
      </w:pPr>
      <w:r w:rsidRPr="00741825">
        <w:rPr>
          <w:rFonts w:ascii="Gill Sans MT" w:hAnsi="Gill Sans MT"/>
          <w:sz w:val="24"/>
          <w:szCs w:val="28"/>
        </w:rPr>
        <w:t xml:space="preserve">there is good, clear communication between </w:t>
      </w:r>
      <w:r w:rsidR="00A52B46" w:rsidRPr="00741825">
        <w:rPr>
          <w:rFonts w:ascii="Gill Sans MT" w:hAnsi="Gill Sans MT"/>
          <w:sz w:val="24"/>
          <w:szCs w:val="28"/>
        </w:rPr>
        <w:t>Manag</w:t>
      </w:r>
      <w:r w:rsidR="00741825" w:rsidRPr="00741825">
        <w:rPr>
          <w:rFonts w:ascii="Gill Sans MT" w:hAnsi="Gill Sans MT"/>
          <w:sz w:val="24"/>
          <w:szCs w:val="28"/>
        </w:rPr>
        <w:t>ers</w:t>
      </w:r>
      <w:r w:rsidRPr="00741825">
        <w:rPr>
          <w:rFonts w:ascii="Gill Sans MT" w:hAnsi="Gill Sans MT"/>
          <w:sz w:val="24"/>
          <w:szCs w:val="28"/>
        </w:rPr>
        <w:t xml:space="preserve">, </w:t>
      </w:r>
      <w:r w:rsidR="00B54831" w:rsidRPr="00741825">
        <w:rPr>
          <w:rFonts w:ascii="Gill Sans MT" w:hAnsi="Gill Sans MT"/>
          <w:sz w:val="24"/>
          <w:szCs w:val="28"/>
        </w:rPr>
        <w:t>customers</w:t>
      </w:r>
      <w:r w:rsidRPr="00741825">
        <w:rPr>
          <w:rFonts w:ascii="Gill Sans MT" w:hAnsi="Gill Sans MT"/>
          <w:sz w:val="24"/>
          <w:szCs w:val="28"/>
        </w:rPr>
        <w:t xml:space="preserve"> and </w:t>
      </w:r>
      <w:r w:rsidR="00741825" w:rsidRPr="00741825">
        <w:rPr>
          <w:rFonts w:ascii="Gill Sans MT" w:hAnsi="Gill Sans MT"/>
          <w:sz w:val="24"/>
          <w:szCs w:val="28"/>
        </w:rPr>
        <w:t>others</w:t>
      </w:r>
    </w:p>
    <w:p w:rsidR="00090C61" w:rsidRPr="00741825" w:rsidRDefault="00090C61" w:rsidP="008F3CE8">
      <w:pPr>
        <w:pStyle w:val="ListParagraph"/>
        <w:numPr>
          <w:ilvl w:val="0"/>
          <w:numId w:val="99"/>
        </w:numPr>
        <w:tabs>
          <w:tab w:val="left" w:pos="360"/>
          <w:tab w:val="left" w:pos="720"/>
        </w:tabs>
        <w:spacing w:after="0" w:line="240" w:lineRule="auto"/>
        <w:jc w:val="both"/>
        <w:rPr>
          <w:rFonts w:ascii="Gill Sans MT" w:hAnsi="Gill Sans MT"/>
          <w:sz w:val="24"/>
          <w:szCs w:val="28"/>
        </w:rPr>
      </w:pPr>
      <w:r w:rsidRPr="00741825">
        <w:rPr>
          <w:rFonts w:ascii="Gill Sans MT" w:hAnsi="Gill Sans MT"/>
          <w:sz w:val="24"/>
          <w:szCs w:val="28"/>
        </w:rPr>
        <w:t>activities are periodically monitored and staff receive re</w:t>
      </w:r>
      <w:r w:rsidR="00741825">
        <w:rPr>
          <w:rFonts w:ascii="Gill Sans MT" w:hAnsi="Gill Sans MT"/>
          <w:sz w:val="24"/>
          <w:szCs w:val="28"/>
        </w:rPr>
        <w:t>gular refresher training on specific</w:t>
      </w:r>
      <w:r w:rsidRPr="00741825">
        <w:rPr>
          <w:rFonts w:ascii="Gill Sans MT" w:hAnsi="Gill Sans MT"/>
          <w:sz w:val="24"/>
          <w:szCs w:val="28"/>
        </w:rPr>
        <w:t xml:space="preserve"> hazards</w:t>
      </w:r>
    </w:p>
    <w:p w:rsidR="001E4706" w:rsidRDefault="001E4706" w:rsidP="001E4706">
      <w:pPr>
        <w:tabs>
          <w:tab w:val="left" w:pos="360"/>
          <w:tab w:val="left" w:pos="720"/>
        </w:tabs>
        <w:spacing w:after="0" w:line="240" w:lineRule="auto"/>
        <w:jc w:val="both"/>
        <w:rPr>
          <w:rFonts w:ascii="Gill Sans MT" w:hAnsi="Gill Sans MT"/>
          <w:sz w:val="24"/>
          <w:szCs w:val="28"/>
        </w:rPr>
      </w:pPr>
    </w:p>
    <w:p w:rsidR="00387394" w:rsidRDefault="00387394" w:rsidP="00387394">
      <w:pPr>
        <w:pStyle w:val="Heading2"/>
        <w:rPr>
          <w:b w:val="0"/>
          <w:color w:val="4F81BD" w:themeColor="accent1"/>
          <w:sz w:val="52"/>
          <w:szCs w:val="52"/>
        </w:rPr>
      </w:pPr>
      <w:bookmarkStart w:id="13" w:name="_Toc276397146"/>
      <w:r w:rsidRPr="00387394">
        <w:rPr>
          <w:b w:val="0"/>
          <w:color w:val="4F81BD" w:themeColor="accent1"/>
          <w:sz w:val="52"/>
          <w:szCs w:val="52"/>
        </w:rPr>
        <w:t>Training</w:t>
      </w:r>
      <w:bookmarkEnd w:id="13"/>
    </w:p>
    <w:p w:rsidR="00387394" w:rsidRPr="00CE5010" w:rsidRDefault="00387394" w:rsidP="00387394">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Training is essential to help achieve competence, we intend to identif</w:t>
      </w:r>
      <w:r w:rsidR="00741825">
        <w:rPr>
          <w:rFonts w:ascii="Gill Sans MT" w:hAnsi="Gill Sans MT"/>
          <w:sz w:val="24"/>
          <w:szCs w:val="28"/>
        </w:rPr>
        <w:t xml:space="preserve">y all training needs within Coolair </w:t>
      </w:r>
      <w:r w:rsidRPr="00CE5010">
        <w:rPr>
          <w:rFonts w:ascii="Gill Sans MT" w:hAnsi="Gill Sans MT"/>
          <w:sz w:val="24"/>
          <w:szCs w:val="28"/>
        </w:rPr>
        <w:t>and manage this accordingly. It is vital that employees</w:t>
      </w:r>
      <w:r w:rsidR="00AE2B4A">
        <w:rPr>
          <w:rFonts w:ascii="Gill Sans MT" w:hAnsi="Gill Sans MT"/>
          <w:sz w:val="24"/>
          <w:szCs w:val="28"/>
        </w:rPr>
        <w:t xml:space="preserve"> </w:t>
      </w:r>
      <w:r w:rsidRPr="00CE5010">
        <w:rPr>
          <w:rFonts w:ascii="Gill Sans MT" w:hAnsi="Gill Sans MT"/>
          <w:sz w:val="24"/>
          <w:szCs w:val="28"/>
        </w:rPr>
        <w:t>receive suitable and sufficient training enabling them to work safely and avoid unnecessary risk.</w:t>
      </w:r>
    </w:p>
    <w:p w:rsidR="00387394" w:rsidRPr="00CE5010" w:rsidRDefault="00387394" w:rsidP="00387394">
      <w:pPr>
        <w:pStyle w:val="ListParagraph"/>
        <w:spacing w:after="0" w:line="240" w:lineRule="auto"/>
        <w:ind w:left="0"/>
        <w:contextualSpacing w:val="0"/>
        <w:jc w:val="both"/>
        <w:rPr>
          <w:rFonts w:ascii="Gill Sans MT" w:hAnsi="Gill Sans MT"/>
          <w:sz w:val="24"/>
          <w:szCs w:val="28"/>
        </w:rPr>
      </w:pPr>
    </w:p>
    <w:p w:rsidR="00387394" w:rsidRPr="00CE5010" w:rsidRDefault="00387394" w:rsidP="00387394">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At the time of induction and at periodic intervals thereafter managers must consider the training needs of employees and organise appropriate training. We will provide the necessary time, funding and resources to accomplish any t</w:t>
      </w:r>
      <w:r>
        <w:rPr>
          <w:rFonts w:ascii="Gill Sans MT" w:hAnsi="Gill Sans MT"/>
          <w:sz w:val="24"/>
          <w:szCs w:val="28"/>
        </w:rPr>
        <w:t>raining needs that are deemed</w:t>
      </w:r>
      <w:r w:rsidRPr="00CE5010">
        <w:rPr>
          <w:rFonts w:ascii="Gill Sans MT" w:hAnsi="Gill Sans MT"/>
          <w:sz w:val="24"/>
          <w:szCs w:val="28"/>
        </w:rPr>
        <w:t xml:space="preserve"> necessary.</w:t>
      </w:r>
      <w:r w:rsidR="00FE6807">
        <w:rPr>
          <w:rFonts w:ascii="Gill Sans MT" w:hAnsi="Gill Sans MT"/>
          <w:sz w:val="24"/>
          <w:szCs w:val="28"/>
        </w:rPr>
        <w:t xml:space="preserve">  </w:t>
      </w:r>
    </w:p>
    <w:p w:rsidR="00387394" w:rsidRPr="00CE5010" w:rsidRDefault="00387394" w:rsidP="00387394">
      <w:pPr>
        <w:pStyle w:val="ListParagraph"/>
        <w:spacing w:after="0" w:line="240" w:lineRule="auto"/>
        <w:ind w:left="0"/>
        <w:contextualSpacing w:val="0"/>
        <w:jc w:val="both"/>
        <w:rPr>
          <w:rFonts w:ascii="Gill Sans MT" w:hAnsi="Gill Sans MT"/>
          <w:sz w:val="24"/>
          <w:szCs w:val="28"/>
        </w:rPr>
      </w:pPr>
    </w:p>
    <w:p w:rsidR="00387394" w:rsidRPr="00CE5010" w:rsidRDefault="00387394" w:rsidP="00387394">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 xml:space="preserve">All new starters will be subject to our induction process prior to starting work. The induction process is designed to </w:t>
      </w:r>
      <w:r>
        <w:rPr>
          <w:rFonts w:ascii="Gill Sans MT" w:hAnsi="Gill Sans MT"/>
          <w:sz w:val="24"/>
          <w:szCs w:val="28"/>
        </w:rPr>
        <w:t xml:space="preserve">help new employees </w:t>
      </w:r>
      <w:r w:rsidRPr="00CE5010">
        <w:rPr>
          <w:rFonts w:ascii="Gill Sans MT" w:hAnsi="Gill Sans MT"/>
          <w:sz w:val="24"/>
          <w:szCs w:val="28"/>
        </w:rPr>
        <w:t>understand the fundamental safety arrangements within our business.</w:t>
      </w:r>
      <w:r>
        <w:rPr>
          <w:rFonts w:ascii="Gill Sans MT" w:hAnsi="Gill Sans MT"/>
          <w:sz w:val="24"/>
          <w:szCs w:val="28"/>
        </w:rPr>
        <w:t xml:space="preserve"> </w:t>
      </w:r>
      <w:r w:rsidRPr="00CE5010">
        <w:rPr>
          <w:rFonts w:ascii="Gill Sans MT" w:hAnsi="Gill Sans MT"/>
          <w:sz w:val="24"/>
          <w:szCs w:val="28"/>
        </w:rPr>
        <w:t xml:space="preserve"> </w:t>
      </w:r>
      <w:r w:rsidR="00A70ADC">
        <w:rPr>
          <w:rFonts w:ascii="Gill Sans MT" w:hAnsi="Gill Sans MT"/>
          <w:sz w:val="24"/>
          <w:szCs w:val="28"/>
        </w:rPr>
        <w:t xml:space="preserve">This will involve </w:t>
      </w:r>
      <w:r w:rsidR="00ED655F">
        <w:rPr>
          <w:rFonts w:ascii="Gill Sans MT" w:hAnsi="Gill Sans MT"/>
          <w:sz w:val="24"/>
          <w:szCs w:val="28"/>
        </w:rPr>
        <w:t>site familiarity</w:t>
      </w:r>
      <w:r w:rsidR="00A70ADC">
        <w:rPr>
          <w:rFonts w:ascii="Gill Sans MT" w:hAnsi="Gill Sans MT"/>
          <w:sz w:val="24"/>
          <w:szCs w:val="28"/>
        </w:rPr>
        <w:t xml:space="preserve">, </w:t>
      </w:r>
      <w:r w:rsidR="00ED655F">
        <w:rPr>
          <w:rFonts w:ascii="Gill Sans MT" w:hAnsi="Gill Sans MT"/>
          <w:sz w:val="24"/>
          <w:szCs w:val="28"/>
        </w:rPr>
        <w:t>welfare, fire and general safety awareness training.  Additional</w:t>
      </w:r>
      <w:r w:rsidR="00A70ADC">
        <w:rPr>
          <w:rFonts w:ascii="Gill Sans MT" w:hAnsi="Gill Sans MT"/>
          <w:sz w:val="24"/>
          <w:szCs w:val="28"/>
        </w:rPr>
        <w:t xml:space="preserve"> training session</w:t>
      </w:r>
      <w:r w:rsidR="00ED655F">
        <w:rPr>
          <w:rFonts w:ascii="Gill Sans MT" w:hAnsi="Gill Sans MT"/>
          <w:sz w:val="24"/>
          <w:szCs w:val="28"/>
        </w:rPr>
        <w:t>s</w:t>
      </w:r>
      <w:r w:rsidR="00A70ADC">
        <w:rPr>
          <w:rFonts w:ascii="Gill Sans MT" w:hAnsi="Gill Sans MT"/>
          <w:sz w:val="24"/>
          <w:szCs w:val="28"/>
        </w:rPr>
        <w:t xml:space="preserve"> on</w:t>
      </w:r>
      <w:r w:rsidR="00ED655F">
        <w:rPr>
          <w:rFonts w:ascii="Gill Sans MT" w:hAnsi="Gill Sans MT"/>
          <w:sz w:val="24"/>
          <w:szCs w:val="28"/>
        </w:rPr>
        <w:t xml:space="preserve"> the key mandatory disciplines will be completed and recorded.  Tool box talks and specific job training for equipment and tasks will be assessed and completed</w:t>
      </w:r>
      <w:r w:rsidR="00D52574">
        <w:rPr>
          <w:rFonts w:ascii="Gill Sans MT" w:hAnsi="Gill Sans MT"/>
          <w:sz w:val="24"/>
          <w:szCs w:val="28"/>
        </w:rPr>
        <w:t>. S</w:t>
      </w:r>
      <w:r w:rsidR="00A70ADC">
        <w:rPr>
          <w:rFonts w:ascii="Gill Sans MT" w:hAnsi="Gill Sans MT"/>
          <w:sz w:val="24"/>
          <w:szCs w:val="28"/>
        </w:rPr>
        <w:t>had</w:t>
      </w:r>
      <w:r w:rsidR="00D52574">
        <w:rPr>
          <w:rFonts w:ascii="Gill Sans MT" w:hAnsi="Gill Sans MT"/>
          <w:sz w:val="24"/>
          <w:szCs w:val="28"/>
        </w:rPr>
        <w:t>owing and monitoring techniques will be used.</w:t>
      </w:r>
      <w:r w:rsidR="00A70ADC">
        <w:rPr>
          <w:rFonts w:ascii="Gill Sans MT" w:hAnsi="Gill Sans MT"/>
          <w:sz w:val="24"/>
          <w:szCs w:val="28"/>
        </w:rPr>
        <w:t xml:space="preserve"> </w:t>
      </w:r>
    </w:p>
    <w:p w:rsidR="00387394" w:rsidRPr="00CE5010" w:rsidRDefault="00387394" w:rsidP="00387394">
      <w:pPr>
        <w:pStyle w:val="ListParagraph"/>
        <w:spacing w:after="0" w:line="240" w:lineRule="auto"/>
        <w:ind w:left="0"/>
        <w:contextualSpacing w:val="0"/>
        <w:jc w:val="both"/>
        <w:rPr>
          <w:rFonts w:ascii="Gill Sans MT" w:hAnsi="Gill Sans MT"/>
          <w:sz w:val="24"/>
          <w:szCs w:val="28"/>
        </w:rPr>
      </w:pPr>
    </w:p>
    <w:p w:rsidR="00387394" w:rsidRPr="00CE5010" w:rsidRDefault="00387394" w:rsidP="00387394">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 xml:space="preserve">Following completion of </w:t>
      </w:r>
      <w:r w:rsidR="00D52574">
        <w:rPr>
          <w:rFonts w:ascii="Gill Sans MT" w:hAnsi="Gill Sans MT"/>
          <w:sz w:val="24"/>
          <w:szCs w:val="28"/>
        </w:rPr>
        <w:t xml:space="preserve">initial </w:t>
      </w:r>
      <w:r w:rsidRPr="00CE5010">
        <w:rPr>
          <w:rFonts w:ascii="Gill Sans MT" w:hAnsi="Gill Sans MT"/>
          <w:sz w:val="24"/>
          <w:szCs w:val="28"/>
        </w:rPr>
        <w:t xml:space="preserve">induction training a training needs evaluation will be conducted appropriate to the job and activities each </w:t>
      </w:r>
      <w:r w:rsidR="00FE6807">
        <w:rPr>
          <w:rFonts w:ascii="Gill Sans MT" w:hAnsi="Gill Sans MT"/>
          <w:sz w:val="24"/>
          <w:szCs w:val="28"/>
        </w:rPr>
        <w:t xml:space="preserve">person </w:t>
      </w:r>
      <w:r w:rsidRPr="00CE5010">
        <w:rPr>
          <w:rFonts w:ascii="Gill Sans MT" w:hAnsi="Gill Sans MT"/>
          <w:sz w:val="24"/>
          <w:szCs w:val="28"/>
        </w:rPr>
        <w:t>is likely to participate in whilst at work. Training, instruction and supervision will then be organised to help safely integrate the employee</w:t>
      </w:r>
      <w:r w:rsidR="00FE6807">
        <w:rPr>
          <w:rFonts w:ascii="Gill Sans MT" w:hAnsi="Gill Sans MT"/>
          <w:sz w:val="24"/>
          <w:szCs w:val="28"/>
        </w:rPr>
        <w:t xml:space="preserve"> </w:t>
      </w:r>
      <w:r w:rsidRPr="00CE5010">
        <w:rPr>
          <w:rFonts w:ascii="Gill Sans MT" w:hAnsi="Gill Sans MT"/>
          <w:sz w:val="24"/>
          <w:szCs w:val="28"/>
        </w:rPr>
        <w:t>into our workplace</w:t>
      </w:r>
      <w:r w:rsidR="00582590">
        <w:rPr>
          <w:rFonts w:ascii="Gill Sans MT" w:hAnsi="Gill Sans MT"/>
          <w:sz w:val="24"/>
          <w:szCs w:val="28"/>
        </w:rPr>
        <w:t>, client’s premises</w:t>
      </w:r>
      <w:r w:rsidRPr="00CE5010">
        <w:rPr>
          <w:rFonts w:ascii="Gill Sans MT" w:hAnsi="Gill Sans MT"/>
          <w:sz w:val="24"/>
          <w:szCs w:val="28"/>
        </w:rPr>
        <w:t xml:space="preserve"> and activities.</w:t>
      </w:r>
    </w:p>
    <w:p w:rsidR="00387394" w:rsidRPr="00CE5010" w:rsidRDefault="00387394" w:rsidP="00387394">
      <w:pPr>
        <w:pStyle w:val="ListParagraph"/>
        <w:spacing w:after="0" w:line="240" w:lineRule="auto"/>
        <w:ind w:left="0"/>
        <w:contextualSpacing w:val="0"/>
        <w:jc w:val="both"/>
        <w:rPr>
          <w:rFonts w:ascii="Gill Sans MT" w:hAnsi="Gill Sans MT"/>
          <w:sz w:val="24"/>
          <w:szCs w:val="28"/>
        </w:rPr>
      </w:pPr>
    </w:p>
    <w:p w:rsidR="00387394" w:rsidRDefault="00387394" w:rsidP="00387394">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To he</w:t>
      </w:r>
      <w:r w:rsidR="004A4FAF">
        <w:rPr>
          <w:rFonts w:ascii="Gill Sans MT" w:hAnsi="Gill Sans MT"/>
          <w:sz w:val="24"/>
          <w:szCs w:val="28"/>
        </w:rPr>
        <w:t>lp</w:t>
      </w:r>
      <w:r w:rsidR="00582590">
        <w:rPr>
          <w:rFonts w:ascii="Gill Sans MT" w:hAnsi="Gill Sans MT"/>
          <w:sz w:val="24"/>
          <w:szCs w:val="28"/>
        </w:rPr>
        <w:t xml:space="preserve"> us manage training, the </w:t>
      </w:r>
      <w:r w:rsidR="00A52B46">
        <w:rPr>
          <w:rFonts w:ascii="Gill Sans MT" w:hAnsi="Gill Sans MT"/>
          <w:sz w:val="24"/>
          <w:szCs w:val="28"/>
        </w:rPr>
        <w:t>Director</w:t>
      </w:r>
      <w:r w:rsidR="00741825">
        <w:rPr>
          <w:rFonts w:ascii="Gill Sans MT" w:hAnsi="Gill Sans MT"/>
          <w:sz w:val="24"/>
          <w:szCs w:val="28"/>
        </w:rPr>
        <w:t>s and Managers</w:t>
      </w:r>
      <w:r w:rsidRPr="00CE5010">
        <w:rPr>
          <w:rFonts w:ascii="Gill Sans MT" w:hAnsi="Gill Sans MT"/>
          <w:sz w:val="24"/>
          <w:szCs w:val="28"/>
        </w:rPr>
        <w:t xml:space="preserve"> will maintain records of training competencies. The records will be periodically reviewed to ensure competencies are achieved and maintained; this may involve refresher training for certain disciplines. </w:t>
      </w:r>
    </w:p>
    <w:p w:rsidR="003A05A8" w:rsidRDefault="003A05A8" w:rsidP="00387394">
      <w:pPr>
        <w:pStyle w:val="ListParagraph"/>
        <w:spacing w:after="0" w:line="240" w:lineRule="auto"/>
        <w:ind w:left="0"/>
        <w:contextualSpacing w:val="0"/>
        <w:jc w:val="both"/>
        <w:rPr>
          <w:rFonts w:ascii="Gill Sans MT" w:hAnsi="Gill Sans MT"/>
          <w:sz w:val="24"/>
          <w:szCs w:val="28"/>
        </w:rPr>
      </w:pPr>
    </w:p>
    <w:p w:rsidR="00E13DA7" w:rsidRDefault="003A05A8" w:rsidP="00387394">
      <w:pPr>
        <w:pStyle w:val="ListParagraph"/>
        <w:spacing w:after="0" w:line="240" w:lineRule="auto"/>
        <w:ind w:left="0"/>
        <w:contextualSpacing w:val="0"/>
        <w:jc w:val="both"/>
        <w:rPr>
          <w:rFonts w:ascii="Gill Sans MT" w:hAnsi="Gill Sans MT"/>
          <w:sz w:val="24"/>
          <w:szCs w:val="28"/>
        </w:rPr>
      </w:pPr>
      <w:r>
        <w:rPr>
          <w:rFonts w:ascii="Gill Sans MT" w:hAnsi="Gill Sans MT"/>
          <w:sz w:val="24"/>
          <w:szCs w:val="28"/>
        </w:rPr>
        <w:t xml:space="preserve">The </w:t>
      </w:r>
      <w:r w:rsidR="00741825">
        <w:rPr>
          <w:rFonts w:ascii="Gill Sans MT" w:hAnsi="Gill Sans MT"/>
          <w:sz w:val="24"/>
          <w:szCs w:val="28"/>
        </w:rPr>
        <w:t xml:space="preserve">Health and Safety </w:t>
      </w:r>
      <w:r w:rsidR="00A52B46">
        <w:rPr>
          <w:rFonts w:ascii="Gill Sans MT" w:hAnsi="Gill Sans MT"/>
          <w:sz w:val="24"/>
          <w:szCs w:val="28"/>
        </w:rPr>
        <w:t>Director</w:t>
      </w:r>
      <w:r>
        <w:rPr>
          <w:rFonts w:ascii="Gill Sans MT" w:hAnsi="Gill Sans MT"/>
          <w:sz w:val="24"/>
          <w:szCs w:val="28"/>
        </w:rPr>
        <w:t xml:space="preserve"> </w:t>
      </w:r>
      <w:r w:rsidR="00741825">
        <w:rPr>
          <w:rFonts w:ascii="Gill Sans MT" w:hAnsi="Gill Sans MT"/>
          <w:sz w:val="24"/>
          <w:szCs w:val="28"/>
        </w:rPr>
        <w:t xml:space="preserve">and any person nominated </w:t>
      </w:r>
      <w:r>
        <w:rPr>
          <w:rFonts w:ascii="Gill Sans MT" w:hAnsi="Gill Sans MT"/>
          <w:sz w:val="24"/>
          <w:szCs w:val="28"/>
        </w:rPr>
        <w:t xml:space="preserve">must complete </w:t>
      </w:r>
      <w:r w:rsidR="00E13DA7">
        <w:rPr>
          <w:rFonts w:ascii="Gill Sans MT" w:hAnsi="Gill Sans MT"/>
          <w:sz w:val="24"/>
          <w:szCs w:val="28"/>
        </w:rPr>
        <w:t>the</w:t>
      </w:r>
      <w:r>
        <w:rPr>
          <w:rFonts w:ascii="Gill Sans MT" w:hAnsi="Gill Sans MT"/>
          <w:sz w:val="24"/>
          <w:szCs w:val="28"/>
        </w:rPr>
        <w:t xml:space="preserve"> training needs analysis and review this periodically.  </w:t>
      </w:r>
      <w:r w:rsidRPr="0037365B">
        <w:rPr>
          <w:rFonts w:ascii="Gill Sans MT" w:hAnsi="Gill Sans MT"/>
          <w:i/>
          <w:sz w:val="24"/>
          <w:szCs w:val="28"/>
        </w:rPr>
        <w:t>Some</w:t>
      </w:r>
      <w:r>
        <w:rPr>
          <w:rFonts w:ascii="Gill Sans MT" w:hAnsi="Gill Sans MT"/>
          <w:sz w:val="24"/>
          <w:szCs w:val="28"/>
        </w:rPr>
        <w:t xml:space="preserve"> fundamental </w:t>
      </w:r>
      <w:r w:rsidR="00603E75">
        <w:rPr>
          <w:rFonts w:ascii="Gill Sans MT" w:hAnsi="Gill Sans MT"/>
          <w:sz w:val="24"/>
          <w:szCs w:val="28"/>
        </w:rPr>
        <w:t>types</w:t>
      </w:r>
      <w:r>
        <w:rPr>
          <w:rFonts w:ascii="Gill Sans MT" w:hAnsi="Gill Sans MT"/>
          <w:sz w:val="24"/>
          <w:szCs w:val="28"/>
        </w:rPr>
        <w:t xml:space="preserve"> of training are noted </w:t>
      </w:r>
      <w:r>
        <w:rPr>
          <w:rFonts w:ascii="Gill Sans MT" w:hAnsi="Gill Sans MT"/>
          <w:sz w:val="24"/>
          <w:szCs w:val="28"/>
        </w:rPr>
        <w:lastRenderedPageBreak/>
        <w:t xml:space="preserve">below to ensure a basic level of compliance and competence is </w:t>
      </w:r>
      <w:r w:rsidR="00E13DA7">
        <w:rPr>
          <w:rFonts w:ascii="Gill Sans MT" w:hAnsi="Gill Sans MT"/>
          <w:sz w:val="24"/>
          <w:szCs w:val="28"/>
        </w:rPr>
        <w:t>considered in key areas</w:t>
      </w:r>
      <w:r w:rsidR="0037365B">
        <w:rPr>
          <w:rFonts w:ascii="Gill Sans MT" w:hAnsi="Gill Sans MT"/>
          <w:sz w:val="24"/>
          <w:szCs w:val="28"/>
        </w:rPr>
        <w:t xml:space="preserve"> of our work</w:t>
      </w:r>
      <w:r>
        <w:rPr>
          <w:rFonts w:ascii="Gill Sans MT" w:hAnsi="Gill Sans MT"/>
          <w:sz w:val="24"/>
          <w:szCs w:val="28"/>
        </w:rPr>
        <w:t>.</w:t>
      </w:r>
      <w:r w:rsidR="00EC0F53">
        <w:rPr>
          <w:rFonts w:ascii="Gill Sans MT" w:hAnsi="Gill Sans MT"/>
          <w:sz w:val="24"/>
          <w:szCs w:val="28"/>
        </w:rPr>
        <w:t xml:space="preserve"> </w:t>
      </w:r>
      <w:r>
        <w:rPr>
          <w:rFonts w:ascii="Gill Sans MT" w:hAnsi="Gill Sans MT"/>
          <w:sz w:val="24"/>
          <w:szCs w:val="28"/>
        </w:rPr>
        <w:t xml:space="preserve">Anyone undertaking training must themselves be ‘competent’ as defined in law – this means they are both experienced and </w:t>
      </w:r>
      <w:r w:rsidR="00E13DA7">
        <w:rPr>
          <w:rFonts w:ascii="Gill Sans MT" w:hAnsi="Gill Sans MT"/>
          <w:sz w:val="24"/>
          <w:szCs w:val="28"/>
        </w:rPr>
        <w:t xml:space="preserve">qualified - </w:t>
      </w:r>
      <w:r>
        <w:rPr>
          <w:rFonts w:ascii="Gill Sans MT" w:hAnsi="Gill Sans MT"/>
          <w:sz w:val="24"/>
          <w:szCs w:val="28"/>
        </w:rPr>
        <w:t>aware of the legal requirements and best practice standards</w:t>
      </w:r>
      <w:r w:rsidR="00E13DA7">
        <w:rPr>
          <w:rFonts w:ascii="Gill Sans MT" w:hAnsi="Gill Sans MT"/>
          <w:sz w:val="24"/>
          <w:szCs w:val="28"/>
        </w:rPr>
        <w:t xml:space="preserve"> associated with the equipment or tasks being undertaken</w:t>
      </w:r>
      <w:r w:rsidR="00EC0F53">
        <w:rPr>
          <w:rFonts w:ascii="Gill Sans MT" w:hAnsi="Gill Sans MT"/>
          <w:sz w:val="24"/>
          <w:szCs w:val="28"/>
        </w:rPr>
        <w:t xml:space="preserve">. </w:t>
      </w:r>
      <w:r w:rsidR="00E13DA7">
        <w:rPr>
          <w:rFonts w:ascii="Gill Sans MT" w:hAnsi="Gill Sans MT"/>
          <w:sz w:val="24"/>
          <w:szCs w:val="28"/>
        </w:rPr>
        <w:t xml:space="preserve">External certification from an accredited body is therefore going to provide the best training and defence in Law – should you need to defend the training or competence of your employees following an incident or accident. </w:t>
      </w:r>
      <w:r w:rsidR="00EC0F53">
        <w:rPr>
          <w:rFonts w:ascii="Gill Sans MT" w:hAnsi="Gill Sans MT"/>
          <w:sz w:val="24"/>
          <w:szCs w:val="28"/>
        </w:rPr>
        <w:t xml:space="preserve"> </w:t>
      </w:r>
      <w:r w:rsidR="00E13DA7">
        <w:rPr>
          <w:rFonts w:ascii="Gill Sans MT" w:hAnsi="Gill Sans MT"/>
          <w:sz w:val="24"/>
          <w:szCs w:val="28"/>
        </w:rPr>
        <w:t xml:space="preserve">Where training has been given by an employee with no qualifications but some experience, you are far less likely to be able to demonstrate competence to insurers, </w:t>
      </w:r>
      <w:r w:rsidR="00B54831">
        <w:rPr>
          <w:rFonts w:ascii="Gill Sans MT" w:hAnsi="Gill Sans MT"/>
          <w:sz w:val="24"/>
          <w:szCs w:val="28"/>
        </w:rPr>
        <w:t>customers</w:t>
      </w:r>
      <w:r w:rsidR="00E13DA7">
        <w:rPr>
          <w:rFonts w:ascii="Gill Sans MT" w:hAnsi="Gill Sans MT"/>
          <w:sz w:val="24"/>
          <w:szCs w:val="28"/>
        </w:rPr>
        <w:t xml:space="preserve"> or enforcement authorities.</w:t>
      </w:r>
    </w:p>
    <w:p w:rsidR="009C7D17" w:rsidRDefault="009C7D17" w:rsidP="00387394">
      <w:pPr>
        <w:pStyle w:val="ListParagraph"/>
        <w:spacing w:after="0" w:line="240" w:lineRule="auto"/>
        <w:ind w:left="0"/>
        <w:contextualSpacing w:val="0"/>
        <w:jc w:val="both"/>
        <w:rPr>
          <w:rFonts w:ascii="Gill Sans MT" w:hAnsi="Gill Sans MT"/>
          <w:sz w:val="24"/>
          <w:szCs w:val="28"/>
        </w:rPr>
      </w:pPr>
    </w:p>
    <w:p w:rsidR="009C7D17" w:rsidRPr="00C5204C" w:rsidRDefault="009C7D17" w:rsidP="00387394">
      <w:pPr>
        <w:pStyle w:val="ListParagraph"/>
        <w:spacing w:after="0" w:line="240" w:lineRule="auto"/>
        <w:ind w:left="0"/>
        <w:contextualSpacing w:val="0"/>
        <w:jc w:val="both"/>
        <w:rPr>
          <w:rFonts w:ascii="Gill Sans MT" w:hAnsi="Gill Sans MT"/>
          <w:sz w:val="24"/>
          <w:szCs w:val="24"/>
        </w:rPr>
      </w:pPr>
      <w:r>
        <w:rPr>
          <w:rFonts w:ascii="Gill Sans MT" w:hAnsi="Gill Sans MT"/>
          <w:sz w:val="24"/>
          <w:szCs w:val="28"/>
        </w:rPr>
        <w:t xml:space="preserve">The </w:t>
      </w:r>
      <w:r w:rsidR="00741825">
        <w:rPr>
          <w:rFonts w:ascii="Gill Sans MT" w:hAnsi="Gill Sans MT"/>
          <w:sz w:val="24"/>
          <w:szCs w:val="28"/>
        </w:rPr>
        <w:t xml:space="preserve">Health and Safety Director </w:t>
      </w:r>
      <w:r>
        <w:rPr>
          <w:rFonts w:ascii="Gill Sans MT" w:hAnsi="Gill Sans MT"/>
          <w:sz w:val="24"/>
          <w:szCs w:val="28"/>
        </w:rPr>
        <w:t xml:space="preserve">must decide, with assistance from </w:t>
      </w:r>
      <w:r w:rsidR="00EC0F53">
        <w:rPr>
          <w:rFonts w:ascii="Gill Sans MT" w:hAnsi="Gill Sans MT"/>
          <w:sz w:val="24"/>
          <w:szCs w:val="28"/>
        </w:rPr>
        <w:t>Wirehouse</w:t>
      </w:r>
      <w:r>
        <w:rPr>
          <w:rFonts w:ascii="Gill Sans MT" w:hAnsi="Gill Sans MT"/>
          <w:sz w:val="24"/>
          <w:szCs w:val="28"/>
        </w:rPr>
        <w:t>, what training can be undertaken ‘in-house’ and what requires external del</w:t>
      </w:r>
      <w:r w:rsidR="00EC0F53">
        <w:rPr>
          <w:rFonts w:ascii="Gill Sans MT" w:hAnsi="Gill Sans MT"/>
          <w:sz w:val="24"/>
          <w:szCs w:val="28"/>
        </w:rPr>
        <w:t>ivery.  Some areas are clear,</w:t>
      </w:r>
      <w:r>
        <w:rPr>
          <w:rFonts w:ascii="Gill Sans MT" w:hAnsi="Gill Sans MT"/>
          <w:sz w:val="24"/>
          <w:szCs w:val="28"/>
        </w:rPr>
        <w:t xml:space="preserve"> for example </w:t>
      </w:r>
      <w:r w:rsidRPr="00C5204C">
        <w:rPr>
          <w:rFonts w:ascii="Gill Sans MT" w:hAnsi="Gill Sans MT"/>
          <w:sz w:val="24"/>
          <w:szCs w:val="24"/>
        </w:rPr>
        <w:t xml:space="preserve">the operating of powered access equipment has a clear requirement in law for training to be given – this is prescriptive and there are recognised </w:t>
      </w:r>
      <w:r w:rsidRPr="00C5204C">
        <w:rPr>
          <w:rFonts w:ascii="Gill Sans MT" w:hAnsi="Gill Sans MT" w:cs="Arial"/>
          <w:sz w:val="24"/>
          <w:szCs w:val="24"/>
          <w:shd w:val="clear" w:color="auto" w:fill="FFFFFF"/>
        </w:rPr>
        <w:t>IPAF (Internatio</w:t>
      </w:r>
      <w:r w:rsidR="00C5204C">
        <w:rPr>
          <w:rFonts w:ascii="Gill Sans MT" w:hAnsi="Gill Sans MT" w:cs="Arial"/>
          <w:sz w:val="24"/>
          <w:szCs w:val="24"/>
          <w:shd w:val="clear" w:color="auto" w:fill="FFFFFF"/>
        </w:rPr>
        <w:t>nal Powered Access Federation) training c</w:t>
      </w:r>
      <w:r w:rsidRPr="00C5204C">
        <w:rPr>
          <w:rFonts w:ascii="Gill Sans MT" w:hAnsi="Gill Sans MT" w:cs="Arial"/>
          <w:sz w:val="24"/>
          <w:szCs w:val="24"/>
          <w:shd w:val="clear" w:color="auto" w:fill="FFFFFF"/>
        </w:rPr>
        <w:t>ourses.</w:t>
      </w:r>
      <w:r w:rsidR="00EC0F53">
        <w:rPr>
          <w:rFonts w:ascii="Gill Sans MT" w:hAnsi="Gill Sans MT" w:cs="Arial"/>
          <w:sz w:val="24"/>
          <w:szCs w:val="24"/>
          <w:shd w:val="clear" w:color="auto" w:fill="FFFFFF"/>
        </w:rPr>
        <w:t xml:space="preserve"> </w:t>
      </w:r>
      <w:r w:rsidRPr="00C5204C">
        <w:rPr>
          <w:rFonts w:ascii="Gill Sans MT" w:hAnsi="Gill Sans MT" w:cs="Arial"/>
          <w:sz w:val="24"/>
          <w:szCs w:val="24"/>
          <w:shd w:val="clear" w:color="auto" w:fill="FFFFFF"/>
        </w:rPr>
        <w:t>Other areas such as training on the type of fixings to use</w:t>
      </w:r>
      <w:r w:rsidR="00603E75">
        <w:rPr>
          <w:rFonts w:ascii="Gill Sans MT" w:hAnsi="Gill Sans MT" w:cs="Arial"/>
          <w:sz w:val="24"/>
          <w:szCs w:val="24"/>
          <w:shd w:val="clear" w:color="auto" w:fill="FFFFFF"/>
        </w:rPr>
        <w:t xml:space="preserve"> when</w:t>
      </w:r>
      <w:r w:rsidRPr="00C5204C">
        <w:rPr>
          <w:rFonts w:ascii="Gill Sans MT" w:hAnsi="Gill Sans MT" w:cs="Arial"/>
          <w:sz w:val="24"/>
          <w:szCs w:val="24"/>
          <w:shd w:val="clear" w:color="auto" w:fill="FFFFFF"/>
        </w:rPr>
        <w:t xml:space="preserve"> installing signs is not regulated </w:t>
      </w:r>
      <w:r w:rsidR="00603E75">
        <w:rPr>
          <w:rFonts w:ascii="Gill Sans MT" w:hAnsi="Gill Sans MT" w:cs="Arial"/>
          <w:sz w:val="24"/>
          <w:szCs w:val="24"/>
          <w:shd w:val="clear" w:color="auto" w:fill="FFFFFF"/>
        </w:rPr>
        <w:t xml:space="preserve">by prescriptive training </w:t>
      </w:r>
      <w:r w:rsidRPr="00C5204C">
        <w:rPr>
          <w:rFonts w:ascii="Gill Sans MT" w:hAnsi="Gill Sans MT" w:cs="Arial"/>
          <w:sz w:val="24"/>
          <w:szCs w:val="24"/>
          <w:shd w:val="clear" w:color="auto" w:fill="FFFFFF"/>
        </w:rPr>
        <w:t xml:space="preserve">but must </w:t>
      </w:r>
      <w:r w:rsidR="00603E75">
        <w:rPr>
          <w:rFonts w:ascii="Gill Sans MT" w:hAnsi="Gill Sans MT" w:cs="Arial"/>
          <w:sz w:val="24"/>
          <w:szCs w:val="24"/>
          <w:shd w:val="clear" w:color="auto" w:fill="FFFFFF"/>
        </w:rPr>
        <w:t xml:space="preserve">still </w:t>
      </w:r>
      <w:r w:rsidRPr="00C5204C">
        <w:rPr>
          <w:rFonts w:ascii="Gill Sans MT" w:hAnsi="Gill Sans MT" w:cs="Arial"/>
          <w:sz w:val="24"/>
          <w:szCs w:val="24"/>
          <w:shd w:val="clear" w:color="auto" w:fill="FFFFFF"/>
        </w:rPr>
        <w:t xml:space="preserve">be completed by </w:t>
      </w:r>
      <w:r w:rsidR="00603E75">
        <w:rPr>
          <w:rFonts w:ascii="Gill Sans MT" w:hAnsi="Gill Sans MT" w:cs="Arial"/>
          <w:sz w:val="24"/>
          <w:szCs w:val="24"/>
          <w:shd w:val="clear" w:color="auto" w:fill="FFFFFF"/>
        </w:rPr>
        <w:t>competent persons and be ‘fit for purpose’.  Having experience, trade qu</w:t>
      </w:r>
      <w:r w:rsidR="00EC0F53">
        <w:rPr>
          <w:rFonts w:ascii="Gill Sans MT" w:hAnsi="Gill Sans MT" w:cs="Arial"/>
          <w:sz w:val="24"/>
          <w:szCs w:val="24"/>
          <w:shd w:val="clear" w:color="auto" w:fill="FFFFFF"/>
        </w:rPr>
        <w:t xml:space="preserve">alifications, or a relevant </w:t>
      </w:r>
      <w:r w:rsidR="00603E75">
        <w:rPr>
          <w:rFonts w:ascii="Gill Sans MT" w:hAnsi="Gill Sans MT" w:cs="Arial"/>
          <w:sz w:val="24"/>
          <w:szCs w:val="24"/>
          <w:shd w:val="clear" w:color="auto" w:fill="FFFFFF"/>
        </w:rPr>
        <w:t>qualification</w:t>
      </w:r>
      <w:r w:rsidR="00EC0F53">
        <w:rPr>
          <w:rFonts w:ascii="Gill Sans MT" w:hAnsi="Gill Sans MT" w:cs="Arial"/>
          <w:sz w:val="24"/>
          <w:szCs w:val="24"/>
          <w:shd w:val="clear" w:color="auto" w:fill="FFFFFF"/>
        </w:rPr>
        <w:t>s</w:t>
      </w:r>
      <w:r w:rsidR="00603E75">
        <w:rPr>
          <w:rFonts w:ascii="Gill Sans MT" w:hAnsi="Gill Sans MT" w:cs="Arial"/>
          <w:sz w:val="24"/>
          <w:szCs w:val="24"/>
          <w:shd w:val="clear" w:color="auto" w:fill="FFFFFF"/>
        </w:rPr>
        <w:t xml:space="preserve"> may be the best way to demonstrate competence in this instance.</w:t>
      </w:r>
    </w:p>
    <w:tbl>
      <w:tblPr>
        <w:tblStyle w:val="TableGrid"/>
        <w:tblW w:w="9889" w:type="dxa"/>
        <w:tblLook w:val="04A0" w:firstRow="1" w:lastRow="0" w:firstColumn="1" w:lastColumn="0" w:noHBand="0" w:noVBand="1"/>
      </w:tblPr>
      <w:tblGrid>
        <w:gridCol w:w="4361"/>
        <w:gridCol w:w="5528"/>
      </w:tblGrid>
      <w:tr w:rsidR="00603E75" w:rsidTr="00EC0F53">
        <w:tc>
          <w:tcPr>
            <w:tcW w:w="4361" w:type="dxa"/>
            <w:shd w:val="clear" w:color="auto" w:fill="F2F2F2" w:themeFill="background1" w:themeFillShade="F2"/>
          </w:tcPr>
          <w:p w:rsidR="00603E75" w:rsidRDefault="00603E75" w:rsidP="000C24B7">
            <w:pPr>
              <w:pStyle w:val="ListParagraph"/>
              <w:spacing w:before="120"/>
              <w:ind w:left="0"/>
              <w:contextualSpacing w:val="0"/>
              <w:jc w:val="both"/>
              <w:rPr>
                <w:rFonts w:ascii="Gill Sans MT" w:hAnsi="Gill Sans MT"/>
                <w:sz w:val="24"/>
                <w:szCs w:val="28"/>
              </w:rPr>
            </w:pPr>
            <w:r>
              <w:rPr>
                <w:rFonts w:ascii="Gill Sans MT" w:hAnsi="Gill Sans MT"/>
                <w:sz w:val="24"/>
                <w:szCs w:val="28"/>
              </w:rPr>
              <w:t xml:space="preserve"> </w:t>
            </w:r>
            <w:r w:rsidR="00EC0F53">
              <w:rPr>
                <w:rFonts w:ascii="Gill Sans MT" w:hAnsi="Gill Sans MT"/>
                <w:sz w:val="24"/>
                <w:szCs w:val="28"/>
              </w:rPr>
              <w:tab/>
            </w:r>
            <w:r>
              <w:rPr>
                <w:rFonts w:ascii="Gill Sans MT" w:hAnsi="Gill Sans MT"/>
                <w:sz w:val="24"/>
                <w:szCs w:val="28"/>
              </w:rPr>
              <w:t>Area of Training</w:t>
            </w:r>
          </w:p>
        </w:tc>
        <w:tc>
          <w:tcPr>
            <w:tcW w:w="5528" w:type="dxa"/>
            <w:shd w:val="clear" w:color="auto" w:fill="F2F2F2" w:themeFill="background1" w:themeFillShade="F2"/>
          </w:tcPr>
          <w:p w:rsidR="00603E75" w:rsidRDefault="00603E75" w:rsidP="000C24B7">
            <w:pPr>
              <w:pStyle w:val="ListParagraph"/>
              <w:spacing w:before="120"/>
              <w:ind w:left="0"/>
              <w:contextualSpacing w:val="0"/>
              <w:jc w:val="both"/>
              <w:rPr>
                <w:rFonts w:ascii="Gill Sans MT" w:hAnsi="Gill Sans MT"/>
                <w:sz w:val="24"/>
                <w:szCs w:val="28"/>
              </w:rPr>
            </w:pPr>
            <w:r>
              <w:rPr>
                <w:rFonts w:ascii="Gill Sans MT" w:hAnsi="Gill Sans MT"/>
                <w:sz w:val="24"/>
                <w:szCs w:val="28"/>
              </w:rPr>
              <w:t>Typical Accreditation Body</w:t>
            </w:r>
          </w:p>
        </w:tc>
      </w:tr>
      <w:tr w:rsidR="00603E75" w:rsidTr="00EC0F53">
        <w:tc>
          <w:tcPr>
            <w:tcW w:w="4361" w:type="dxa"/>
          </w:tcPr>
          <w:p w:rsidR="00603E75" w:rsidRDefault="00603E75" w:rsidP="000C24B7">
            <w:pPr>
              <w:pStyle w:val="ListParagraph"/>
              <w:spacing w:before="120"/>
              <w:ind w:left="0"/>
              <w:contextualSpacing w:val="0"/>
              <w:jc w:val="both"/>
              <w:rPr>
                <w:rFonts w:ascii="Gill Sans MT" w:hAnsi="Gill Sans MT"/>
                <w:sz w:val="24"/>
                <w:szCs w:val="28"/>
              </w:rPr>
            </w:pPr>
            <w:r>
              <w:rPr>
                <w:rFonts w:ascii="Gill Sans MT" w:hAnsi="Gill Sans MT"/>
                <w:sz w:val="24"/>
                <w:szCs w:val="28"/>
              </w:rPr>
              <w:t>Use of ladders</w:t>
            </w:r>
          </w:p>
        </w:tc>
        <w:tc>
          <w:tcPr>
            <w:tcW w:w="5528" w:type="dxa"/>
          </w:tcPr>
          <w:p w:rsidR="00603E75" w:rsidRDefault="009E37E0" w:rsidP="000C24B7">
            <w:pPr>
              <w:pStyle w:val="ListParagraph"/>
              <w:spacing w:before="120"/>
              <w:ind w:left="0"/>
              <w:contextualSpacing w:val="0"/>
              <w:rPr>
                <w:rFonts w:ascii="Gill Sans MT" w:hAnsi="Gill Sans MT"/>
                <w:sz w:val="24"/>
                <w:szCs w:val="28"/>
              </w:rPr>
            </w:pPr>
            <w:hyperlink r:id="rId18" w:history="1">
              <w:r w:rsidR="00DD263D" w:rsidRPr="00F16934">
                <w:rPr>
                  <w:rStyle w:val="Hyperlink"/>
                  <w:rFonts w:ascii="Gill Sans MT" w:hAnsi="Gill Sans MT"/>
                  <w:sz w:val="24"/>
                  <w:szCs w:val="28"/>
                </w:rPr>
                <w:t>http://ladderassociation.org.uk/</w:t>
              </w:r>
            </w:hyperlink>
            <w:r w:rsidR="00DD263D">
              <w:rPr>
                <w:rFonts w:ascii="Gill Sans MT" w:hAnsi="Gill Sans MT"/>
                <w:sz w:val="24"/>
                <w:szCs w:val="28"/>
              </w:rPr>
              <w:t xml:space="preserve"> </w:t>
            </w:r>
          </w:p>
        </w:tc>
      </w:tr>
      <w:tr w:rsidR="00603E75" w:rsidTr="00EC0F53">
        <w:tc>
          <w:tcPr>
            <w:tcW w:w="4361" w:type="dxa"/>
          </w:tcPr>
          <w:p w:rsidR="00603E75" w:rsidRDefault="00603E75" w:rsidP="000C24B7">
            <w:pPr>
              <w:pStyle w:val="ListParagraph"/>
              <w:spacing w:before="120"/>
              <w:ind w:left="0"/>
              <w:contextualSpacing w:val="0"/>
              <w:jc w:val="both"/>
              <w:rPr>
                <w:rFonts w:ascii="Gill Sans MT" w:hAnsi="Gill Sans MT"/>
                <w:sz w:val="24"/>
                <w:szCs w:val="28"/>
              </w:rPr>
            </w:pPr>
            <w:r>
              <w:rPr>
                <w:rFonts w:ascii="Gill Sans MT" w:hAnsi="Gill Sans MT"/>
                <w:sz w:val="24"/>
                <w:szCs w:val="28"/>
              </w:rPr>
              <w:t>Scaffold towers</w:t>
            </w:r>
            <w:r w:rsidR="00DD263D">
              <w:rPr>
                <w:rFonts w:ascii="Gill Sans MT" w:hAnsi="Gill Sans MT"/>
                <w:sz w:val="24"/>
                <w:szCs w:val="28"/>
              </w:rPr>
              <w:t xml:space="preserve"> – erection and use</w:t>
            </w:r>
          </w:p>
        </w:tc>
        <w:tc>
          <w:tcPr>
            <w:tcW w:w="5528" w:type="dxa"/>
          </w:tcPr>
          <w:p w:rsidR="00DD263D" w:rsidRDefault="009E37E0" w:rsidP="000C24B7">
            <w:pPr>
              <w:pStyle w:val="ListParagraph"/>
              <w:spacing w:before="120"/>
              <w:ind w:left="0"/>
              <w:contextualSpacing w:val="0"/>
              <w:rPr>
                <w:rFonts w:ascii="Gill Sans MT" w:hAnsi="Gill Sans MT"/>
                <w:sz w:val="24"/>
                <w:szCs w:val="28"/>
              </w:rPr>
            </w:pPr>
            <w:hyperlink r:id="rId19" w:history="1">
              <w:r w:rsidR="00DD263D" w:rsidRPr="00F16934">
                <w:rPr>
                  <w:rStyle w:val="Hyperlink"/>
                  <w:rFonts w:ascii="Gill Sans MT" w:hAnsi="Gill Sans MT"/>
                  <w:sz w:val="24"/>
                  <w:szCs w:val="28"/>
                </w:rPr>
                <w:t>http://www.citb.co.uk/training-courses/scaffolding-and-access/</w:t>
              </w:r>
            </w:hyperlink>
          </w:p>
          <w:p w:rsidR="00DD263D" w:rsidRPr="00DD263D" w:rsidRDefault="00DD263D" w:rsidP="000C24B7">
            <w:pPr>
              <w:pStyle w:val="ListParagraph"/>
              <w:spacing w:before="120"/>
              <w:ind w:left="0"/>
              <w:contextualSpacing w:val="0"/>
              <w:rPr>
                <w:rFonts w:ascii="Gill Sans MT" w:hAnsi="Gill Sans MT"/>
                <w:sz w:val="24"/>
                <w:szCs w:val="24"/>
              </w:rPr>
            </w:pPr>
            <w:r w:rsidRPr="00DD263D">
              <w:rPr>
                <w:rFonts w:ascii="Gill Sans MT" w:hAnsi="Gill Sans MT" w:cs="Tahoma"/>
                <w:sz w:val="24"/>
                <w:szCs w:val="24"/>
                <w:shd w:val="clear" w:color="auto" w:fill="FFFFFF"/>
              </w:rPr>
              <w:t>Prefabricated Access Suppliers' &amp; Manufacturers' Association Ltd (PASMA)</w:t>
            </w:r>
            <w:r>
              <w:rPr>
                <w:rFonts w:ascii="Gill Sans MT" w:hAnsi="Gill Sans MT" w:cs="Tahoma"/>
                <w:sz w:val="24"/>
                <w:szCs w:val="24"/>
                <w:shd w:val="clear" w:color="auto" w:fill="FFFFFF"/>
              </w:rPr>
              <w:t xml:space="preserve"> </w:t>
            </w:r>
            <w:hyperlink r:id="rId20" w:history="1">
              <w:r w:rsidRPr="00F16934">
                <w:rPr>
                  <w:rStyle w:val="Hyperlink"/>
                  <w:rFonts w:ascii="Gill Sans MT" w:hAnsi="Gill Sans MT" w:cs="Tahoma"/>
                  <w:sz w:val="24"/>
                  <w:szCs w:val="24"/>
                  <w:shd w:val="clear" w:color="auto" w:fill="FFFFFF"/>
                </w:rPr>
                <w:t>http://www.pasma.co.uk/</w:t>
              </w:r>
            </w:hyperlink>
          </w:p>
        </w:tc>
      </w:tr>
      <w:tr w:rsidR="00603E75" w:rsidTr="00EC0F53">
        <w:tc>
          <w:tcPr>
            <w:tcW w:w="4361" w:type="dxa"/>
          </w:tcPr>
          <w:p w:rsidR="00603E75" w:rsidRDefault="00603E75" w:rsidP="000C24B7">
            <w:pPr>
              <w:pStyle w:val="ListParagraph"/>
              <w:spacing w:before="120"/>
              <w:ind w:left="0"/>
              <w:contextualSpacing w:val="0"/>
              <w:jc w:val="both"/>
              <w:rPr>
                <w:rFonts w:ascii="Gill Sans MT" w:hAnsi="Gill Sans MT"/>
                <w:sz w:val="24"/>
                <w:szCs w:val="28"/>
              </w:rPr>
            </w:pPr>
            <w:r>
              <w:rPr>
                <w:rFonts w:ascii="Gill Sans MT" w:hAnsi="Gill Sans MT"/>
                <w:sz w:val="24"/>
                <w:szCs w:val="28"/>
              </w:rPr>
              <w:t>Operating mobile access equipment</w:t>
            </w:r>
            <w:r w:rsidR="00DD263D">
              <w:rPr>
                <w:rFonts w:ascii="Gill Sans MT" w:hAnsi="Gill Sans MT"/>
                <w:sz w:val="24"/>
                <w:szCs w:val="28"/>
              </w:rPr>
              <w:t xml:space="preserve"> – scissor lifts, static booms, mobile booms</w:t>
            </w:r>
          </w:p>
        </w:tc>
        <w:tc>
          <w:tcPr>
            <w:tcW w:w="5528" w:type="dxa"/>
          </w:tcPr>
          <w:p w:rsidR="00DD263D" w:rsidRDefault="000C24B7" w:rsidP="00EB7F41">
            <w:pPr>
              <w:pStyle w:val="ListParagraph"/>
              <w:spacing w:before="120"/>
              <w:ind w:left="0"/>
              <w:contextualSpacing w:val="0"/>
              <w:rPr>
                <w:rFonts w:ascii="Gill Sans MT" w:hAnsi="Gill Sans MT"/>
                <w:sz w:val="24"/>
                <w:szCs w:val="28"/>
              </w:rPr>
            </w:pPr>
            <w:r w:rsidRPr="00C5204C">
              <w:rPr>
                <w:rFonts w:ascii="Gill Sans MT" w:hAnsi="Gill Sans MT" w:cs="Arial"/>
                <w:sz w:val="24"/>
                <w:szCs w:val="24"/>
                <w:shd w:val="clear" w:color="auto" w:fill="FFFFFF"/>
              </w:rPr>
              <w:t>Internatio</w:t>
            </w:r>
            <w:r>
              <w:rPr>
                <w:rFonts w:ascii="Gill Sans MT" w:hAnsi="Gill Sans MT" w:cs="Arial"/>
                <w:sz w:val="24"/>
                <w:szCs w:val="24"/>
                <w:shd w:val="clear" w:color="auto" w:fill="FFFFFF"/>
              </w:rPr>
              <w:t>nal Powered Access Federation</w:t>
            </w:r>
            <w:r>
              <w:rPr>
                <w:rFonts w:ascii="Gill Sans MT" w:hAnsi="Gill Sans MT"/>
                <w:sz w:val="24"/>
                <w:szCs w:val="28"/>
              </w:rPr>
              <w:t xml:space="preserve"> </w:t>
            </w:r>
            <w:hyperlink r:id="rId21" w:history="1">
              <w:r w:rsidR="00DD263D" w:rsidRPr="00F16934">
                <w:rPr>
                  <w:rStyle w:val="Hyperlink"/>
                  <w:rFonts w:ascii="Gill Sans MT" w:hAnsi="Gill Sans MT"/>
                  <w:sz w:val="24"/>
                  <w:szCs w:val="28"/>
                </w:rPr>
                <w:t>http://www.ipaf.org/en/training/courses/</w:t>
              </w:r>
            </w:hyperlink>
          </w:p>
        </w:tc>
      </w:tr>
      <w:tr w:rsidR="00603E75" w:rsidTr="00EC0F53">
        <w:tc>
          <w:tcPr>
            <w:tcW w:w="4361" w:type="dxa"/>
          </w:tcPr>
          <w:p w:rsidR="00603E75" w:rsidRDefault="00DD263D" w:rsidP="000C24B7">
            <w:pPr>
              <w:pStyle w:val="ListParagraph"/>
              <w:spacing w:before="120"/>
              <w:ind w:left="0"/>
              <w:contextualSpacing w:val="0"/>
              <w:jc w:val="both"/>
              <w:rPr>
                <w:rFonts w:ascii="Gill Sans MT" w:hAnsi="Gill Sans MT"/>
                <w:sz w:val="24"/>
                <w:szCs w:val="28"/>
              </w:rPr>
            </w:pPr>
            <w:r>
              <w:rPr>
                <w:rFonts w:ascii="Gill Sans MT" w:hAnsi="Gill Sans MT"/>
                <w:sz w:val="24"/>
                <w:szCs w:val="28"/>
              </w:rPr>
              <w:t>Use of a harness</w:t>
            </w:r>
          </w:p>
        </w:tc>
        <w:tc>
          <w:tcPr>
            <w:tcW w:w="5528" w:type="dxa"/>
          </w:tcPr>
          <w:p w:rsidR="00603E75" w:rsidRDefault="000C24B7" w:rsidP="000C24B7">
            <w:pPr>
              <w:pStyle w:val="ListParagraph"/>
              <w:spacing w:before="120"/>
              <w:ind w:left="0"/>
              <w:contextualSpacing w:val="0"/>
              <w:rPr>
                <w:rFonts w:ascii="Gill Sans MT" w:hAnsi="Gill Sans MT"/>
                <w:sz w:val="24"/>
                <w:szCs w:val="28"/>
              </w:rPr>
            </w:pPr>
            <w:r>
              <w:rPr>
                <w:rFonts w:ascii="Gill Sans MT" w:hAnsi="Gill Sans MT"/>
                <w:sz w:val="24"/>
                <w:szCs w:val="28"/>
              </w:rPr>
              <w:t>Covered in IPAF training or by a specialist trainer/supplier.</w:t>
            </w:r>
          </w:p>
        </w:tc>
      </w:tr>
      <w:tr w:rsidR="00603E75" w:rsidTr="00EC0F53">
        <w:tc>
          <w:tcPr>
            <w:tcW w:w="4361" w:type="dxa"/>
          </w:tcPr>
          <w:p w:rsidR="00603E75" w:rsidRDefault="00DD263D" w:rsidP="000C24B7">
            <w:pPr>
              <w:pStyle w:val="ListParagraph"/>
              <w:spacing w:before="120"/>
              <w:ind w:left="0"/>
              <w:contextualSpacing w:val="0"/>
              <w:jc w:val="both"/>
              <w:rPr>
                <w:rFonts w:ascii="Gill Sans MT" w:hAnsi="Gill Sans MT"/>
                <w:sz w:val="24"/>
                <w:szCs w:val="28"/>
              </w:rPr>
            </w:pPr>
            <w:r>
              <w:rPr>
                <w:rFonts w:ascii="Gill Sans MT" w:hAnsi="Gill Sans MT"/>
                <w:sz w:val="24"/>
                <w:szCs w:val="28"/>
              </w:rPr>
              <w:t>Asbestos awareness</w:t>
            </w:r>
          </w:p>
        </w:tc>
        <w:tc>
          <w:tcPr>
            <w:tcW w:w="5528" w:type="dxa"/>
          </w:tcPr>
          <w:p w:rsidR="00603E75" w:rsidRDefault="000C24B7" w:rsidP="000C24B7">
            <w:pPr>
              <w:pStyle w:val="ListParagraph"/>
              <w:spacing w:before="120"/>
              <w:ind w:left="0"/>
              <w:contextualSpacing w:val="0"/>
              <w:rPr>
                <w:rFonts w:ascii="Gill Sans MT" w:hAnsi="Gill Sans MT"/>
                <w:sz w:val="24"/>
                <w:szCs w:val="28"/>
              </w:rPr>
            </w:pPr>
            <w:r>
              <w:rPr>
                <w:rFonts w:ascii="Gill Sans MT" w:hAnsi="Gill Sans MT"/>
                <w:sz w:val="24"/>
                <w:szCs w:val="28"/>
              </w:rPr>
              <w:t xml:space="preserve">UK Asbestos Training Association. </w:t>
            </w:r>
            <w:hyperlink r:id="rId22" w:history="1">
              <w:r w:rsidRPr="00F16934">
                <w:rPr>
                  <w:rStyle w:val="Hyperlink"/>
                  <w:rFonts w:ascii="Gill Sans MT" w:hAnsi="Gill Sans MT"/>
                  <w:sz w:val="24"/>
                  <w:szCs w:val="28"/>
                </w:rPr>
                <w:t>http://www.ukata.org.uk/</w:t>
              </w:r>
            </w:hyperlink>
            <w:r>
              <w:rPr>
                <w:rFonts w:ascii="Gill Sans MT" w:hAnsi="Gill Sans MT"/>
                <w:sz w:val="24"/>
                <w:szCs w:val="28"/>
              </w:rPr>
              <w:t xml:space="preserve"> </w:t>
            </w:r>
          </w:p>
        </w:tc>
      </w:tr>
      <w:tr w:rsidR="00603E75" w:rsidTr="00EC0F53">
        <w:tc>
          <w:tcPr>
            <w:tcW w:w="4361" w:type="dxa"/>
          </w:tcPr>
          <w:p w:rsidR="00603E75" w:rsidRDefault="00DD263D" w:rsidP="000C24B7">
            <w:pPr>
              <w:pStyle w:val="ListParagraph"/>
              <w:spacing w:before="120"/>
              <w:ind w:left="0"/>
              <w:contextualSpacing w:val="0"/>
              <w:jc w:val="both"/>
              <w:rPr>
                <w:rFonts w:ascii="Gill Sans MT" w:hAnsi="Gill Sans MT"/>
                <w:sz w:val="24"/>
                <w:szCs w:val="28"/>
              </w:rPr>
            </w:pPr>
            <w:r>
              <w:rPr>
                <w:rFonts w:ascii="Gill Sans MT" w:hAnsi="Gill Sans MT"/>
                <w:sz w:val="24"/>
                <w:szCs w:val="28"/>
              </w:rPr>
              <w:t>Operating a bench saw</w:t>
            </w:r>
            <w:r w:rsidR="000C24B7">
              <w:rPr>
                <w:rFonts w:ascii="Gill Sans MT" w:hAnsi="Gill Sans MT"/>
                <w:sz w:val="24"/>
                <w:szCs w:val="28"/>
              </w:rPr>
              <w:t xml:space="preserve"> or router. </w:t>
            </w:r>
          </w:p>
        </w:tc>
        <w:tc>
          <w:tcPr>
            <w:tcW w:w="5528" w:type="dxa"/>
          </w:tcPr>
          <w:p w:rsidR="00603E75" w:rsidRDefault="0037365B" w:rsidP="000C24B7">
            <w:pPr>
              <w:pStyle w:val="ListParagraph"/>
              <w:spacing w:before="120"/>
              <w:ind w:left="0"/>
              <w:contextualSpacing w:val="0"/>
              <w:jc w:val="both"/>
              <w:rPr>
                <w:rFonts w:ascii="Gill Sans MT" w:hAnsi="Gill Sans MT"/>
                <w:sz w:val="24"/>
                <w:szCs w:val="28"/>
              </w:rPr>
            </w:pPr>
            <w:r>
              <w:rPr>
                <w:rFonts w:ascii="Gill Sans MT" w:hAnsi="Gill Sans MT"/>
                <w:sz w:val="24"/>
                <w:szCs w:val="28"/>
              </w:rPr>
              <w:t>None – but operator would need to be ‘authorised and approved’ and have ‘appropriate’ information on hazards and safe operation of the machine, instruction and training from a competent person.</w:t>
            </w:r>
          </w:p>
        </w:tc>
      </w:tr>
    </w:tbl>
    <w:p w:rsidR="00741825" w:rsidRDefault="00741825" w:rsidP="00EC0F53">
      <w:pPr>
        <w:pStyle w:val="ListParagraph"/>
        <w:spacing w:after="0" w:line="240" w:lineRule="auto"/>
        <w:ind w:left="0"/>
        <w:contextualSpacing w:val="0"/>
        <w:jc w:val="both"/>
        <w:rPr>
          <w:b/>
          <w:color w:val="4F81BD" w:themeColor="accent1"/>
          <w:sz w:val="52"/>
          <w:szCs w:val="52"/>
        </w:rPr>
      </w:pPr>
      <w:bookmarkStart w:id="14" w:name="_Toc276397147"/>
    </w:p>
    <w:p w:rsidR="00FE6807" w:rsidRDefault="00D349E6" w:rsidP="00EC0F53">
      <w:pPr>
        <w:pStyle w:val="ListParagraph"/>
        <w:spacing w:after="0" w:line="240" w:lineRule="auto"/>
        <w:ind w:left="0"/>
        <w:contextualSpacing w:val="0"/>
        <w:jc w:val="both"/>
        <w:rPr>
          <w:b/>
          <w:color w:val="4F81BD" w:themeColor="accent1"/>
          <w:sz w:val="52"/>
          <w:szCs w:val="52"/>
        </w:rPr>
      </w:pPr>
      <w:r w:rsidRPr="00A21CE3">
        <w:rPr>
          <w:b/>
          <w:color w:val="4F81BD" w:themeColor="accent1"/>
          <w:sz w:val="52"/>
          <w:szCs w:val="52"/>
        </w:rPr>
        <w:t>Welfare and Working Environment</w:t>
      </w:r>
      <w:bookmarkEnd w:id="14"/>
      <w:r w:rsidR="00FE6807">
        <w:rPr>
          <w:b/>
          <w:color w:val="4F81BD" w:themeColor="accent1"/>
          <w:sz w:val="52"/>
          <w:szCs w:val="52"/>
        </w:rPr>
        <w:t xml:space="preserve"> </w:t>
      </w:r>
    </w:p>
    <w:p w:rsidR="00FE6807" w:rsidRDefault="00D349E6" w:rsidP="00D349E6">
      <w:pPr>
        <w:pStyle w:val="ListParagraph"/>
        <w:spacing w:after="120" w:line="240" w:lineRule="auto"/>
        <w:ind w:left="0"/>
        <w:contextualSpacing w:val="0"/>
        <w:jc w:val="both"/>
        <w:rPr>
          <w:rFonts w:ascii="Gill Sans MT" w:hAnsi="Gill Sans MT"/>
          <w:sz w:val="28"/>
          <w:szCs w:val="28"/>
        </w:rPr>
      </w:pPr>
      <w:r w:rsidRPr="00CE5010">
        <w:rPr>
          <w:rFonts w:ascii="Gill Sans MT" w:hAnsi="Gill Sans MT"/>
          <w:sz w:val="24"/>
          <w:szCs w:val="28"/>
        </w:rPr>
        <w:lastRenderedPageBreak/>
        <w:t xml:space="preserve">We aim to provide a safe working environment and to meet the welfare needs of all employees. To help us maintain the standards we strive to achieve, we expect employees to cooperate with us and follow our rules policies and procedures. </w:t>
      </w:r>
    </w:p>
    <w:p w:rsidR="00D349E6" w:rsidRPr="00CE5010" w:rsidRDefault="00D349E6" w:rsidP="00D349E6">
      <w:pPr>
        <w:pStyle w:val="ListParagraph"/>
        <w:spacing w:after="120" w:line="240" w:lineRule="auto"/>
        <w:ind w:left="0"/>
        <w:contextualSpacing w:val="0"/>
        <w:jc w:val="both"/>
        <w:rPr>
          <w:rFonts w:ascii="Gill Sans MT" w:hAnsi="Gill Sans MT"/>
          <w:sz w:val="28"/>
          <w:szCs w:val="28"/>
        </w:rPr>
      </w:pPr>
      <w:r w:rsidRPr="00CE5010">
        <w:rPr>
          <w:rFonts w:ascii="Gill Sans MT" w:hAnsi="Gill Sans MT"/>
          <w:sz w:val="28"/>
          <w:szCs w:val="28"/>
        </w:rPr>
        <w:t xml:space="preserve">Lighting </w:t>
      </w:r>
    </w:p>
    <w:p w:rsidR="00D349E6" w:rsidRPr="00CE5010" w:rsidRDefault="00D349E6" w:rsidP="00D349E6">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 xml:space="preserve">Lighting will be periodically assessed </w:t>
      </w:r>
      <w:r w:rsidR="00582590">
        <w:rPr>
          <w:rFonts w:ascii="Gill Sans MT" w:hAnsi="Gill Sans MT"/>
          <w:sz w:val="24"/>
          <w:szCs w:val="28"/>
        </w:rPr>
        <w:t xml:space="preserve">in our </w:t>
      </w:r>
      <w:r w:rsidR="00590EDA">
        <w:rPr>
          <w:rFonts w:ascii="Gill Sans MT" w:hAnsi="Gill Sans MT"/>
          <w:sz w:val="24"/>
          <w:szCs w:val="28"/>
        </w:rPr>
        <w:t>work areas</w:t>
      </w:r>
      <w:r w:rsidR="00582590">
        <w:rPr>
          <w:rFonts w:ascii="Gill Sans MT" w:hAnsi="Gill Sans MT"/>
          <w:sz w:val="24"/>
          <w:szCs w:val="28"/>
        </w:rPr>
        <w:t xml:space="preserve"> </w:t>
      </w:r>
      <w:r w:rsidRPr="00CE5010">
        <w:rPr>
          <w:rFonts w:ascii="Gill Sans MT" w:hAnsi="Gill Sans MT"/>
          <w:sz w:val="24"/>
          <w:szCs w:val="28"/>
        </w:rPr>
        <w:t xml:space="preserve">to ensure the correct amount of natural light or illumination is available for working activities or moving around our premises. Insufficient or too much lighting can have a detrimental </w:t>
      </w:r>
      <w:r w:rsidR="00582590">
        <w:rPr>
          <w:rFonts w:ascii="Gill Sans MT" w:hAnsi="Gill Sans MT"/>
          <w:sz w:val="24"/>
          <w:szCs w:val="28"/>
        </w:rPr>
        <w:t>e</w:t>
      </w:r>
      <w:r w:rsidRPr="00CE5010">
        <w:rPr>
          <w:rFonts w:ascii="Gill Sans MT" w:hAnsi="Gill Sans MT"/>
          <w:sz w:val="24"/>
          <w:szCs w:val="28"/>
        </w:rPr>
        <w:t>ffect on work, safety and health.</w:t>
      </w:r>
    </w:p>
    <w:p w:rsidR="00D349E6" w:rsidRPr="00CE5010" w:rsidRDefault="00741825" w:rsidP="00D349E6">
      <w:pPr>
        <w:pStyle w:val="ListParagraph"/>
        <w:spacing w:after="120" w:line="240" w:lineRule="auto"/>
        <w:ind w:left="0"/>
        <w:contextualSpacing w:val="0"/>
        <w:jc w:val="both"/>
        <w:rPr>
          <w:rFonts w:ascii="Gill Sans MT" w:hAnsi="Gill Sans MT"/>
          <w:sz w:val="24"/>
          <w:szCs w:val="28"/>
        </w:rPr>
      </w:pPr>
      <w:r>
        <w:rPr>
          <w:rFonts w:ascii="Gill Sans MT" w:hAnsi="Gill Sans MT"/>
          <w:sz w:val="24"/>
          <w:szCs w:val="28"/>
        </w:rPr>
        <w:t>Emergency lig</w:t>
      </w:r>
      <w:r w:rsidR="00D349E6" w:rsidRPr="00CE5010">
        <w:rPr>
          <w:rFonts w:ascii="Gill Sans MT" w:hAnsi="Gill Sans MT"/>
          <w:sz w:val="24"/>
          <w:szCs w:val="28"/>
        </w:rPr>
        <w:t>hting</w:t>
      </w:r>
      <w:r w:rsidR="00590EDA">
        <w:rPr>
          <w:rFonts w:ascii="Gill Sans MT" w:hAnsi="Gill Sans MT"/>
          <w:sz w:val="24"/>
          <w:szCs w:val="28"/>
        </w:rPr>
        <w:t xml:space="preserve"> or torches will be</w:t>
      </w:r>
      <w:r w:rsidR="00D349E6" w:rsidRPr="00CE5010">
        <w:rPr>
          <w:rFonts w:ascii="Gill Sans MT" w:hAnsi="Gill Sans MT"/>
          <w:sz w:val="24"/>
          <w:szCs w:val="28"/>
        </w:rPr>
        <w:t xml:space="preserve"> provided to facilitate the safe evacuation from the building in the event of an incident occurring.</w:t>
      </w:r>
    </w:p>
    <w:p w:rsidR="00D349E6" w:rsidRPr="00CE5010" w:rsidRDefault="00D349E6" w:rsidP="00D349E6">
      <w:pPr>
        <w:pStyle w:val="ListParagraph"/>
        <w:spacing w:after="120" w:line="240" w:lineRule="auto"/>
        <w:ind w:left="0"/>
        <w:contextualSpacing w:val="0"/>
        <w:jc w:val="both"/>
        <w:rPr>
          <w:rFonts w:ascii="Gill Sans MT" w:hAnsi="Gill Sans MT"/>
          <w:sz w:val="28"/>
          <w:szCs w:val="28"/>
        </w:rPr>
      </w:pPr>
      <w:r w:rsidRPr="00CE5010">
        <w:rPr>
          <w:rFonts w:ascii="Gill Sans MT" w:hAnsi="Gill Sans MT"/>
          <w:sz w:val="28"/>
          <w:szCs w:val="28"/>
        </w:rPr>
        <w:t>Temperature and Ventilation</w:t>
      </w:r>
    </w:p>
    <w:p w:rsidR="00D349E6" w:rsidRDefault="00D349E6" w:rsidP="00D349E6">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 xml:space="preserve">We understand it is important to maintain a reasonable working temperature and circulation of air. </w:t>
      </w:r>
      <w:r w:rsidR="00590EDA">
        <w:rPr>
          <w:rFonts w:ascii="Gill Sans MT" w:hAnsi="Gill Sans MT"/>
          <w:sz w:val="24"/>
          <w:szCs w:val="28"/>
        </w:rPr>
        <w:t>With a significant part of our work being undertaken in open or semi-covered units this is difficult to achieve.  However we will utilise heaters and provide suitable rest areas for hot and cold drinks.</w:t>
      </w:r>
    </w:p>
    <w:p w:rsidR="00D349E6" w:rsidRPr="00CE5010" w:rsidRDefault="00D349E6" w:rsidP="00D349E6">
      <w:pPr>
        <w:pStyle w:val="ListParagraph"/>
        <w:spacing w:after="120" w:line="240" w:lineRule="auto"/>
        <w:ind w:left="0"/>
        <w:contextualSpacing w:val="0"/>
        <w:jc w:val="both"/>
        <w:rPr>
          <w:rFonts w:ascii="Gill Sans MT" w:hAnsi="Gill Sans MT"/>
          <w:sz w:val="28"/>
          <w:szCs w:val="28"/>
        </w:rPr>
      </w:pPr>
      <w:r w:rsidRPr="00CE5010">
        <w:rPr>
          <w:rFonts w:ascii="Gill Sans MT" w:hAnsi="Gill Sans MT"/>
          <w:sz w:val="28"/>
          <w:szCs w:val="28"/>
        </w:rPr>
        <w:t>Sanitary Conveniences and Washing Facilities</w:t>
      </w:r>
    </w:p>
    <w:p w:rsidR="00D349E6" w:rsidRPr="00CE5010" w:rsidRDefault="00D349E6" w:rsidP="00D349E6">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 xml:space="preserve">We have considered the needs of employees and others and have provided a suitable quantity of </w:t>
      </w:r>
      <w:r w:rsidR="00126700">
        <w:rPr>
          <w:rFonts w:ascii="Gill Sans MT" w:hAnsi="Gill Sans MT"/>
          <w:sz w:val="24"/>
          <w:szCs w:val="28"/>
        </w:rPr>
        <w:t xml:space="preserve">toilets </w:t>
      </w:r>
      <w:r w:rsidRPr="00CE5010">
        <w:rPr>
          <w:rFonts w:ascii="Gill Sans MT" w:hAnsi="Gill Sans MT"/>
          <w:sz w:val="24"/>
          <w:szCs w:val="28"/>
        </w:rPr>
        <w:t>and washing facilities. Hot and cold water running water is provided in sanitary conveniences along wi</w:t>
      </w:r>
      <w:r>
        <w:rPr>
          <w:rFonts w:ascii="Gill Sans MT" w:hAnsi="Gill Sans MT"/>
          <w:sz w:val="24"/>
          <w:szCs w:val="28"/>
        </w:rPr>
        <w:t xml:space="preserve">th suitable hand drying means. </w:t>
      </w:r>
    </w:p>
    <w:p w:rsidR="00D349E6" w:rsidRPr="00CE5010" w:rsidRDefault="00D349E6" w:rsidP="00D349E6">
      <w:pPr>
        <w:pStyle w:val="ListParagraph"/>
        <w:spacing w:after="120" w:line="240" w:lineRule="auto"/>
        <w:ind w:left="0"/>
        <w:contextualSpacing w:val="0"/>
        <w:jc w:val="both"/>
        <w:rPr>
          <w:rFonts w:ascii="Gill Sans MT" w:hAnsi="Gill Sans MT"/>
          <w:sz w:val="28"/>
          <w:szCs w:val="28"/>
        </w:rPr>
      </w:pPr>
      <w:r w:rsidRPr="00CE5010">
        <w:rPr>
          <w:rFonts w:ascii="Gill Sans MT" w:hAnsi="Gill Sans MT"/>
          <w:sz w:val="28"/>
          <w:szCs w:val="28"/>
        </w:rPr>
        <w:t>Rest Area</w:t>
      </w:r>
    </w:p>
    <w:p w:rsidR="00D349E6" w:rsidRPr="00CE5010" w:rsidRDefault="00D349E6" w:rsidP="00D349E6">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 xml:space="preserve">We have made arrangements for a suitable rest area for employees to take breaks. Within the rest area are facilities to make hot drinks. We request that in the interests of hygiene this area is kept clean and tidy.   </w:t>
      </w:r>
    </w:p>
    <w:p w:rsidR="00D349E6" w:rsidRPr="00CE5010" w:rsidRDefault="00D349E6" w:rsidP="00D349E6">
      <w:pPr>
        <w:pStyle w:val="ListParagraph"/>
        <w:spacing w:after="120" w:line="240" w:lineRule="auto"/>
        <w:ind w:left="0"/>
        <w:contextualSpacing w:val="0"/>
        <w:jc w:val="both"/>
        <w:rPr>
          <w:rFonts w:ascii="Gill Sans MT" w:hAnsi="Gill Sans MT"/>
          <w:sz w:val="28"/>
          <w:szCs w:val="28"/>
        </w:rPr>
      </w:pPr>
      <w:r w:rsidRPr="00CE5010">
        <w:rPr>
          <w:rFonts w:ascii="Gill Sans MT" w:hAnsi="Gill Sans MT"/>
          <w:sz w:val="28"/>
          <w:szCs w:val="28"/>
        </w:rPr>
        <w:t>Drinking Water</w:t>
      </w:r>
    </w:p>
    <w:p w:rsidR="00D349E6" w:rsidRPr="00CE5010" w:rsidRDefault="00D349E6" w:rsidP="00D349E6">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 xml:space="preserve">Sources for obtaining safe drinking water will be provided. These will be identified at the time of induction for new employees.   </w:t>
      </w:r>
    </w:p>
    <w:p w:rsidR="00D349E6" w:rsidRPr="00CE5010" w:rsidRDefault="00D349E6" w:rsidP="00D349E6">
      <w:pPr>
        <w:pStyle w:val="ListParagraph"/>
        <w:spacing w:after="120" w:line="240" w:lineRule="auto"/>
        <w:ind w:left="0"/>
        <w:contextualSpacing w:val="0"/>
        <w:jc w:val="both"/>
        <w:rPr>
          <w:rFonts w:ascii="Gill Sans MT" w:hAnsi="Gill Sans MT"/>
          <w:sz w:val="28"/>
          <w:szCs w:val="28"/>
        </w:rPr>
      </w:pPr>
      <w:r w:rsidRPr="00CE5010">
        <w:rPr>
          <w:rFonts w:ascii="Gill Sans MT" w:hAnsi="Gill Sans MT"/>
          <w:sz w:val="28"/>
          <w:szCs w:val="28"/>
        </w:rPr>
        <w:t>Safety Signs</w:t>
      </w:r>
    </w:p>
    <w:p w:rsidR="00D349E6" w:rsidRDefault="00D349E6" w:rsidP="00D349E6">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 xml:space="preserve">Where deemed necessary and as a result of risk assessment we will display safety signs. These will conform to standards referred to by the current edition of The Health and Safety (Safety Signs and Signals) </w:t>
      </w:r>
      <w:r w:rsidR="00582590">
        <w:rPr>
          <w:rFonts w:ascii="Gill Sans MT" w:hAnsi="Gill Sans MT"/>
          <w:sz w:val="24"/>
          <w:szCs w:val="28"/>
        </w:rPr>
        <w:t>Regulations. You must speak to your</w:t>
      </w:r>
      <w:r w:rsidRPr="00CE5010">
        <w:rPr>
          <w:rFonts w:ascii="Gill Sans MT" w:hAnsi="Gill Sans MT"/>
          <w:sz w:val="24"/>
          <w:szCs w:val="28"/>
        </w:rPr>
        <w:t xml:space="preserve"> manager if you are in any doubt regarding the meaning of any signage.</w:t>
      </w:r>
    </w:p>
    <w:p w:rsidR="008C6249" w:rsidRDefault="008C6249" w:rsidP="00D349E6">
      <w:pPr>
        <w:pStyle w:val="ListParagraph"/>
        <w:spacing w:after="0" w:line="240" w:lineRule="auto"/>
        <w:ind w:left="0"/>
        <w:contextualSpacing w:val="0"/>
        <w:jc w:val="both"/>
        <w:rPr>
          <w:rFonts w:ascii="Gill Sans MT" w:hAnsi="Gill Sans MT"/>
          <w:sz w:val="24"/>
          <w:szCs w:val="28"/>
        </w:rPr>
      </w:pPr>
    </w:p>
    <w:p w:rsidR="00D349E6" w:rsidRPr="00CE5010" w:rsidRDefault="00D349E6" w:rsidP="00D349E6">
      <w:pPr>
        <w:pStyle w:val="ListParagraph"/>
        <w:spacing w:after="240" w:line="240" w:lineRule="auto"/>
        <w:ind w:left="0"/>
        <w:contextualSpacing w:val="0"/>
        <w:rPr>
          <w:rFonts w:ascii="Gill Sans MT" w:hAnsi="Gill Sans MT"/>
          <w:sz w:val="24"/>
          <w:szCs w:val="28"/>
        </w:rPr>
      </w:pPr>
      <w:r w:rsidRPr="00CE5010">
        <w:rPr>
          <w:rFonts w:ascii="Gill Sans MT" w:hAnsi="Gill Sans MT"/>
          <w:sz w:val="24"/>
          <w:szCs w:val="28"/>
        </w:rPr>
        <w:t>The following is an example of different types of signs:</w:t>
      </w:r>
    </w:p>
    <w:tbl>
      <w:tblPr>
        <w:tblW w:w="0" w:type="auto"/>
        <w:tblInd w:w="817" w:type="dxa"/>
        <w:tblLook w:val="04A0" w:firstRow="1" w:lastRow="0" w:firstColumn="1" w:lastColumn="0" w:noHBand="0" w:noVBand="1"/>
      </w:tblPr>
      <w:tblGrid>
        <w:gridCol w:w="3804"/>
        <w:gridCol w:w="4621"/>
      </w:tblGrid>
      <w:tr w:rsidR="00D349E6" w:rsidRPr="00CE5010" w:rsidTr="00357918">
        <w:tc>
          <w:tcPr>
            <w:tcW w:w="3804" w:type="dxa"/>
          </w:tcPr>
          <w:p w:rsidR="00D349E6" w:rsidRPr="00CE5010" w:rsidRDefault="00D349E6" w:rsidP="00357918">
            <w:pPr>
              <w:pStyle w:val="ListParagraph"/>
              <w:spacing w:after="120"/>
              <w:ind w:left="0"/>
              <w:contextualSpacing w:val="0"/>
              <w:rPr>
                <w:rFonts w:ascii="Gill Sans MT" w:hAnsi="Gill Sans MT"/>
                <w:b/>
                <w:sz w:val="24"/>
                <w:szCs w:val="28"/>
              </w:rPr>
            </w:pPr>
            <w:r w:rsidRPr="00CE5010">
              <w:rPr>
                <w:rFonts w:ascii="Gill Sans MT" w:hAnsi="Gill Sans MT"/>
                <w:b/>
                <w:sz w:val="24"/>
                <w:szCs w:val="28"/>
              </w:rPr>
              <w:t>Safe Condition</w:t>
            </w:r>
          </w:p>
          <w:p w:rsidR="00D349E6" w:rsidRPr="00CE5010" w:rsidRDefault="00D349E6" w:rsidP="00357918">
            <w:pPr>
              <w:pStyle w:val="ListParagraph"/>
              <w:spacing w:after="120"/>
              <w:ind w:left="0"/>
              <w:contextualSpacing w:val="0"/>
              <w:rPr>
                <w:rFonts w:ascii="Gill Sans MT" w:hAnsi="Gill Sans MT"/>
                <w:sz w:val="24"/>
                <w:szCs w:val="28"/>
              </w:rPr>
            </w:pPr>
            <w:r w:rsidRPr="00CE5010">
              <w:rPr>
                <w:rFonts w:ascii="Gill Sans MT" w:hAnsi="Gill Sans MT"/>
                <w:sz w:val="24"/>
                <w:szCs w:val="28"/>
              </w:rPr>
              <w:t>Used to identify</w:t>
            </w:r>
            <w:r w:rsidR="00694C0F">
              <w:rPr>
                <w:rFonts w:ascii="Gill Sans MT" w:hAnsi="Gill Sans MT"/>
                <w:sz w:val="24"/>
                <w:szCs w:val="28"/>
              </w:rPr>
              <w:t xml:space="preserve"> first aid facilities, fire exi</w:t>
            </w:r>
            <w:r w:rsidRPr="00CE5010">
              <w:rPr>
                <w:rFonts w:ascii="Gill Sans MT" w:hAnsi="Gill Sans MT"/>
                <w:sz w:val="24"/>
                <w:szCs w:val="28"/>
              </w:rPr>
              <w:t>ts, escape routes etc</w:t>
            </w:r>
            <w:r w:rsidR="00A70ADC">
              <w:rPr>
                <w:rFonts w:ascii="Gill Sans MT" w:hAnsi="Gill Sans MT"/>
                <w:sz w:val="24"/>
                <w:szCs w:val="28"/>
              </w:rPr>
              <w:t>.</w:t>
            </w:r>
          </w:p>
          <w:p w:rsidR="00D349E6" w:rsidRPr="00CE5010" w:rsidRDefault="00D349E6" w:rsidP="00357918">
            <w:pPr>
              <w:pStyle w:val="ListParagraph"/>
              <w:spacing w:after="120"/>
              <w:ind w:left="0"/>
              <w:contextualSpacing w:val="0"/>
              <w:rPr>
                <w:rFonts w:ascii="Gill Sans MT" w:hAnsi="Gill Sans MT"/>
                <w:sz w:val="24"/>
                <w:szCs w:val="28"/>
              </w:rPr>
            </w:pPr>
          </w:p>
        </w:tc>
        <w:tc>
          <w:tcPr>
            <w:tcW w:w="4621" w:type="dxa"/>
          </w:tcPr>
          <w:p w:rsidR="00D349E6" w:rsidRPr="00CE5010" w:rsidRDefault="00D349E6" w:rsidP="00357918">
            <w:pPr>
              <w:pStyle w:val="ListParagraph"/>
              <w:spacing w:after="120"/>
              <w:ind w:left="0"/>
              <w:contextualSpacing w:val="0"/>
              <w:jc w:val="center"/>
              <w:rPr>
                <w:rFonts w:ascii="Gill Sans MT" w:hAnsi="Gill Sans MT"/>
                <w:sz w:val="24"/>
                <w:szCs w:val="28"/>
              </w:rPr>
            </w:pPr>
            <w:r w:rsidRPr="00CE5010">
              <w:rPr>
                <w:rFonts w:ascii="Gill Sans MT" w:hAnsi="Gill Sans MT"/>
                <w:noProof/>
              </w:rPr>
              <w:drawing>
                <wp:inline distT="0" distB="0" distL="0" distR="0" wp14:anchorId="6CFB33DE" wp14:editId="7C01B5F8">
                  <wp:extent cx="925637" cy="895350"/>
                  <wp:effectExtent l="0" t="0" r="0" b="0"/>
                  <wp:docPr id="19" name="Picture 19" descr="http://www.shingleberrysigns.com/design_icon/safety1%20first%20a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ingleberrysigns.com/design_icon/safety1%20first%20aid.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5637" cy="895350"/>
                          </a:xfrm>
                          <a:prstGeom prst="rect">
                            <a:avLst/>
                          </a:prstGeom>
                          <a:noFill/>
                          <a:ln>
                            <a:noFill/>
                          </a:ln>
                        </pic:spPr>
                      </pic:pic>
                    </a:graphicData>
                  </a:graphic>
                </wp:inline>
              </w:drawing>
            </w:r>
          </w:p>
        </w:tc>
      </w:tr>
      <w:tr w:rsidR="00D349E6" w:rsidRPr="00CE5010" w:rsidTr="00357918">
        <w:tc>
          <w:tcPr>
            <w:tcW w:w="3804" w:type="dxa"/>
          </w:tcPr>
          <w:p w:rsidR="00D349E6" w:rsidRPr="00CE5010" w:rsidRDefault="00D349E6" w:rsidP="00357918">
            <w:pPr>
              <w:pStyle w:val="ListParagraph"/>
              <w:spacing w:after="120"/>
              <w:ind w:left="0"/>
              <w:contextualSpacing w:val="0"/>
              <w:rPr>
                <w:rFonts w:ascii="Gill Sans MT" w:hAnsi="Gill Sans MT"/>
                <w:b/>
                <w:sz w:val="24"/>
                <w:szCs w:val="28"/>
              </w:rPr>
            </w:pPr>
            <w:r w:rsidRPr="00CE5010">
              <w:rPr>
                <w:rFonts w:ascii="Gill Sans MT" w:hAnsi="Gill Sans MT"/>
                <w:b/>
                <w:sz w:val="24"/>
                <w:szCs w:val="28"/>
              </w:rPr>
              <w:lastRenderedPageBreak/>
              <w:t>Hazard Warning</w:t>
            </w:r>
          </w:p>
          <w:p w:rsidR="00D349E6" w:rsidRPr="00CE5010" w:rsidRDefault="00D349E6" w:rsidP="00357918">
            <w:pPr>
              <w:pStyle w:val="ListParagraph"/>
              <w:spacing w:after="120"/>
              <w:ind w:left="0"/>
              <w:contextualSpacing w:val="0"/>
              <w:rPr>
                <w:rFonts w:ascii="Gill Sans MT" w:hAnsi="Gill Sans MT"/>
                <w:sz w:val="24"/>
                <w:szCs w:val="28"/>
              </w:rPr>
            </w:pPr>
            <w:r w:rsidRPr="00CE5010">
              <w:rPr>
                <w:rFonts w:ascii="Gill Sans MT" w:hAnsi="Gill Sans MT"/>
                <w:sz w:val="24"/>
                <w:szCs w:val="28"/>
              </w:rPr>
              <w:t>Used to warn of significant potential hazard, electrical hazards etc</w:t>
            </w:r>
            <w:r w:rsidR="00A70ADC">
              <w:rPr>
                <w:rFonts w:ascii="Gill Sans MT" w:hAnsi="Gill Sans MT"/>
                <w:sz w:val="24"/>
                <w:szCs w:val="28"/>
              </w:rPr>
              <w:t>.</w:t>
            </w:r>
          </w:p>
          <w:p w:rsidR="00D349E6" w:rsidRPr="00CE5010" w:rsidRDefault="00D349E6" w:rsidP="00357918">
            <w:pPr>
              <w:pStyle w:val="ListParagraph"/>
              <w:spacing w:after="120"/>
              <w:ind w:left="0"/>
              <w:contextualSpacing w:val="0"/>
              <w:rPr>
                <w:rFonts w:ascii="Gill Sans MT" w:hAnsi="Gill Sans MT"/>
                <w:sz w:val="24"/>
                <w:szCs w:val="28"/>
              </w:rPr>
            </w:pPr>
          </w:p>
        </w:tc>
        <w:tc>
          <w:tcPr>
            <w:tcW w:w="4621" w:type="dxa"/>
          </w:tcPr>
          <w:p w:rsidR="00D349E6" w:rsidRPr="00CE5010" w:rsidRDefault="00D349E6" w:rsidP="00357918">
            <w:pPr>
              <w:pStyle w:val="ListParagraph"/>
              <w:spacing w:after="120"/>
              <w:ind w:left="0"/>
              <w:contextualSpacing w:val="0"/>
              <w:jc w:val="center"/>
              <w:rPr>
                <w:rFonts w:ascii="Gill Sans MT" w:hAnsi="Gill Sans MT"/>
                <w:sz w:val="24"/>
                <w:szCs w:val="28"/>
              </w:rPr>
            </w:pPr>
            <w:r w:rsidRPr="00CE5010">
              <w:rPr>
                <w:rFonts w:ascii="Gill Sans MT" w:hAnsi="Gill Sans MT"/>
                <w:noProof/>
              </w:rPr>
              <w:drawing>
                <wp:inline distT="0" distB="0" distL="0" distR="0" wp14:anchorId="68AEE1B4" wp14:editId="1815A4EA">
                  <wp:extent cx="1049111" cy="923745"/>
                  <wp:effectExtent l="0" t="0" r="0" b="0"/>
                  <wp:docPr id="22" name="Picture 22" descr="http://www.labelident.com/images/static_content/w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belident.com/images/static_content/w0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9223" cy="923843"/>
                          </a:xfrm>
                          <a:prstGeom prst="rect">
                            <a:avLst/>
                          </a:prstGeom>
                          <a:noFill/>
                          <a:ln>
                            <a:noFill/>
                          </a:ln>
                        </pic:spPr>
                      </pic:pic>
                    </a:graphicData>
                  </a:graphic>
                </wp:inline>
              </w:drawing>
            </w:r>
          </w:p>
        </w:tc>
      </w:tr>
      <w:tr w:rsidR="00D349E6" w:rsidRPr="00CE5010" w:rsidTr="00357918">
        <w:tc>
          <w:tcPr>
            <w:tcW w:w="3804" w:type="dxa"/>
          </w:tcPr>
          <w:p w:rsidR="00D349E6" w:rsidRPr="00CE5010" w:rsidRDefault="00D349E6" w:rsidP="00357918">
            <w:pPr>
              <w:pStyle w:val="ListParagraph"/>
              <w:spacing w:after="120"/>
              <w:ind w:left="0"/>
              <w:contextualSpacing w:val="0"/>
              <w:rPr>
                <w:rFonts w:ascii="Gill Sans MT" w:hAnsi="Gill Sans MT"/>
                <w:b/>
                <w:sz w:val="24"/>
                <w:szCs w:val="28"/>
              </w:rPr>
            </w:pPr>
            <w:r w:rsidRPr="00CE5010">
              <w:rPr>
                <w:rFonts w:ascii="Gill Sans MT" w:hAnsi="Gill Sans MT"/>
                <w:b/>
                <w:sz w:val="24"/>
                <w:szCs w:val="28"/>
              </w:rPr>
              <w:t>Mandatory</w:t>
            </w:r>
          </w:p>
          <w:p w:rsidR="00D349E6" w:rsidRPr="00CE5010" w:rsidRDefault="00D349E6" w:rsidP="00357918">
            <w:pPr>
              <w:pStyle w:val="ListParagraph"/>
              <w:spacing w:after="120"/>
              <w:ind w:left="0"/>
              <w:contextualSpacing w:val="0"/>
              <w:rPr>
                <w:rFonts w:ascii="Gill Sans MT" w:hAnsi="Gill Sans MT"/>
                <w:sz w:val="24"/>
                <w:szCs w:val="28"/>
              </w:rPr>
            </w:pPr>
            <w:r w:rsidRPr="00CE5010">
              <w:rPr>
                <w:rFonts w:ascii="Gill Sans MT" w:hAnsi="Gill Sans MT"/>
                <w:sz w:val="24"/>
                <w:szCs w:val="28"/>
              </w:rPr>
              <w:t>Signage dictates what action must be followed, eg wearing of hearing protection, eye protection etc</w:t>
            </w:r>
            <w:r w:rsidR="00A70ADC">
              <w:rPr>
                <w:rFonts w:ascii="Gill Sans MT" w:hAnsi="Gill Sans MT"/>
                <w:sz w:val="24"/>
                <w:szCs w:val="28"/>
              </w:rPr>
              <w:t>.</w:t>
            </w:r>
          </w:p>
          <w:p w:rsidR="00D349E6" w:rsidRPr="00CE5010" w:rsidRDefault="00D349E6" w:rsidP="00357918">
            <w:pPr>
              <w:pStyle w:val="ListParagraph"/>
              <w:spacing w:after="120"/>
              <w:ind w:left="0"/>
              <w:contextualSpacing w:val="0"/>
              <w:rPr>
                <w:rFonts w:ascii="Gill Sans MT" w:hAnsi="Gill Sans MT"/>
                <w:sz w:val="24"/>
                <w:szCs w:val="28"/>
              </w:rPr>
            </w:pPr>
          </w:p>
        </w:tc>
        <w:tc>
          <w:tcPr>
            <w:tcW w:w="4621" w:type="dxa"/>
          </w:tcPr>
          <w:p w:rsidR="00D349E6" w:rsidRPr="00CE5010" w:rsidRDefault="00D349E6" w:rsidP="00357918">
            <w:pPr>
              <w:pStyle w:val="ListParagraph"/>
              <w:spacing w:after="120"/>
              <w:ind w:left="0"/>
              <w:contextualSpacing w:val="0"/>
              <w:jc w:val="center"/>
              <w:rPr>
                <w:rFonts w:ascii="Gill Sans MT" w:hAnsi="Gill Sans MT"/>
                <w:sz w:val="24"/>
                <w:szCs w:val="28"/>
              </w:rPr>
            </w:pPr>
            <w:r w:rsidRPr="00CE5010">
              <w:rPr>
                <w:rFonts w:ascii="Gill Sans MT" w:hAnsi="Gill Sans MT"/>
                <w:noProof/>
              </w:rPr>
              <w:drawing>
                <wp:inline distT="0" distB="0" distL="0" distR="0" wp14:anchorId="1164556A" wp14:editId="512D8405">
                  <wp:extent cx="1095375" cy="1095375"/>
                  <wp:effectExtent l="0" t="0" r="0" b="0"/>
                  <wp:docPr id="25" name="Picture 25" descr="http://www.schoolshealthandsafety.co.uk/CYPD/signs/Useearprotectio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hoolshealthandsafety.co.uk/CYPD/signs/UseearprotectionL.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r w:rsidR="00D349E6" w:rsidRPr="00CE5010" w:rsidTr="00357918">
        <w:tc>
          <w:tcPr>
            <w:tcW w:w="3804" w:type="dxa"/>
          </w:tcPr>
          <w:p w:rsidR="00D349E6" w:rsidRPr="00CE5010" w:rsidRDefault="00D349E6" w:rsidP="00357918">
            <w:pPr>
              <w:pStyle w:val="ListParagraph"/>
              <w:spacing w:after="120"/>
              <w:ind w:left="0"/>
              <w:contextualSpacing w:val="0"/>
              <w:rPr>
                <w:rFonts w:ascii="Gill Sans MT" w:hAnsi="Gill Sans MT"/>
                <w:b/>
                <w:sz w:val="24"/>
                <w:szCs w:val="28"/>
              </w:rPr>
            </w:pPr>
            <w:r w:rsidRPr="00CE5010">
              <w:rPr>
                <w:rFonts w:ascii="Gill Sans MT" w:hAnsi="Gill Sans MT"/>
                <w:b/>
                <w:sz w:val="24"/>
                <w:szCs w:val="28"/>
              </w:rPr>
              <w:t>Prohibition</w:t>
            </w:r>
          </w:p>
          <w:p w:rsidR="00D349E6" w:rsidRPr="00CE5010" w:rsidRDefault="00D349E6" w:rsidP="00357918">
            <w:pPr>
              <w:pStyle w:val="ListParagraph"/>
              <w:spacing w:after="120"/>
              <w:ind w:left="0"/>
              <w:contextualSpacing w:val="0"/>
              <w:rPr>
                <w:rFonts w:ascii="Gill Sans MT" w:hAnsi="Gill Sans MT"/>
                <w:sz w:val="24"/>
                <w:szCs w:val="28"/>
              </w:rPr>
            </w:pPr>
            <w:r w:rsidRPr="00CE5010">
              <w:rPr>
                <w:rFonts w:ascii="Gill Sans MT" w:hAnsi="Gill Sans MT"/>
                <w:sz w:val="24"/>
                <w:szCs w:val="28"/>
              </w:rPr>
              <w:t>States what is not permitted, No Smoking, No Unauthorised Access etc</w:t>
            </w:r>
            <w:r w:rsidR="00A70ADC">
              <w:rPr>
                <w:rFonts w:ascii="Gill Sans MT" w:hAnsi="Gill Sans MT"/>
                <w:sz w:val="24"/>
                <w:szCs w:val="28"/>
              </w:rPr>
              <w:t>.</w:t>
            </w:r>
          </w:p>
        </w:tc>
        <w:tc>
          <w:tcPr>
            <w:tcW w:w="4621" w:type="dxa"/>
          </w:tcPr>
          <w:p w:rsidR="00D349E6" w:rsidRPr="00CE5010" w:rsidRDefault="00D349E6" w:rsidP="00357918">
            <w:pPr>
              <w:pStyle w:val="ListParagraph"/>
              <w:spacing w:after="120"/>
              <w:ind w:left="0"/>
              <w:contextualSpacing w:val="0"/>
              <w:jc w:val="center"/>
              <w:rPr>
                <w:rFonts w:ascii="Gill Sans MT" w:hAnsi="Gill Sans MT"/>
                <w:sz w:val="24"/>
                <w:szCs w:val="28"/>
              </w:rPr>
            </w:pPr>
            <w:r w:rsidRPr="00CE5010">
              <w:rPr>
                <w:rFonts w:ascii="Gill Sans MT" w:hAnsi="Gill Sans MT" w:cs="Arial"/>
                <w:noProof/>
                <w:sz w:val="20"/>
                <w:szCs w:val="20"/>
              </w:rPr>
              <w:drawing>
                <wp:inline distT="0" distB="0" distL="0" distR="0" wp14:anchorId="5A2E9CB7" wp14:editId="493EFDB5">
                  <wp:extent cx="1054100" cy="971550"/>
                  <wp:effectExtent l="0" t="0" r="0" b="0"/>
                  <wp:docPr id="27" name="Picture 27" descr="http://independent.livjm.ac.uk/unison/Images/no%20smo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dependent.livjm.ac.uk/unison/Images/no%20smoking.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9077" cy="976137"/>
                          </a:xfrm>
                          <a:prstGeom prst="rect">
                            <a:avLst/>
                          </a:prstGeom>
                          <a:noFill/>
                          <a:ln>
                            <a:noFill/>
                          </a:ln>
                        </pic:spPr>
                      </pic:pic>
                    </a:graphicData>
                  </a:graphic>
                </wp:inline>
              </w:drawing>
            </w:r>
          </w:p>
        </w:tc>
      </w:tr>
    </w:tbl>
    <w:p w:rsidR="00126700" w:rsidRPr="00EC3021" w:rsidRDefault="00126700" w:rsidP="00126700">
      <w:pPr>
        <w:pStyle w:val="ListParagraph"/>
        <w:spacing w:after="120"/>
        <w:ind w:left="851"/>
        <w:contextualSpacing w:val="0"/>
        <w:rPr>
          <w:rFonts w:ascii="Gill Sans MT" w:hAnsi="Gill Sans MT"/>
          <w:b/>
          <w:sz w:val="24"/>
          <w:szCs w:val="28"/>
        </w:rPr>
      </w:pPr>
      <w:r>
        <w:rPr>
          <w:noProof/>
        </w:rPr>
        <w:drawing>
          <wp:anchor distT="0" distB="0" distL="114300" distR="114300" simplePos="0" relativeHeight="251744256" behindDoc="1" locked="0" layoutInCell="1" allowOverlap="1" wp14:anchorId="1097F1CE" wp14:editId="302438A4">
            <wp:simplePos x="0" y="0"/>
            <wp:positionH relativeFrom="column">
              <wp:posOffset>3877310</wp:posOffset>
            </wp:positionH>
            <wp:positionV relativeFrom="paragraph">
              <wp:posOffset>97155</wp:posOffset>
            </wp:positionV>
            <wp:extent cx="914400" cy="914400"/>
            <wp:effectExtent l="0" t="0" r="0" b="0"/>
            <wp:wrapTight wrapText="bothSides">
              <wp:wrapPolygon edited="0">
                <wp:start x="0" y="0"/>
                <wp:lineTo x="0" y="21150"/>
                <wp:lineTo x="21150" y="21150"/>
                <wp:lineTo x="21150" y="0"/>
                <wp:lineTo x="0" y="0"/>
              </wp:wrapPolygon>
            </wp:wrapTight>
            <wp:docPr id="1" name="Picture 1" descr="https://encrypted-tbn3.gstatic.com/images?q=tbn:ANd9GcSdX_uSC6OwJw2Go9uY7AYeCWszt18HxOn2H9j5U8c_2wgf4W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SdX_uSC6OwJw2Go9uY7AYeCWszt18HxOn2H9j5U8c_2wgf4WP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021">
        <w:rPr>
          <w:rFonts w:ascii="Gill Sans MT" w:hAnsi="Gill Sans MT"/>
          <w:b/>
          <w:sz w:val="24"/>
          <w:szCs w:val="28"/>
        </w:rPr>
        <w:t>Chemical Hazards</w:t>
      </w:r>
    </w:p>
    <w:p w:rsidR="00126700" w:rsidRDefault="00126700" w:rsidP="00126700">
      <w:pPr>
        <w:pStyle w:val="ListParagraph"/>
        <w:spacing w:after="120"/>
        <w:ind w:left="851" w:right="5385"/>
        <w:contextualSpacing w:val="0"/>
        <w:rPr>
          <w:rFonts w:ascii="Gill Sans MT" w:hAnsi="Gill Sans MT"/>
          <w:sz w:val="24"/>
          <w:szCs w:val="28"/>
        </w:rPr>
      </w:pPr>
      <w:r>
        <w:rPr>
          <w:rFonts w:ascii="Gill Sans MT" w:hAnsi="Gill Sans MT"/>
          <w:sz w:val="24"/>
          <w:szCs w:val="28"/>
        </w:rPr>
        <w:t>Hazardous chemicals are identified with orange symbols – for example ‘harmful’.</w:t>
      </w:r>
      <w:r w:rsidRPr="00126700">
        <w:rPr>
          <w:noProof/>
        </w:rPr>
        <w:t xml:space="preserve"> </w:t>
      </w:r>
    </w:p>
    <w:p w:rsidR="0037365B" w:rsidRDefault="0037365B" w:rsidP="00DE0CEB">
      <w:pPr>
        <w:spacing w:after="75" w:line="440" w:lineRule="atLeast"/>
        <w:outlineLvl w:val="1"/>
        <w:rPr>
          <w:rFonts w:ascii="Gill Sans MT" w:eastAsia="Times New Roman" w:hAnsi="Gill Sans MT" w:cs="Arial"/>
          <w:b/>
          <w:color w:val="663300"/>
          <w:kern w:val="36"/>
          <w:sz w:val="24"/>
          <w:szCs w:val="24"/>
          <w:lang w:val="en"/>
        </w:rPr>
      </w:pPr>
      <w:bookmarkStart w:id="15" w:name="cont"/>
      <w:bookmarkStart w:id="16" w:name="_Toc276397148"/>
    </w:p>
    <w:p w:rsidR="00DE0CEB" w:rsidRPr="007D0DB1" w:rsidRDefault="00DE0CEB" w:rsidP="00DE0CEB">
      <w:pPr>
        <w:spacing w:after="75" w:line="440" w:lineRule="atLeast"/>
        <w:outlineLvl w:val="1"/>
        <w:rPr>
          <w:rFonts w:ascii="Gill Sans MT" w:eastAsiaTheme="minorHAnsi" w:hAnsi="Gill Sans MT" w:cs="Arial"/>
          <w:b/>
          <w:sz w:val="24"/>
          <w:szCs w:val="24"/>
          <w:lang w:val="en"/>
        </w:rPr>
      </w:pPr>
      <w:r w:rsidRPr="007D0DB1">
        <w:rPr>
          <w:rFonts w:ascii="Gill Sans MT" w:eastAsia="Times New Roman" w:hAnsi="Gill Sans MT" w:cs="Arial"/>
          <w:b/>
          <w:color w:val="663300"/>
          <w:kern w:val="36"/>
          <w:sz w:val="24"/>
          <w:szCs w:val="24"/>
          <w:lang w:val="en"/>
        </w:rPr>
        <w:t xml:space="preserve">Workplace Housekeeping </w:t>
      </w:r>
      <w:bookmarkEnd w:id="15"/>
    </w:p>
    <w:p w:rsidR="00DE0CEB" w:rsidRDefault="00741825" w:rsidP="00DE0CEB">
      <w:pPr>
        <w:shd w:val="clear" w:color="auto" w:fill="FFFFFF"/>
        <w:spacing w:before="100" w:beforeAutospacing="1" w:after="100" w:afterAutospacing="1" w:line="240" w:lineRule="auto"/>
        <w:jc w:val="both"/>
        <w:rPr>
          <w:rFonts w:ascii="Gill Sans MT" w:eastAsia="Times New Roman" w:hAnsi="Gill Sans MT" w:cs="Arial"/>
          <w:color w:val="000000"/>
          <w:sz w:val="24"/>
          <w:szCs w:val="24"/>
          <w:lang w:val="en"/>
        </w:rPr>
      </w:pPr>
      <w:r>
        <w:rPr>
          <w:rFonts w:ascii="Gill Sans MT" w:eastAsia="Times New Roman" w:hAnsi="Gill Sans MT" w:cs="Arial"/>
          <w:color w:val="000000"/>
          <w:sz w:val="24"/>
          <w:szCs w:val="24"/>
          <w:lang w:val="en"/>
        </w:rPr>
        <w:t>Managers</w:t>
      </w:r>
      <w:r w:rsidR="00DE0CEB">
        <w:rPr>
          <w:rFonts w:ascii="Gill Sans MT" w:eastAsia="Times New Roman" w:hAnsi="Gill Sans MT" w:cs="Arial"/>
          <w:color w:val="000000"/>
          <w:sz w:val="24"/>
          <w:szCs w:val="24"/>
          <w:lang w:val="en"/>
        </w:rPr>
        <w:t xml:space="preserve"> must consider housekeeping issues on a day to day basis and all employees have a general responsibility to keep the work areas tidy and report hazards.</w:t>
      </w:r>
    </w:p>
    <w:p w:rsidR="00DE0CEB" w:rsidRPr="007D0DB1" w:rsidRDefault="00DE0CEB" w:rsidP="00DE0CEB">
      <w:pPr>
        <w:shd w:val="clear" w:color="auto" w:fill="FFFFFF"/>
        <w:spacing w:before="100" w:beforeAutospacing="1" w:after="100" w:afterAutospacing="1" w:line="240" w:lineRule="auto"/>
        <w:jc w:val="both"/>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 xml:space="preserve">Effective housekeeping can eliminate some workplace hazards and help get a job done safely and properly. Poor housekeeping can frequently contribute to accidents by hiding hazards that cause injuries. If the sight of paper, debris, clutter and spills is accepted as normal, then other more serious health and safety hazards may be taken for granted. </w:t>
      </w:r>
    </w:p>
    <w:p w:rsidR="00DE0CEB" w:rsidRPr="007D0DB1" w:rsidRDefault="00DE0CEB" w:rsidP="00DE0CEB">
      <w:pPr>
        <w:shd w:val="clear" w:color="auto" w:fill="FFFFFF"/>
        <w:spacing w:before="100" w:beforeAutospacing="1" w:after="100" w:afterAutospacing="1" w:line="240" w:lineRule="auto"/>
        <w:jc w:val="both"/>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 xml:space="preserve">Housekeeping is not just cleanliness. It includes keeping work areas neat and orderly; maintaining corridors and floors free of slip and trip hazards; and removing of waste materials (e.g., paper, cardboard) and other fire hazards from work areas. It also requires paying attention to important details such as the layout of the whole workplace, aisle marking, the adequacy of storage facilities, and maintenance. Good housekeeping is also a basic part of accident and fire prevention. </w:t>
      </w:r>
    </w:p>
    <w:p w:rsidR="00DE0CEB" w:rsidRPr="007D0DB1" w:rsidRDefault="00DE0CEB" w:rsidP="00DE0CEB">
      <w:pPr>
        <w:shd w:val="clear" w:color="auto" w:fill="FFFFFF"/>
        <w:spacing w:before="100" w:beforeAutospacing="1" w:after="100" w:afterAutospacing="1" w:line="240" w:lineRule="auto"/>
        <w:jc w:val="both"/>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 xml:space="preserve">Effective housekeeping is an on-going operation: it is not a hit-and-miss clean up done occasionally. Periodic "panic" clean ups are costly and ineffective in reducing accidents. </w:t>
      </w:r>
    </w:p>
    <w:p w:rsidR="00DE0CEB" w:rsidRPr="007D0DB1" w:rsidRDefault="00DE0CEB" w:rsidP="00DE0CEB">
      <w:pPr>
        <w:shd w:val="clear" w:color="auto" w:fill="FFFFFF"/>
        <w:spacing w:before="100" w:beforeAutospacing="1" w:after="100" w:afterAutospacing="1" w:line="240" w:lineRule="auto"/>
        <w:jc w:val="center"/>
        <w:rPr>
          <w:rFonts w:ascii="Gill Sans MT" w:eastAsia="Times New Roman" w:hAnsi="Gill Sans MT" w:cs="Arial"/>
          <w:b/>
          <w:color w:val="000000"/>
          <w:sz w:val="24"/>
          <w:szCs w:val="24"/>
          <w:lang w:val="en"/>
        </w:rPr>
      </w:pPr>
      <w:r w:rsidRPr="007D0DB1">
        <w:rPr>
          <w:rFonts w:ascii="Gill Sans MT" w:eastAsia="Times New Roman" w:hAnsi="Gill Sans MT" w:cs="Arial"/>
          <w:b/>
          <w:color w:val="000000"/>
          <w:sz w:val="24"/>
          <w:szCs w:val="24"/>
          <w:lang w:val="en"/>
        </w:rPr>
        <w:lastRenderedPageBreak/>
        <w:t>Adopt a “CLEAN AS YOU GO” policy</w:t>
      </w:r>
    </w:p>
    <w:p w:rsidR="00DE0CEB" w:rsidRPr="007D0DB1" w:rsidRDefault="00DE0CEB" w:rsidP="00DE0CEB">
      <w:pPr>
        <w:spacing w:before="100" w:beforeAutospacing="1" w:after="100" w:afterAutospacing="1" w:line="240" w:lineRule="auto"/>
        <w:outlineLvl w:val="2"/>
        <w:rPr>
          <w:rFonts w:ascii="Gill Sans MT" w:eastAsia="Times New Roman" w:hAnsi="Gill Sans MT" w:cs="Arial"/>
          <w:b/>
          <w:bCs/>
          <w:color w:val="000000"/>
          <w:sz w:val="24"/>
          <w:szCs w:val="24"/>
          <w:lang w:val="en"/>
        </w:rPr>
      </w:pPr>
      <w:bookmarkStart w:id="17" w:name="_1_2"/>
      <w:bookmarkEnd w:id="17"/>
      <w:r w:rsidRPr="007D0DB1">
        <w:rPr>
          <w:rFonts w:ascii="Gill Sans MT" w:eastAsia="Times New Roman" w:hAnsi="Gill Sans MT" w:cs="Arial"/>
          <w:b/>
          <w:bCs/>
          <w:color w:val="000000"/>
          <w:sz w:val="24"/>
          <w:szCs w:val="24"/>
          <w:lang w:val="en"/>
        </w:rPr>
        <w:t>What is the purpose of workplace housekeeping?</w:t>
      </w:r>
    </w:p>
    <w:p w:rsidR="00DE0CEB" w:rsidRPr="007D0DB1" w:rsidRDefault="00DE0CEB" w:rsidP="00DE0CEB">
      <w:pPr>
        <w:shd w:val="clear" w:color="auto" w:fill="FFFFFF"/>
        <w:spacing w:before="100" w:beforeAutospacing="1" w:after="100" w:afterAutospacing="1" w:line="240" w:lineRule="auto"/>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 xml:space="preserve">Poor housekeeping can be a cause of accidents, such as: </w:t>
      </w:r>
    </w:p>
    <w:p w:rsidR="00DE0CEB" w:rsidRPr="007D0DB1" w:rsidRDefault="00DE0CEB" w:rsidP="00C653E5">
      <w:pPr>
        <w:numPr>
          <w:ilvl w:val="0"/>
          <w:numId w:val="64"/>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tripping over loose objects on floors, stairs and platforms</w:t>
      </w:r>
    </w:p>
    <w:p w:rsidR="00DE0CEB" w:rsidRPr="007D0DB1" w:rsidRDefault="00DE0CEB" w:rsidP="00C653E5">
      <w:pPr>
        <w:numPr>
          <w:ilvl w:val="0"/>
          <w:numId w:val="64"/>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being hit by falling objects</w:t>
      </w:r>
    </w:p>
    <w:p w:rsidR="00DE0CEB" w:rsidRPr="007D0DB1" w:rsidRDefault="00DE0CEB" w:rsidP="00C653E5">
      <w:pPr>
        <w:numPr>
          <w:ilvl w:val="0"/>
          <w:numId w:val="64"/>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slipping on greasy, wet or dirty surfaces</w:t>
      </w:r>
    </w:p>
    <w:p w:rsidR="00DE0CEB" w:rsidRPr="007D0DB1" w:rsidRDefault="00DE0CEB" w:rsidP="00C653E5">
      <w:pPr>
        <w:numPr>
          <w:ilvl w:val="0"/>
          <w:numId w:val="64"/>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striking against projecting, poorly stacked items or misplaced material</w:t>
      </w:r>
    </w:p>
    <w:p w:rsidR="00DE0CEB" w:rsidRPr="007D0DB1" w:rsidRDefault="00DE0CEB" w:rsidP="00C653E5">
      <w:pPr>
        <w:numPr>
          <w:ilvl w:val="0"/>
          <w:numId w:val="64"/>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cutting, puncturing, or slashing the skin of hands or other parts of the body on projecting nails, wire or steel strapping</w:t>
      </w:r>
    </w:p>
    <w:p w:rsidR="00DE0CEB" w:rsidRPr="007D0DB1" w:rsidRDefault="00DE0CEB" w:rsidP="00DE0CEB">
      <w:pPr>
        <w:shd w:val="clear" w:color="auto" w:fill="FFFFFF"/>
        <w:spacing w:before="100" w:beforeAutospacing="1" w:after="100" w:afterAutospacing="1" w:line="240" w:lineRule="auto"/>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 xml:space="preserve">To avoid these hazards, a workplace must "maintain" order throughout a workday. Although this effort requires a great deal of management and planning, the benefits are many. </w:t>
      </w:r>
      <w:bookmarkStart w:id="18" w:name="_1_3"/>
      <w:bookmarkEnd w:id="18"/>
    </w:p>
    <w:p w:rsidR="00DE0CEB" w:rsidRPr="007D0DB1" w:rsidRDefault="00DE0CEB" w:rsidP="00DE0CEB">
      <w:pPr>
        <w:spacing w:before="100" w:beforeAutospacing="1" w:after="100" w:afterAutospacing="1" w:line="240" w:lineRule="auto"/>
        <w:outlineLvl w:val="2"/>
        <w:rPr>
          <w:rFonts w:ascii="Gill Sans MT" w:eastAsia="Times New Roman" w:hAnsi="Gill Sans MT" w:cs="Arial"/>
          <w:b/>
          <w:bCs/>
          <w:color w:val="000000"/>
          <w:sz w:val="24"/>
          <w:szCs w:val="24"/>
          <w:lang w:val="en"/>
        </w:rPr>
      </w:pPr>
      <w:r w:rsidRPr="007D0DB1">
        <w:rPr>
          <w:rFonts w:ascii="Gill Sans MT" w:eastAsia="Times New Roman" w:hAnsi="Gill Sans MT" w:cs="Arial"/>
          <w:b/>
          <w:bCs/>
          <w:color w:val="000000"/>
          <w:sz w:val="24"/>
          <w:szCs w:val="24"/>
          <w:lang w:val="en"/>
        </w:rPr>
        <w:t>What are some benefits of good housekeeping practices?</w:t>
      </w:r>
    </w:p>
    <w:p w:rsidR="00DE0CEB" w:rsidRPr="007D0DB1" w:rsidRDefault="00DE0CEB" w:rsidP="00DE0CEB">
      <w:pPr>
        <w:shd w:val="clear" w:color="auto" w:fill="FFFFFF"/>
        <w:spacing w:before="100" w:beforeAutospacing="1" w:after="100" w:afterAutospacing="1" w:line="240" w:lineRule="auto"/>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 xml:space="preserve">Effective housekeeping results in: </w:t>
      </w:r>
    </w:p>
    <w:p w:rsidR="00DE0CEB" w:rsidRPr="007D0DB1" w:rsidRDefault="00DE0CEB" w:rsidP="00C653E5">
      <w:pPr>
        <w:numPr>
          <w:ilvl w:val="0"/>
          <w:numId w:val="65"/>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reduced handling to ease the flow of materials</w:t>
      </w:r>
    </w:p>
    <w:p w:rsidR="00DE0CEB" w:rsidRPr="007D0DB1" w:rsidRDefault="00DE0CEB" w:rsidP="00C653E5">
      <w:pPr>
        <w:numPr>
          <w:ilvl w:val="0"/>
          <w:numId w:val="65"/>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fewer tripping and slipping accidents in clutter-free and spill-free work areas</w:t>
      </w:r>
    </w:p>
    <w:p w:rsidR="00DE0CEB" w:rsidRPr="007D0DB1" w:rsidRDefault="00DE0CEB" w:rsidP="00C653E5">
      <w:pPr>
        <w:numPr>
          <w:ilvl w:val="0"/>
          <w:numId w:val="65"/>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decreased fire hazards</w:t>
      </w:r>
    </w:p>
    <w:p w:rsidR="00DE0CEB" w:rsidRPr="007D0DB1" w:rsidRDefault="00DE0CEB" w:rsidP="00C653E5">
      <w:pPr>
        <w:numPr>
          <w:ilvl w:val="0"/>
          <w:numId w:val="65"/>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lower worker exposures to hazardous substances (e.g. dusts, vapours)</w:t>
      </w:r>
    </w:p>
    <w:p w:rsidR="00DE0CEB" w:rsidRPr="007D0DB1" w:rsidRDefault="00DE0CEB" w:rsidP="00C653E5">
      <w:pPr>
        <w:numPr>
          <w:ilvl w:val="0"/>
          <w:numId w:val="65"/>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better control of tools and materials, including inventory and supplies</w:t>
      </w:r>
    </w:p>
    <w:p w:rsidR="00DE0CEB" w:rsidRPr="007D0DB1" w:rsidRDefault="00DE0CEB" w:rsidP="00C653E5">
      <w:pPr>
        <w:numPr>
          <w:ilvl w:val="0"/>
          <w:numId w:val="65"/>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more efficient equipment cleanup and maintenance</w:t>
      </w:r>
    </w:p>
    <w:p w:rsidR="00DE0CEB" w:rsidRPr="007D0DB1" w:rsidRDefault="00DE0CEB" w:rsidP="00C653E5">
      <w:pPr>
        <w:numPr>
          <w:ilvl w:val="0"/>
          <w:numId w:val="65"/>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better hygienic conditions leading to improved health</w:t>
      </w:r>
    </w:p>
    <w:p w:rsidR="00DE0CEB" w:rsidRPr="007D0DB1" w:rsidRDefault="00DE0CEB" w:rsidP="00C653E5">
      <w:pPr>
        <w:numPr>
          <w:ilvl w:val="0"/>
          <w:numId w:val="65"/>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more effective use of space</w:t>
      </w:r>
    </w:p>
    <w:p w:rsidR="00DE0CEB" w:rsidRPr="007D0DB1" w:rsidRDefault="00DE0CEB" w:rsidP="00C653E5">
      <w:pPr>
        <w:numPr>
          <w:ilvl w:val="0"/>
          <w:numId w:val="65"/>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reduced property damage by improving preventive maintenance</w:t>
      </w:r>
    </w:p>
    <w:p w:rsidR="00DE0CEB" w:rsidRPr="007D0DB1" w:rsidRDefault="00DE0CEB" w:rsidP="00C653E5">
      <w:pPr>
        <w:numPr>
          <w:ilvl w:val="0"/>
          <w:numId w:val="65"/>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less caretaker cleaning work</w:t>
      </w:r>
    </w:p>
    <w:p w:rsidR="00DE0CEB" w:rsidRPr="007D0DB1" w:rsidRDefault="00DE0CEB" w:rsidP="00C653E5">
      <w:pPr>
        <w:numPr>
          <w:ilvl w:val="0"/>
          <w:numId w:val="65"/>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improved morale</w:t>
      </w:r>
    </w:p>
    <w:p w:rsidR="00DE0CEB" w:rsidRPr="007D0DB1" w:rsidRDefault="00DE0CEB" w:rsidP="00C653E5">
      <w:pPr>
        <w:numPr>
          <w:ilvl w:val="0"/>
          <w:numId w:val="65"/>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 xml:space="preserve">improved productivity (tools and materials will be easy to find) </w:t>
      </w:r>
    </w:p>
    <w:p w:rsidR="00DE0CEB" w:rsidRPr="007D0DB1" w:rsidRDefault="00DE0CEB" w:rsidP="00DE0CEB">
      <w:pPr>
        <w:spacing w:before="100" w:beforeAutospacing="1" w:after="100" w:afterAutospacing="1" w:line="240" w:lineRule="auto"/>
        <w:outlineLvl w:val="2"/>
        <w:rPr>
          <w:rFonts w:ascii="Gill Sans MT" w:eastAsia="Times New Roman" w:hAnsi="Gill Sans MT" w:cs="Arial"/>
          <w:b/>
          <w:bCs/>
          <w:color w:val="000000"/>
          <w:sz w:val="24"/>
          <w:szCs w:val="24"/>
          <w:lang w:val="en"/>
        </w:rPr>
      </w:pPr>
      <w:bookmarkStart w:id="19" w:name="_1_4"/>
      <w:bookmarkEnd w:id="19"/>
      <w:r w:rsidRPr="007D0DB1">
        <w:rPr>
          <w:rFonts w:ascii="Gill Sans MT" w:eastAsia="Times New Roman" w:hAnsi="Gill Sans MT" w:cs="Arial"/>
          <w:b/>
          <w:bCs/>
          <w:color w:val="000000"/>
          <w:sz w:val="24"/>
          <w:szCs w:val="24"/>
          <w:lang w:val="en"/>
        </w:rPr>
        <w:t>How do I plan a good housekeeping program?</w:t>
      </w:r>
    </w:p>
    <w:p w:rsidR="00DE0CEB" w:rsidRPr="007D0DB1" w:rsidRDefault="00DE0CEB" w:rsidP="00DE0CEB">
      <w:pPr>
        <w:shd w:val="clear" w:color="auto" w:fill="FFFFFF"/>
        <w:spacing w:before="100" w:beforeAutospacing="1" w:after="100" w:afterAutospacing="1" w:line="240" w:lineRule="auto"/>
        <w:jc w:val="both"/>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 xml:space="preserve">A good housekeeping program plans and manages the orderly storage and movement of materials from point of entry to exit. It includes a material flow plan to ensure minimal handling. The plan also ensures that work areas are not used as storage areas by having workers move materials to and from work areas as needed. Part of the plan could include investing in extra bins and more frequent disposal. </w:t>
      </w:r>
    </w:p>
    <w:p w:rsidR="00DE0CEB" w:rsidRPr="007D0DB1" w:rsidRDefault="00DE0CEB" w:rsidP="00DE0CEB">
      <w:pPr>
        <w:shd w:val="clear" w:color="auto" w:fill="FFFFFF"/>
        <w:spacing w:before="100" w:beforeAutospacing="1" w:after="100" w:afterAutospacing="1" w:line="240" w:lineRule="auto"/>
        <w:jc w:val="both"/>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 xml:space="preserve">The costs of this investment could be offset by the elimination of repeated handling of the same material and more effective use of the workers' time. Often, ineffective or insufficient storage planning results in materials being handled and stored in hazardous ways. Knowing the plant layout and the movement of materials throughout the workplace can help plan work procedures. </w:t>
      </w:r>
    </w:p>
    <w:p w:rsidR="00DE0CEB" w:rsidRPr="007D0DB1" w:rsidRDefault="00DE0CEB" w:rsidP="00DE0CEB">
      <w:pPr>
        <w:shd w:val="clear" w:color="auto" w:fill="FFFFFF"/>
        <w:spacing w:before="100" w:beforeAutospacing="1" w:after="100" w:afterAutospacing="1" w:line="240" w:lineRule="auto"/>
        <w:jc w:val="both"/>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lastRenderedPageBreak/>
        <w:t xml:space="preserve">Worker training is an essential part of any good housekeeping program. Workers need to know how to work safely with the products they use. They also need to know how to protect other workers such as by posting signs (e.g., "Wet - Slippery Floor") and reporting any unusual conditions. </w:t>
      </w:r>
    </w:p>
    <w:p w:rsidR="00DE0CEB" w:rsidRPr="007D0DB1" w:rsidRDefault="00DE0CEB" w:rsidP="00DE0CEB">
      <w:pPr>
        <w:shd w:val="clear" w:color="auto" w:fill="FFFFFF"/>
        <w:spacing w:before="100" w:beforeAutospacing="1" w:after="100" w:afterAutospacing="1" w:line="240" w:lineRule="auto"/>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Housekeeping order is "maintained" not "achieved." Cleaning and organisation must be done regularly, n</w:t>
      </w:r>
      <w:r w:rsidR="00741825">
        <w:rPr>
          <w:rFonts w:ascii="Gill Sans MT" w:eastAsia="Times New Roman" w:hAnsi="Gill Sans MT" w:cs="Arial"/>
          <w:color w:val="000000"/>
          <w:sz w:val="24"/>
          <w:szCs w:val="24"/>
          <w:lang w:val="en"/>
        </w:rPr>
        <w:t>ot just at the end of the day.</w:t>
      </w:r>
      <w:r w:rsidRPr="007D0DB1">
        <w:rPr>
          <w:rFonts w:ascii="Gill Sans MT" w:eastAsia="Times New Roman" w:hAnsi="Gill Sans MT" w:cs="Arial"/>
          <w:color w:val="000000"/>
          <w:sz w:val="24"/>
          <w:szCs w:val="24"/>
          <w:lang w:val="en"/>
        </w:rPr>
        <w:t xml:space="preserve"> Integrating housekeeping into jobs can help ensure this is done. A good housekeeping program identifies and assigns responsibilities for the following: </w:t>
      </w:r>
    </w:p>
    <w:p w:rsidR="00DE0CEB" w:rsidRPr="007D0DB1" w:rsidRDefault="00DE0CEB" w:rsidP="00C653E5">
      <w:pPr>
        <w:numPr>
          <w:ilvl w:val="0"/>
          <w:numId w:val="66"/>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clean up during the shift</w:t>
      </w:r>
    </w:p>
    <w:p w:rsidR="00DE0CEB" w:rsidRPr="007D0DB1" w:rsidRDefault="00DE0CEB" w:rsidP="00C653E5">
      <w:pPr>
        <w:numPr>
          <w:ilvl w:val="0"/>
          <w:numId w:val="66"/>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day-to-day clean up</w:t>
      </w:r>
    </w:p>
    <w:p w:rsidR="00DE0CEB" w:rsidRPr="007D0DB1" w:rsidRDefault="00DE0CEB" w:rsidP="00C653E5">
      <w:pPr>
        <w:numPr>
          <w:ilvl w:val="0"/>
          <w:numId w:val="66"/>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waste disposal</w:t>
      </w:r>
    </w:p>
    <w:p w:rsidR="00DE0CEB" w:rsidRPr="007D0DB1" w:rsidRDefault="00DE0CEB" w:rsidP="00C653E5">
      <w:pPr>
        <w:numPr>
          <w:ilvl w:val="0"/>
          <w:numId w:val="66"/>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removal of unused materials</w:t>
      </w:r>
    </w:p>
    <w:p w:rsidR="00DE0CEB" w:rsidRPr="007D0DB1" w:rsidRDefault="00DE0CEB" w:rsidP="00C653E5">
      <w:pPr>
        <w:numPr>
          <w:ilvl w:val="0"/>
          <w:numId w:val="66"/>
        </w:numPr>
        <w:shd w:val="clear" w:color="auto" w:fill="FFFFFF"/>
        <w:spacing w:before="100" w:beforeAutospacing="1" w:after="100" w:afterAutospacing="1" w:line="240" w:lineRule="auto"/>
        <w:ind w:left="709"/>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inspection to ensure clean-up is complete</w:t>
      </w:r>
    </w:p>
    <w:p w:rsidR="00DE0CEB" w:rsidRPr="007D0DB1" w:rsidRDefault="00DE0CEB" w:rsidP="00DE0CEB">
      <w:pPr>
        <w:shd w:val="clear" w:color="auto" w:fill="FFFFFF"/>
        <w:spacing w:before="100" w:beforeAutospacing="1" w:after="100" w:afterAutospacing="1" w:line="240" w:lineRule="auto"/>
        <w:jc w:val="both"/>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 xml:space="preserve">Do not forget out-of-the-way places such as shelves, basements, sheds, and boiler rooms that would otherwise be overlooked. The orderly arrangement of operations, tools, equipment and supplies is an important part of a good housekeeping program. </w:t>
      </w:r>
    </w:p>
    <w:p w:rsidR="00DE0CEB" w:rsidRPr="007D0DB1" w:rsidRDefault="00DE0CEB" w:rsidP="00DE0CEB">
      <w:pPr>
        <w:shd w:val="clear" w:color="auto" w:fill="FFFFFF"/>
        <w:spacing w:before="100" w:beforeAutospacing="1" w:after="100" w:afterAutospacing="1" w:line="240" w:lineRule="auto"/>
        <w:jc w:val="both"/>
        <w:rPr>
          <w:rFonts w:ascii="Gill Sans MT" w:eastAsia="Times New Roman" w:hAnsi="Gill Sans MT" w:cs="Arial"/>
          <w:color w:val="000000"/>
          <w:sz w:val="24"/>
          <w:szCs w:val="24"/>
          <w:lang w:val="en"/>
        </w:rPr>
      </w:pPr>
      <w:r w:rsidRPr="007D0DB1">
        <w:rPr>
          <w:rFonts w:ascii="Gill Sans MT" w:eastAsia="Times New Roman" w:hAnsi="Gill Sans MT" w:cs="Arial"/>
          <w:color w:val="000000"/>
          <w:sz w:val="24"/>
          <w:szCs w:val="24"/>
          <w:lang w:val="en"/>
        </w:rPr>
        <w:t xml:space="preserve">The final addition to any housekeeping program is inspection. It is the only way to check for deficiencies in the program so that changes can be made. The documents on workplace inspection checklists provide a general guide and examples of checklists for </w:t>
      </w:r>
      <w:hyperlink r:id="rId28" w:history="1">
        <w:r w:rsidRPr="007D0DB1">
          <w:rPr>
            <w:rFonts w:ascii="Gill Sans MT" w:eastAsia="Times New Roman" w:hAnsi="Gill Sans MT" w:cs="Arial"/>
            <w:color w:val="000000"/>
            <w:sz w:val="24"/>
            <w:szCs w:val="24"/>
            <w:lang w:val="en"/>
          </w:rPr>
          <w:t>inspecting offices</w:t>
        </w:r>
      </w:hyperlink>
      <w:r w:rsidRPr="007D0DB1">
        <w:rPr>
          <w:rFonts w:ascii="Gill Sans MT" w:eastAsia="Times New Roman" w:hAnsi="Gill Sans MT" w:cs="Arial"/>
          <w:color w:val="000000"/>
          <w:sz w:val="24"/>
          <w:szCs w:val="24"/>
          <w:lang w:val="en"/>
        </w:rPr>
        <w:t xml:space="preserve"> and </w:t>
      </w:r>
      <w:hyperlink r:id="rId29" w:history="1">
        <w:r w:rsidRPr="007D0DB1">
          <w:rPr>
            <w:rFonts w:ascii="Gill Sans MT" w:eastAsia="Times New Roman" w:hAnsi="Gill Sans MT" w:cs="Arial"/>
            <w:color w:val="000000"/>
            <w:sz w:val="24"/>
            <w:szCs w:val="24"/>
            <w:lang w:val="en"/>
          </w:rPr>
          <w:t>manufacturing facilities</w:t>
        </w:r>
      </w:hyperlink>
      <w:r w:rsidRPr="007D0DB1">
        <w:rPr>
          <w:rFonts w:ascii="Gill Sans MT" w:eastAsia="Times New Roman" w:hAnsi="Gill Sans MT" w:cs="Arial"/>
          <w:color w:val="000000"/>
          <w:sz w:val="24"/>
          <w:szCs w:val="24"/>
          <w:lang w:val="en"/>
        </w:rPr>
        <w:t>.</w:t>
      </w:r>
    </w:p>
    <w:p w:rsidR="00D349E6" w:rsidRPr="00D349E6" w:rsidRDefault="00D349E6" w:rsidP="00D349E6">
      <w:pPr>
        <w:pStyle w:val="Heading2"/>
        <w:rPr>
          <w:b w:val="0"/>
          <w:color w:val="4F81BD" w:themeColor="accent1"/>
          <w:sz w:val="52"/>
          <w:szCs w:val="52"/>
        </w:rPr>
      </w:pPr>
      <w:r w:rsidRPr="00D349E6">
        <w:rPr>
          <w:b w:val="0"/>
          <w:color w:val="4F81BD" w:themeColor="accent1"/>
          <w:sz w:val="52"/>
          <w:szCs w:val="52"/>
        </w:rPr>
        <w:t>Fire Safety</w:t>
      </w:r>
      <w:bookmarkEnd w:id="16"/>
    </w:p>
    <w:p w:rsidR="00D349E6" w:rsidRPr="00CE5010" w:rsidRDefault="00D349E6" w:rsidP="00D349E6">
      <w:pPr>
        <w:pStyle w:val="ListParagraph"/>
        <w:spacing w:after="240" w:line="240" w:lineRule="auto"/>
        <w:ind w:left="0"/>
        <w:contextualSpacing w:val="0"/>
        <w:jc w:val="both"/>
        <w:rPr>
          <w:rFonts w:ascii="Gill Sans MT" w:hAnsi="Gill Sans MT"/>
          <w:sz w:val="24"/>
          <w:szCs w:val="28"/>
        </w:rPr>
      </w:pPr>
      <w:r w:rsidRPr="00CE5010">
        <w:rPr>
          <w:rFonts w:ascii="Gill Sans MT" w:hAnsi="Gill Sans MT"/>
          <w:sz w:val="24"/>
          <w:szCs w:val="28"/>
        </w:rPr>
        <w:t>Fire causes a significant risk to our business, the safety of employees and others. We acknowledge</w:t>
      </w:r>
      <w:r>
        <w:rPr>
          <w:rFonts w:ascii="Gill Sans MT" w:hAnsi="Gill Sans MT"/>
          <w:sz w:val="24"/>
          <w:szCs w:val="28"/>
        </w:rPr>
        <w:t xml:space="preserve"> our duties as described by the Regulatory Reform Fire Safety Order </w:t>
      </w:r>
      <w:r w:rsidRPr="00CE5010">
        <w:rPr>
          <w:rFonts w:ascii="Gill Sans MT" w:hAnsi="Gill Sans MT"/>
          <w:sz w:val="24"/>
          <w:szCs w:val="28"/>
        </w:rPr>
        <w:t>and intend to fully comply with our duties.</w:t>
      </w:r>
    </w:p>
    <w:p w:rsidR="00743C07" w:rsidRDefault="00D349E6" w:rsidP="00D349E6">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 xml:space="preserve">Our fire risk is continually assessed and </w:t>
      </w:r>
      <w:r>
        <w:rPr>
          <w:rFonts w:ascii="Gill Sans MT" w:hAnsi="Gill Sans MT"/>
          <w:sz w:val="24"/>
          <w:szCs w:val="28"/>
        </w:rPr>
        <w:t>a</w:t>
      </w:r>
      <w:r w:rsidRPr="00CE5010">
        <w:rPr>
          <w:rFonts w:ascii="Gill Sans MT" w:hAnsi="Gill Sans MT"/>
          <w:sz w:val="24"/>
          <w:szCs w:val="28"/>
        </w:rPr>
        <w:t xml:space="preserve"> </w:t>
      </w:r>
      <w:r>
        <w:rPr>
          <w:rFonts w:ascii="Gill Sans MT" w:hAnsi="Gill Sans MT"/>
          <w:sz w:val="24"/>
          <w:szCs w:val="28"/>
        </w:rPr>
        <w:t xml:space="preserve">formal review arranged and </w:t>
      </w:r>
      <w:r w:rsidRPr="00CE5010">
        <w:rPr>
          <w:rFonts w:ascii="Gill Sans MT" w:hAnsi="Gill Sans MT"/>
          <w:sz w:val="24"/>
          <w:szCs w:val="28"/>
        </w:rPr>
        <w:t xml:space="preserve">documented at least annually. </w:t>
      </w:r>
      <w:r w:rsidR="00A70ADC">
        <w:rPr>
          <w:rFonts w:ascii="Gill Sans MT" w:hAnsi="Gill Sans MT"/>
          <w:sz w:val="24"/>
          <w:szCs w:val="28"/>
        </w:rPr>
        <w:t>A</w:t>
      </w:r>
      <w:r w:rsidR="00582590">
        <w:rPr>
          <w:rFonts w:ascii="Gill Sans MT" w:hAnsi="Gill Sans MT"/>
          <w:sz w:val="24"/>
          <w:szCs w:val="28"/>
        </w:rPr>
        <w:t xml:space="preserve"> Fire Risk Assessment </w:t>
      </w:r>
      <w:r w:rsidR="00A70ADC">
        <w:rPr>
          <w:rFonts w:ascii="Gill Sans MT" w:hAnsi="Gill Sans MT"/>
          <w:sz w:val="24"/>
          <w:szCs w:val="28"/>
        </w:rPr>
        <w:t xml:space="preserve">will be completed for each </w:t>
      </w:r>
      <w:r w:rsidR="00126700">
        <w:rPr>
          <w:rFonts w:ascii="Gill Sans MT" w:hAnsi="Gill Sans MT"/>
          <w:sz w:val="24"/>
          <w:szCs w:val="28"/>
        </w:rPr>
        <w:t>work area</w:t>
      </w:r>
      <w:r w:rsidR="00A70ADC">
        <w:rPr>
          <w:rFonts w:ascii="Gill Sans MT" w:hAnsi="Gill Sans MT"/>
          <w:sz w:val="24"/>
          <w:szCs w:val="28"/>
        </w:rPr>
        <w:t xml:space="preserve"> and fire training will be undertaken by all employees</w:t>
      </w:r>
      <w:r w:rsidR="00743C07">
        <w:rPr>
          <w:rFonts w:ascii="Gill Sans MT" w:hAnsi="Gill Sans MT"/>
          <w:sz w:val="24"/>
          <w:szCs w:val="28"/>
        </w:rPr>
        <w:t>.</w:t>
      </w:r>
    </w:p>
    <w:p w:rsidR="00A70ADC" w:rsidRDefault="00A70ADC" w:rsidP="00D349E6">
      <w:pPr>
        <w:pStyle w:val="ListParagraph"/>
        <w:spacing w:after="0" w:line="240" w:lineRule="auto"/>
        <w:ind w:left="0"/>
        <w:contextualSpacing w:val="0"/>
        <w:jc w:val="both"/>
        <w:rPr>
          <w:rFonts w:ascii="Gill Sans MT" w:hAnsi="Gill Sans MT"/>
          <w:sz w:val="24"/>
          <w:szCs w:val="28"/>
        </w:rPr>
      </w:pPr>
      <w:r>
        <w:rPr>
          <w:rFonts w:ascii="Gill Sans MT" w:hAnsi="Gill Sans MT"/>
          <w:sz w:val="24"/>
          <w:szCs w:val="28"/>
        </w:rPr>
        <w:t xml:space="preserve"> </w:t>
      </w:r>
    </w:p>
    <w:p w:rsidR="00853E9D" w:rsidRDefault="00D52574" w:rsidP="00D349E6">
      <w:pPr>
        <w:pStyle w:val="ListParagraph"/>
        <w:spacing w:after="0" w:line="240" w:lineRule="auto"/>
        <w:ind w:left="0"/>
        <w:contextualSpacing w:val="0"/>
        <w:jc w:val="both"/>
        <w:rPr>
          <w:rFonts w:ascii="Gill Sans MT" w:hAnsi="Gill Sans MT"/>
          <w:sz w:val="24"/>
          <w:szCs w:val="28"/>
        </w:rPr>
      </w:pPr>
      <w:r>
        <w:rPr>
          <w:rFonts w:ascii="Gill Sans MT" w:hAnsi="Gill Sans MT"/>
          <w:sz w:val="24"/>
          <w:szCs w:val="28"/>
        </w:rPr>
        <w:t xml:space="preserve">The </w:t>
      </w:r>
      <w:r w:rsidR="00741825">
        <w:rPr>
          <w:rFonts w:ascii="Gill Sans MT" w:hAnsi="Gill Sans MT"/>
          <w:sz w:val="24"/>
          <w:szCs w:val="28"/>
        </w:rPr>
        <w:t xml:space="preserve">Health and Safety </w:t>
      </w:r>
      <w:r w:rsidR="00A52B46">
        <w:rPr>
          <w:rFonts w:ascii="Gill Sans MT" w:hAnsi="Gill Sans MT"/>
          <w:sz w:val="24"/>
          <w:szCs w:val="28"/>
        </w:rPr>
        <w:t>Director</w:t>
      </w:r>
      <w:r w:rsidR="00743C07">
        <w:rPr>
          <w:rFonts w:ascii="Gill Sans MT" w:hAnsi="Gill Sans MT"/>
          <w:sz w:val="24"/>
          <w:szCs w:val="28"/>
        </w:rPr>
        <w:t xml:space="preserve"> </w:t>
      </w:r>
      <w:r w:rsidR="00853E9D">
        <w:rPr>
          <w:rFonts w:ascii="Gill Sans MT" w:hAnsi="Gill Sans MT"/>
          <w:sz w:val="24"/>
          <w:szCs w:val="28"/>
        </w:rPr>
        <w:t xml:space="preserve">will ensure that fire procedures are documented for each activity location and explained to </w:t>
      </w:r>
      <w:r w:rsidR="00741825">
        <w:rPr>
          <w:rFonts w:ascii="Gill Sans MT" w:hAnsi="Gill Sans MT"/>
          <w:sz w:val="24"/>
          <w:szCs w:val="28"/>
        </w:rPr>
        <w:t xml:space="preserve">all persons involved. </w:t>
      </w:r>
    </w:p>
    <w:p w:rsidR="00A70ADC" w:rsidRDefault="00A70ADC" w:rsidP="00D349E6">
      <w:pPr>
        <w:pStyle w:val="ListParagraph"/>
        <w:spacing w:after="0" w:line="240" w:lineRule="auto"/>
        <w:ind w:left="0"/>
        <w:contextualSpacing w:val="0"/>
        <w:jc w:val="both"/>
        <w:rPr>
          <w:rFonts w:ascii="Gill Sans MT" w:hAnsi="Gill Sans MT"/>
          <w:sz w:val="24"/>
          <w:szCs w:val="28"/>
        </w:rPr>
      </w:pPr>
    </w:p>
    <w:p w:rsidR="00D349E6" w:rsidRPr="00CE5010" w:rsidRDefault="00D349E6" w:rsidP="00D349E6">
      <w:pPr>
        <w:pStyle w:val="ListParagraph"/>
        <w:spacing w:after="0" w:line="240" w:lineRule="auto"/>
        <w:ind w:left="0"/>
        <w:contextualSpacing w:val="0"/>
        <w:jc w:val="both"/>
        <w:rPr>
          <w:rFonts w:ascii="Gill Sans MT" w:hAnsi="Gill Sans MT"/>
          <w:sz w:val="24"/>
          <w:szCs w:val="28"/>
        </w:rPr>
      </w:pPr>
      <w:r>
        <w:rPr>
          <w:rFonts w:ascii="Gill Sans MT" w:hAnsi="Gill Sans MT"/>
          <w:sz w:val="24"/>
          <w:szCs w:val="28"/>
        </w:rPr>
        <w:t>Action will be taken to address th</w:t>
      </w:r>
      <w:r w:rsidRPr="00CE5010">
        <w:rPr>
          <w:rFonts w:ascii="Gill Sans MT" w:hAnsi="Gill Sans MT"/>
          <w:sz w:val="24"/>
          <w:szCs w:val="28"/>
        </w:rPr>
        <w:t>e outcome and recommendations made as a result of any formal assessment</w:t>
      </w:r>
      <w:r>
        <w:rPr>
          <w:rFonts w:ascii="Gill Sans MT" w:hAnsi="Gill Sans MT"/>
          <w:sz w:val="24"/>
          <w:szCs w:val="28"/>
        </w:rPr>
        <w:t>. We must red</w:t>
      </w:r>
      <w:r w:rsidRPr="00CE5010">
        <w:rPr>
          <w:rFonts w:ascii="Gill Sans MT" w:hAnsi="Gill Sans MT"/>
          <w:sz w:val="24"/>
          <w:szCs w:val="28"/>
        </w:rPr>
        <w:t>uce</w:t>
      </w:r>
      <w:r>
        <w:rPr>
          <w:rFonts w:ascii="Gill Sans MT" w:hAnsi="Gill Sans MT"/>
          <w:sz w:val="24"/>
          <w:szCs w:val="28"/>
        </w:rPr>
        <w:t xml:space="preserve"> the level of risk to prevent any </w:t>
      </w:r>
      <w:r w:rsidRPr="00CE5010">
        <w:rPr>
          <w:rFonts w:ascii="Gill Sans MT" w:hAnsi="Gill Sans MT"/>
          <w:sz w:val="24"/>
          <w:szCs w:val="28"/>
        </w:rPr>
        <w:t>likelihood of a fire occurring or harm to anyone as a result of a fire starting.</w:t>
      </w:r>
    </w:p>
    <w:p w:rsidR="00D349E6" w:rsidRPr="00CE5010" w:rsidRDefault="00D349E6" w:rsidP="00D349E6">
      <w:pPr>
        <w:pStyle w:val="ListParagraph"/>
        <w:spacing w:after="0" w:line="240" w:lineRule="auto"/>
        <w:ind w:left="0"/>
        <w:contextualSpacing w:val="0"/>
        <w:jc w:val="both"/>
        <w:rPr>
          <w:rFonts w:ascii="Gill Sans MT" w:hAnsi="Gill Sans MT"/>
          <w:sz w:val="24"/>
          <w:szCs w:val="28"/>
        </w:rPr>
      </w:pPr>
    </w:p>
    <w:p w:rsidR="00D349E6" w:rsidRDefault="00D349E6" w:rsidP="00D349E6">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All employees have a duty to prevent fire, information and training will be provided to help employees understand fire safety precautions and our procedures.</w:t>
      </w:r>
    </w:p>
    <w:p w:rsidR="00853E9D" w:rsidRDefault="00853E9D" w:rsidP="00D349E6">
      <w:pPr>
        <w:pStyle w:val="ListParagraph"/>
        <w:spacing w:after="0" w:line="240" w:lineRule="auto"/>
        <w:ind w:left="0"/>
        <w:contextualSpacing w:val="0"/>
        <w:jc w:val="both"/>
        <w:rPr>
          <w:rFonts w:ascii="Gill Sans MT" w:hAnsi="Gill Sans MT"/>
          <w:sz w:val="24"/>
          <w:szCs w:val="28"/>
        </w:rPr>
      </w:pPr>
    </w:p>
    <w:p w:rsidR="00D349E6" w:rsidRPr="00CE5010" w:rsidRDefault="00582590" w:rsidP="00D349E6">
      <w:pPr>
        <w:pStyle w:val="ListParagraph"/>
        <w:spacing w:after="0" w:line="240" w:lineRule="auto"/>
        <w:ind w:left="0"/>
        <w:contextualSpacing w:val="0"/>
        <w:jc w:val="both"/>
        <w:rPr>
          <w:rFonts w:ascii="Gill Sans MT" w:hAnsi="Gill Sans MT"/>
          <w:sz w:val="24"/>
          <w:szCs w:val="28"/>
        </w:rPr>
      </w:pPr>
      <w:r>
        <w:rPr>
          <w:rFonts w:ascii="Gill Sans MT" w:hAnsi="Gill Sans MT"/>
          <w:sz w:val="24"/>
          <w:szCs w:val="28"/>
        </w:rPr>
        <w:t xml:space="preserve">Designated </w:t>
      </w:r>
      <w:r w:rsidR="00E00CE6">
        <w:rPr>
          <w:rFonts w:ascii="Gill Sans MT" w:hAnsi="Gill Sans MT"/>
          <w:sz w:val="24"/>
          <w:szCs w:val="28"/>
        </w:rPr>
        <w:t>employees</w:t>
      </w:r>
      <w:r w:rsidR="00D349E6" w:rsidRPr="00CE5010">
        <w:rPr>
          <w:rFonts w:ascii="Gill Sans MT" w:hAnsi="Gill Sans MT"/>
          <w:sz w:val="24"/>
          <w:szCs w:val="28"/>
        </w:rPr>
        <w:t xml:space="preserve"> have been assigned duties to help manage our fire safety arrangements</w:t>
      </w:r>
      <w:r w:rsidR="00844E86">
        <w:rPr>
          <w:rFonts w:ascii="Gill Sans MT" w:hAnsi="Gill Sans MT"/>
          <w:sz w:val="24"/>
          <w:szCs w:val="28"/>
        </w:rPr>
        <w:t xml:space="preserve"> </w:t>
      </w:r>
      <w:r w:rsidR="00844E86" w:rsidRPr="00E00CE6">
        <w:rPr>
          <w:rFonts w:ascii="Gill Sans MT" w:hAnsi="Gill Sans MT"/>
          <w:sz w:val="24"/>
          <w:szCs w:val="28"/>
        </w:rPr>
        <w:t xml:space="preserve">in </w:t>
      </w:r>
      <w:r w:rsidR="00126700">
        <w:rPr>
          <w:rFonts w:ascii="Gill Sans MT" w:hAnsi="Gill Sans MT"/>
          <w:sz w:val="24"/>
          <w:szCs w:val="28"/>
        </w:rPr>
        <w:t>each area</w:t>
      </w:r>
      <w:r w:rsidR="00D349E6" w:rsidRPr="00CE5010">
        <w:rPr>
          <w:rFonts w:ascii="Gill Sans MT" w:hAnsi="Gill Sans MT"/>
          <w:sz w:val="24"/>
          <w:szCs w:val="28"/>
        </w:rPr>
        <w:t>. Our aim is to:-</w:t>
      </w:r>
    </w:p>
    <w:p w:rsidR="00D349E6" w:rsidRPr="00CE5010" w:rsidRDefault="00D349E6" w:rsidP="00D349E6">
      <w:pPr>
        <w:pStyle w:val="ListParagraph"/>
        <w:spacing w:after="0" w:line="240" w:lineRule="auto"/>
        <w:ind w:left="0"/>
        <w:contextualSpacing w:val="0"/>
        <w:jc w:val="both"/>
        <w:rPr>
          <w:rFonts w:ascii="Gill Sans MT" w:hAnsi="Gill Sans MT"/>
          <w:sz w:val="24"/>
          <w:szCs w:val="28"/>
        </w:rPr>
      </w:pPr>
    </w:p>
    <w:p w:rsidR="00D349E6" w:rsidRPr="00CE5010" w:rsidRDefault="00D349E6" w:rsidP="00ED3DC8">
      <w:pPr>
        <w:pStyle w:val="ListParagraph"/>
        <w:numPr>
          <w:ilvl w:val="0"/>
          <w:numId w:val="3"/>
        </w:numPr>
        <w:spacing w:after="0" w:line="240" w:lineRule="auto"/>
        <w:contextualSpacing w:val="0"/>
        <w:jc w:val="both"/>
        <w:rPr>
          <w:rFonts w:ascii="Gill Sans MT" w:hAnsi="Gill Sans MT"/>
          <w:sz w:val="24"/>
          <w:szCs w:val="28"/>
        </w:rPr>
      </w:pPr>
      <w:r w:rsidRPr="00CE5010">
        <w:rPr>
          <w:rFonts w:ascii="Gill Sans MT" w:hAnsi="Gill Sans MT"/>
          <w:sz w:val="24"/>
          <w:szCs w:val="28"/>
        </w:rPr>
        <w:t>maintain good standards of housekeeping to minimise fire risk,</w:t>
      </w:r>
    </w:p>
    <w:p w:rsidR="00D349E6" w:rsidRDefault="00D349E6" w:rsidP="00ED3DC8">
      <w:pPr>
        <w:pStyle w:val="ListParagraph"/>
        <w:numPr>
          <w:ilvl w:val="0"/>
          <w:numId w:val="3"/>
        </w:numPr>
        <w:spacing w:after="0" w:line="240" w:lineRule="auto"/>
        <w:contextualSpacing w:val="0"/>
        <w:jc w:val="both"/>
        <w:rPr>
          <w:rFonts w:ascii="Gill Sans MT" w:hAnsi="Gill Sans MT"/>
          <w:sz w:val="24"/>
          <w:szCs w:val="28"/>
        </w:rPr>
      </w:pPr>
      <w:r w:rsidRPr="00CE5010">
        <w:rPr>
          <w:rFonts w:ascii="Gill Sans MT" w:hAnsi="Gill Sans MT"/>
          <w:sz w:val="24"/>
          <w:szCs w:val="28"/>
        </w:rPr>
        <w:t>provide fire safety training for employees,</w:t>
      </w:r>
    </w:p>
    <w:p w:rsidR="00D349E6" w:rsidRPr="00550933" w:rsidRDefault="00D349E6" w:rsidP="00ED3DC8">
      <w:pPr>
        <w:pStyle w:val="ListParagraph"/>
        <w:numPr>
          <w:ilvl w:val="0"/>
          <w:numId w:val="3"/>
        </w:numPr>
        <w:spacing w:after="0" w:line="240" w:lineRule="auto"/>
        <w:contextualSpacing w:val="0"/>
        <w:jc w:val="both"/>
        <w:rPr>
          <w:rFonts w:ascii="Gill Sans MT" w:hAnsi="Gill Sans MT"/>
          <w:sz w:val="24"/>
          <w:szCs w:val="28"/>
        </w:rPr>
      </w:pPr>
      <w:r w:rsidRPr="00550933">
        <w:rPr>
          <w:rFonts w:ascii="Gill Sans MT" w:hAnsi="Gill Sans MT"/>
          <w:sz w:val="24"/>
          <w:szCs w:val="28"/>
        </w:rPr>
        <w:t>provide adequate and suitable fire information for visitors,</w:t>
      </w:r>
    </w:p>
    <w:p w:rsidR="00D349E6" w:rsidRPr="00CE5010" w:rsidRDefault="00D349E6" w:rsidP="00ED3DC8">
      <w:pPr>
        <w:pStyle w:val="ListParagraph"/>
        <w:numPr>
          <w:ilvl w:val="0"/>
          <w:numId w:val="3"/>
        </w:numPr>
        <w:spacing w:after="0" w:line="240" w:lineRule="auto"/>
        <w:contextualSpacing w:val="0"/>
        <w:jc w:val="both"/>
        <w:rPr>
          <w:rFonts w:ascii="Gill Sans MT" w:hAnsi="Gill Sans MT"/>
          <w:sz w:val="24"/>
          <w:szCs w:val="28"/>
        </w:rPr>
      </w:pPr>
      <w:r w:rsidRPr="00CE5010">
        <w:rPr>
          <w:rFonts w:ascii="Gill Sans MT" w:hAnsi="Gill Sans MT"/>
          <w:sz w:val="24"/>
          <w:szCs w:val="28"/>
        </w:rPr>
        <w:t>provide and maintain a suitable means of detection,</w:t>
      </w:r>
    </w:p>
    <w:p w:rsidR="00D349E6" w:rsidRPr="00CE5010" w:rsidRDefault="00D349E6" w:rsidP="00ED3DC8">
      <w:pPr>
        <w:pStyle w:val="ListParagraph"/>
        <w:numPr>
          <w:ilvl w:val="0"/>
          <w:numId w:val="3"/>
        </w:numPr>
        <w:spacing w:after="0" w:line="240" w:lineRule="auto"/>
        <w:contextualSpacing w:val="0"/>
        <w:jc w:val="both"/>
        <w:rPr>
          <w:rFonts w:ascii="Gill Sans MT" w:hAnsi="Gill Sans MT"/>
          <w:sz w:val="24"/>
          <w:szCs w:val="28"/>
        </w:rPr>
      </w:pPr>
      <w:r w:rsidRPr="00CE5010">
        <w:rPr>
          <w:rFonts w:ascii="Gill Sans MT" w:hAnsi="Gill Sans MT"/>
          <w:sz w:val="24"/>
          <w:szCs w:val="28"/>
        </w:rPr>
        <w:t>provide and maintain a suitable means of alarm system,</w:t>
      </w:r>
    </w:p>
    <w:p w:rsidR="00D349E6" w:rsidRPr="00CE5010" w:rsidRDefault="00D349E6" w:rsidP="00ED3DC8">
      <w:pPr>
        <w:pStyle w:val="ListParagraph"/>
        <w:numPr>
          <w:ilvl w:val="0"/>
          <w:numId w:val="3"/>
        </w:numPr>
        <w:spacing w:after="0" w:line="240" w:lineRule="auto"/>
        <w:contextualSpacing w:val="0"/>
        <w:jc w:val="both"/>
        <w:rPr>
          <w:rFonts w:ascii="Gill Sans MT" w:hAnsi="Gill Sans MT"/>
          <w:sz w:val="24"/>
          <w:szCs w:val="28"/>
        </w:rPr>
      </w:pPr>
      <w:r w:rsidRPr="00CE5010">
        <w:rPr>
          <w:rFonts w:ascii="Gill Sans MT" w:hAnsi="Gill Sans MT"/>
          <w:sz w:val="24"/>
          <w:szCs w:val="28"/>
        </w:rPr>
        <w:t>establish fire and emergency fire evacuation instructions, communicate these to employees and others, and display instructions in suitable locations,</w:t>
      </w:r>
    </w:p>
    <w:p w:rsidR="00D349E6" w:rsidRPr="00CE5010" w:rsidRDefault="00D349E6" w:rsidP="00ED3DC8">
      <w:pPr>
        <w:pStyle w:val="ListParagraph"/>
        <w:numPr>
          <w:ilvl w:val="0"/>
          <w:numId w:val="3"/>
        </w:numPr>
        <w:spacing w:after="0" w:line="240" w:lineRule="auto"/>
        <w:contextualSpacing w:val="0"/>
        <w:jc w:val="both"/>
        <w:rPr>
          <w:rFonts w:ascii="Gill Sans MT" w:hAnsi="Gill Sans MT"/>
          <w:sz w:val="24"/>
          <w:szCs w:val="28"/>
        </w:rPr>
      </w:pPr>
      <w:r w:rsidRPr="00CE5010">
        <w:rPr>
          <w:rFonts w:ascii="Gill Sans MT" w:hAnsi="Gill Sans MT"/>
          <w:sz w:val="24"/>
          <w:szCs w:val="28"/>
        </w:rPr>
        <w:t xml:space="preserve">appoint </w:t>
      </w:r>
      <w:r>
        <w:rPr>
          <w:rFonts w:ascii="Gill Sans MT" w:hAnsi="Gill Sans MT"/>
          <w:sz w:val="24"/>
          <w:szCs w:val="28"/>
        </w:rPr>
        <w:t xml:space="preserve">and train </w:t>
      </w:r>
      <w:r w:rsidRPr="00CE5010">
        <w:rPr>
          <w:rFonts w:ascii="Gill Sans MT" w:hAnsi="Gill Sans MT"/>
          <w:sz w:val="24"/>
          <w:szCs w:val="28"/>
        </w:rPr>
        <w:t xml:space="preserve">fire marshals to facilitate prompt evacuation, </w:t>
      </w:r>
    </w:p>
    <w:p w:rsidR="00D349E6" w:rsidRPr="00CE5010" w:rsidRDefault="00D349E6" w:rsidP="00ED3DC8">
      <w:pPr>
        <w:pStyle w:val="ListParagraph"/>
        <w:numPr>
          <w:ilvl w:val="0"/>
          <w:numId w:val="3"/>
        </w:numPr>
        <w:spacing w:after="0" w:line="240" w:lineRule="auto"/>
        <w:contextualSpacing w:val="0"/>
        <w:jc w:val="both"/>
        <w:rPr>
          <w:rFonts w:ascii="Gill Sans MT" w:hAnsi="Gill Sans MT"/>
          <w:sz w:val="24"/>
          <w:szCs w:val="28"/>
        </w:rPr>
      </w:pPr>
      <w:r w:rsidRPr="00CE5010">
        <w:rPr>
          <w:rFonts w:ascii="Gill Sans MT" w:hAnsi="Gill Sans MT"/>
          <w:sz w:val="24"/>
          <w:szCs w:val="28"/>
        </w:rPr>
        <w:t>designate fire escape routes and exits,</w:t>
      </w:r>
    </w:p>
    <w:p w:rsidR="00D349E6" w:rsidRPr="00CE5010" w:rsidRDefault="00D349E6" w:rsidP="00ED3DC8">
      <w:pPr>
        <w:pStyle w:val="ListParagraph"/>
        <w:numPr>
          <w:ilvl w:val="0"/>
          <w:numId w:val="3"/>
        </w:numPr>
        <w:spacing w:after="0" w:line="240" w:lineRule="auto"/>
        <w:contextualSpacing w:val="0"/>
        <w:jc w:val="both"/>
        <w:rPr>
          <w:rFonts w:ascii="Gill Sans MT" w:hAnsi="Gill Sans MT"/>
          <w:sz w:val="24"/>
          <w:szCs w:val="28"/>
        </w:rPr>
      </w:pPr>
      <w:r w:rsidRPr="00CE5010">
        <w:rPr>
          <w:rFonts w:ascii="Gill Sans MT" w:hAnsi="Gill Sans MT"/>
          <w:sz w:val="24"/>
          <w:szCs w:val="28"/>
        </w:rPr>
        <w:t xml:space="preserve">identify a suitable location for assembly following evacuation, </w:t>
      </w:r>
    </w:p>
    <w:p w:rsidR="00D349E6" w:rsidRPr="00CE5010" w:rsidRDefault="00D349E6" w:rsidP="00ED3DC8">
      <w:pPr>
        <w:pStyle w:val="ListParagraph"/>
        <w:numPr>
          <w:ilvl w:val="0"/>
          <w:numId w:val="3"/>
        </w:numPr>
        <w:spacing w:after="0" w:line="240" w:lineRule="auto"/>
        <w:contextualSpacing w:val="0"/>
        <w:jc w:val="both"/>
        <w:rPr>
          <w:rFonts w:ascii="Gill Sans MT" w:hAnsi="Gill Sans MT"/>
          <w:sz w:val="24"/>
          <w:szCs w:val="28"/>
        </w:rPr>
      </w:pPr>
      <w:r w:rsidRPr="00CE5010">
        <w:rPr>
          <w:rFonts w:ascii="Gill Sans MT" w:hAnsi="Gill Sans MT"/>
          <w:sz w:val="24"/>
          <w:szCs w:val="28"/>
        </w:rPr>
        <w:t>provide and maintain suitable portable fire fighting equipment,</w:t>
      </w:r>
    </w:p>
    <w:p w:rsidR="00D349E6" w:rsidRPr="00CE5010" w:rsidRDefault="00D349E6" w:rsidP="00ED3DC8">
      <w:pPr>
        <w:pStyle w:val="ListParagraph"/>
        <w:numPr>
          <w:ilvl w:val="0"/>
          <w:numId w:val="3"/>
        </w:numPr>
        <w:spacing w:after="0" w:line="240" w:lineRule="auto"/>
        <w:contextualSpacing w:val="0"/>
        <w:jc w:val="both"/>
        <w:rPr>
          <w:rFonts w:ascii="Gill Sans MT" w:hAnsi="Gill Sans MT"/>
          <w:sz w:val="24"/>
          <w:szCs w:val="28"/>
        </w:rPr>
      </w:pPr>
      <w:r w:rsidRPr="00CE5010">
        <w:rPr>
          <w:rFonts w:ascii="Gill Sans MT" w:hAnsi="Gill Sans MT"/>
          <w:sz w:val="24"/>
          <w:szCs w:val="28"/>
        </w:rPr>
        <w:t>keep records of inspections, tests, maintenance, evacuation drills and any other key fire safety issues applicable to our business,</w:t>
      </w:r>
    </w:p>
    <w:p w:rsidR="00D349E6" w:rsidRPr="00CE5010" w:rsidRDefault="00D349E6" w:rsidP="00ED3DC8">
      <w:pPr>
        <w:pStyle w:val="ListParagraph"/>
        <w:numPr>
          <w:ilvl w:val="0"/>
          <w:numId w:val="3"/>
        </w:numPr>
        <w:spacing w:after="0" w:line="240" w:lineRule="auto"/>
        <w:contextualSpacing w:val="0"/>
        <w:jc w:val="both"/>
        <w:rPr>
          <w:rFonts w:ascii="Gill Sans MT" w:hAnsi="Gill Sans MT"/>
          <w:sz w:val="24"/>
          <w:szCs w:val="28"/>
        </w:rPr>
      </w:pPr>
      <w:r w:rsidRPr="00CE5010">
        <w:rPr>
          <w:rFonts w:ascii="Gill Sans MT" w:hAnsi="Gill Sans MT"/>
          <w:sz w:val="24"/>
          <w:szCs w:val="28"/>
        </w:rPr>
        <w:t>ensure visitors are informed of our fire safety arrangements,</w:t>
      </w:r>
    </w:p>
    <w:p w:rsidR="00D349E6" w:rsidRPr="00CE5010" w:rsidRDefault="00D349E6" w:rsidP="00ED3DC8">
      <w:pPr>
        <w:pStyle w:val="ListParagraph"/>
        <w:numPr>
          <w:ilvl w:val="0"/>
          <w:numId w:val="3"/>
        </w:numPr>
        <w:spacing w:after="0" w:line="240" w:lineRule="auto"/>
        <w:contextualSpacing w:val="0"/>
        <w:jc w:val="both"/>
        <w:rPr>
          <w:rFonts w:ascii="Gill Sans MT" w:hAnsi="Gill Sans MT"/>
          <w:sz w:val="24"/>
          <w:szCs w:val="28"/>
        </w:rPr>
      </w:pPr>
      <w:r w:rsidRPr="00CE5010">
        <w:rPr>
          <w:rFonts w:ascii="Gill Sans MT" w:hAnsi="Gill Sans MT"/>
          <w:sz w:val="24"/>
          <w:szCs w:val="28"/>
        </w:rPr>
        <w:t>take into consideration the risk from and to other businesses adjacent to our building or place of work, and consult with such persons to reduce risk,</w:t>
      </w:r>
    </w:p>
    <w:p w:rsidR="00ED3DC8" w:rsidRDefault="00ED3DC8" w:rsidP="00ED3DC8">
      <w:pPr>
        <w:pStyle w:val="ListParagraph"/>
        <w:spacing w:after="0" w:line="240" w:lineRule="auto"/>
        <w:ind w:left="0"/>
        <w:contextualSpacing w:val="0"/>
        <w:jc w:val="both"/>
        <w:rPr>
          <w:rFonts w:ascii="Gill Sans MT" w:hAnsi="Gill Sans MT"/>
          <w:sz w:val="24"/>
          <w:szCs w:val="28"/>
        </w:rPr>
      </w:pPr>
    </w:p>
    <w:p w:rsidR="00D349E6" w:rsidRDefault="00D349E6" w:rsidP="00ED3DC8">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 xml:space="preserve">Our procedures for the inspection, testing and maintenance of any installed fire safety equipment can be found in the next section. Please note our procedures </w:t>
      </w:r>
      <w:r>
        <w:rPr>
          <w:rFonts w:ascii="Gill Sans MT" w:hAnsi="Gill Sans MT"/>
          <w:sz w:val="24"/>
          <w:szCs w:val="28"/>
        </w:rPr>
        <w:t xml:space="preserve">and </w:t>
      </w:r>
      <w:r w:rsidRPr="00CE5010">
        <w:rPr>
          <w:rFonts w:ascii="Gill Sans MT" w:hAnsi="Gill Sans MT"/>
          <w:sz w:val="24"/>
          <w:szCs w:val="28"/>
        </w:rPr>
        <w:t xml:space="preserve">take into consideration the needs of </w:t>
      </w:r>
      <w:r>
        <w:rPr>
          <w:rFonts w:ascii="Gill Sans MT" w:hAnsi="Gill Sans MT"/>
          <w:sz w:val="24"/>
          <w:szCs w:val="28"/>
        </w:rPr>
        <w:t xml:space="preserve">persons with disabilities, </w:t>
      </w:r>
      <w:r w:rsidRPr="00CE5010">
        <w:rPr>
          <w:rFonts w:ascii="Gill Sans MT" w:hAnsi="Gill Sans MT"/>
          <w:sz w:val="24"/>
          <w:szCs w:val="28"/>
        </w:rPr>
        <w:t>impaired senses or pe</w:t>
      </w:r>
      <w:r>
        <w:rPr>
          <w:rFonts w:ascii="Gill Sans MT" w:hAnsi="Gill Sans MT"/>
          <w:sz w:val="24"/>
          <w:szCs w:val="28"/>
        </w:rPr>
        <w:t>ople</w:t>
      </w:r>
      <w:r w:rsidRPr="00CE5010">
        <w:rPr>
          <w:rFonts w:ascii="Gill Sans MT" w:hAnsi="Gill Sans MT"/>
          <w:sz w:val="24"/>
          <w:szCs w:val="28"/>
        </w:rPr>
        <w:t xml:space="preserve"> unfamiliar with </w:t>
      </w:r>
      <w:r>
        <w:rPr>
          <w:rFonts w:ascii="Gill Sans MT" w:hAnsi="Gill Sans MT"/>
          <w:sz w:val="24"/>
          <w:szCs w:val="28"/>
        </w:rPr>
        <w:t xml:space="preserve">the layout of </w:t>
      </w:r>
      <w:r w:rsidRPr="00CE5010">
        <w:rPr>
          <w:rFonts w:ascii="Gill Sans MT" w:hAnsi="Gill Sans MT"/>
          <w:sz w:val="24"/>
          <w:szCs w:val="28"/>
        </w:rPr>
        <w:t>our building</w:t>
      </w:r>
      <w:r w:rsidR="00741825">
        <w:rPr>
          <w:rFonts w:ascii="Gill Sans MT" w:hAnsi="Gill Sans MT"/>
          <w:sz w:val="24"/>
          <w:szCs w:val="28"/>
        </w:rPr>
        <w:t>s</w:t>
      </w:r>
      <w:r w:rsidRPr="00CE5010">
        <w:rPr>
          <w:rFonts w:ascii="Gill Sans MT" w:hAnsi="Gill Sans MT"/>
          <w:sz w:val="24"/>
          <w:szCs w:val="28"/>
        </w:rPr>
        <w:t xml:space="preserve">. </w:t>
      </w:r>
    </w:p>
    <w:p w:rsidR="001D01A9" w:rsidRPr="00CE5010" w:rsidRDefault="001D01A9" w:rsidP="00ED3DC8">
      <w:pPr>
        <w:pStyle w:val="ListParagraph"/>
        <w:spacing w:after="0" w:line="240" w:lineRule="auto"/>
        <w:ind w:left="0"/>
        <w:contextualSpacing w:val="0"/>
        <w:jc w:val="both"/>
        <w:rPr>
          <w:rFonts w:ascii="Gill Sans MT" w:hAnsi="Gill Sans MT"/>
          <w:sz w:val="24"/>
          <w:szCs w:val="28"/>
        </w:rPr>
      </w:pPr>
    </w:p>
    <w:p w:rsidR="00D349E6" w:rsidRPr="00D349E6" w:rsidRDefault="00D349E6" w:rsidP="00ED3DC8">
      <w:pPr>
        <w:pStyle w:val="Heading2"/>
        <w:spacing w:after="0"/>
        <w:rPr>
          <w:b w:val="0"/>
          <w:color w:val="4F81BD" w:themeColor="accent1"/>
          <w:sz w:val="52"/>
          <w:szCs w:val="52"/>
        </w:rPr>
      </w:pPr>
      <w:bookmarkStart w:id="20" w:name="_Toc276397149"/>
      <w:r w:rsidRPr="00D349E6">
        <w:rPr>
          <w:b w:val="0"/>
          <w:color w:val="4F81BD" w:themeColor="accent1"/>
          <w:sz w:val="52"/>
          <w:szCs w:val="52"/>
        </w:rPr>
        <w:t>First Aid</w:t>
      </w:r>
      <w:bookmarkEnd w:id="20"/>
    </w:p>
    <w:p w:rsidR="00430CD2" w:rsidRDefault="00430CD2" w:rsidP="00ED3DC8">
      <w:pPr>
        <w:pStyle w:val="ListParagraph"/>
        <w:spacing w:after="0" w:line="240" w:lineRule="auto"/>
        <w:ind w:left="0"/>
        <w:contextualSpacing w:val="0"/>
        <w:jc w:val="both"/>
        <w:rPr>
          <w:rFonts w:ascii="Gill Sans MT" w:hAnsi="Gill Sans MT"/>
          <w:sz w:val="24"/>
          <w:szCs w:val="28"/>
        </w:rPr>
      </w:pPr>
    </w:p>
    <w:p w:rsidR="00D349E6" w:rsidRPr="00CE5010" w:rsidRDefault="00D349E6" w:rsidP="00ED3DC8">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 xml:space="preserve">The First Aid Regulations stipulates we must carry out an assessment of our first aid needs, this we have done to establish </w:t>
      </w:r>
      <w:r>
        <w:rPr>
          <w:rFonts w:ascii="Gill Sans MT" w:hAnsi="Gill Sans MT"/>
          <w:sz w:val="24"/>
          <w:szCs w:val="28"/>
        </w:rPr>
        <w:t xml:space="preserve">adequate and </w:t>
      </w:r>
      <w:r w:rsidRPr="00CE5010">
        <w:rPr>
          <w:rFonts w:ascii="Gill Sans MT" w:hAnsi="Gill Sans MT"/>
          <w:sz w:val="24"/>
          <w:szCs w:val="28"/>
        </w:rPr>
        <w:t>appropriate levels of cover for our workplace and activities.</w:t>
      </w:r>
    </w:p>
    <w:p w:rsidR="00D349E6" w:rsidRPr="00CE5010" w:rsidRDefault="00D349E6" w:rsidP="00ED3DC8">
      <w:pPr>
        <w:pStyle w:val="ListParagraph"/>
        <w:spacing w:after="0" w:line="240" w:lineRule="auto"/>
        <w:ind w:left="0"/>
        <w:contextualSpacing w:val="0"/>
        <w:jc w:val="both"/>
        <w:rPr>
          <w:rFonts w:ascii="Gill Sans MT" w:hAnsi="Gill Sans MT"/>
          <w:sz w:val="24"/>
          <w:szCs w:val="28"/>
        </w:rPr>
      </w:pPr>
    </w:p>
    <w:p w:rsidR="00D349E6" w:rsidRPr="00CE5010" w:rsidRDefault="00D349E6" w:rsidP="00ED3DC8">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 xml:space="preserve">Information will be provided at the time of induction regarding our first aid arrangements. </w:t>
      </w:r>
      <w:r w:rsidR="00E00CE6">
        <w:rPr>
          <w:rFonts w:ascii="Gill Sans MT" w:hAnsi="Gill Sans MT"/>
          <w:sz w:val="24"/>
          <w:szCs w:val="28"/>
        </w:rPr>
        <w:t xml:space="preserve">The </w:t>
      </w:r>
      <w:r w:rsidR="00741825">
        <w:rPr>
          <w:rFonts w:ascii="Gill Sans MT" w:hAnsi="Gill Sans MT"/>
          <w:sz w:val="24"/>
          <w:szCs w:val="28"/>
        </w:rPr>
        <w:t>Health and Safety Director and Managers</w:t>
      </w:r>
      <w:r w:rsidR="00126700">
        <w:rPr>
          <w:rFonts w:ascii="Gill Sans MT" w:hAnsi="Gill Sans MT"/>
          <w:sz w:val="24"/>
          <w:szCs w:val="28"/>
        </w:rPr>
        <w:t xml:space="preserve"> </w:t>
      </w:r>
      <w:r w:rsidRPr="00CE5010">
        <w:rPr>
          <w:rFonts w:ascii="Gill Sans MT" w:hAnsi="Gill Sans MT"/>
          <w:sz w:val="24"/>
          <w:szCs w:val="28"/>
        </w:rPr>
        <w:t>must ensure all employees understand our procedures.</w:t>
      </w:r>
    </w:p>
    <w:p w:rsidR="00D349E6" w:rsidRPr="00CE5010" w:rsidRDefault="00D349E6" w:rsidP="00ED3DC8">
      <w:pPr>
        <w:pStyle w:val="ListParagraph"/>
        <w:spacing w:after="0" w:line="240" w:lineRule="auto"/>
        <w:ind w:left="0"/>
        <w:contextualSpacing w:val="0"/>
        <w:jc w:val="both"/>
        <w:rPr>
          <w:rFonts w:ascii="Gill Sans MT" w:hAnsi="Gill Sans MT"/>
          <w:sz w:val="24"/>
          <w:szCs w:val="28"/>
        </w:rPr>
      </w:pPr>
    </w:p>
    <w:p w:rsidR="00D349E6" w:rsidRPr="00CE5010" w:rsidRDefault="00D349E6" w:rsidP="00ED3DC8">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In order to provide a suitable level of first aid we will:-</w:t>
      </w:r>
    </w:p>
    <w:p w:rsidR="00D349E6" w:rsidRPr="00CE5010" w:rsidRDefault="00D349E6" w:rsidP="00ED3DC8">
      <w:pPr>
        <w:pStyle w:val="ListParagraph"/>
        <w:numPr>
          <w:ilvl w:val="0"/>
          <w:numId w:val="4"/>
        </w:numPr>
        <w:spacing w:after="0" w:line="240" w:lineRule="auto"/>
        <w:contextualSpacing w:val="0"/>
        <w:jc w:val="both"/>
        <w:rPr>
          <w:rFonts w:ascii="Gill Sans MT" w:hAnsi="Gill Sans MT"/>
          <w:sz w:val="24"/>
          <w:szCs w:val="28"/>
        </w:rPr>
      </w:pPr>
      <w:r w:rsidRPr="00CE5010">
        <w:rPr>
          <w:rFonts w:ascii="Gill Sans MT" w:hAnsi="Gill Sans MT"/>
          <w:sz w:val="24"/>
          <w:szCs w:val="28"/>
        </w:rPr>
        <w:t>nominate an employee to manage our first aid arrangements,</w:t>
      </w:r>
    </w:p>
    <w:p w:rsidR="00D349E6" w:rsidRPr="00CE5010" w:rsidRDefault="00D349E6" w:rsidP="00ED3DC8">
      <w:pPr>
        <w:pStyle w:val="ListParagraph"/>
        <w:numPr>
          <w:ilvl w:val="0"/>
          <w:numId w:val="4"/>
        </w:numPr>
        <w:spacing w:after="0" w:line="240" w:lineRule="auto"/>
        <w:contextualSpacing w:val="0"/>
        <w:jc w:val="both"/>
        <w:rPr>
          <w:rFonts w:ascii="Gill Sans MT" w:hAnsi="Gill Sans MT"/>
          <w:sz w:val="24"/>
          <w:szCs w:val="28"/>
        </w:rPr>
      </w:pPr>
      <w:r w:rsidRPr="00CE5010">
        <w:rPr>
          <w:rFonts w:ascii="Gill Sans MT" w:hAnsi="Gill Sans MT"/>
          <w:sz w:val="24"/>
          <w:szCs w:val="28"/>
        </w:rPr>
        <w:t>nominate and train appointed persons,</w:t>
      </w:r>
    </w:p>
    <w:p w:rsidR="00D349E6" w:rsidRPr="00CE5010" w:rsidRDefault="00D349E6" w:rsidP="00ED3DC8">
      <w:pPr>
        <w:pStyle w:val="ListParagraph"/>
        <w:numPr>
          <w:ilvl w:val="0"/>
          <w:numId w:val="4"/>
        </w:numPr>
        <w:spacing w:after="0" w:line="240" w:lineRule="auto"/>
        <w:contextualSpacing w:val="0"/>
        <w:jc w:val="both"/>
        <w:rPr>
          <w:rFonts w:ascii="Gill Sans MT" w:hAnsi="Gill Sans MT"/>
          <w:sz w:val="24"/>
          <w:szCs w:val="28"/>
        </w:rPr>
      </w:pPr>
      <w:r w:rsidRPr="00CE5010">
        <w:rPr>
          <w:rFonts w:ascii="Gill Sans MT" w:hAnsi="Gill Sans MT"/>
          <w:sz w:val="24"/>
          <w:szCs w:val="28"/>
        </w:rPr>
        <w:t>nominate and train sufficient persons to ensure employees receive immediate first aid attention,</w:t>
      </w:r>
    </w:p>
    <w:p w:rsidR="00D349E6" w:rsidRPr="00CE5010" w:rsidRDefault="00D349E6" w:rsidP="00ED3DC8">
      <w:pPr>
        <w:pStyle w:val="ListParagraph"/>
        <w:numPr>
          <w:ilvl w:val="0"/>
          <w:numId w:val="4"/>
        </w:numPr>
        <w:spacing w:after="0" w:line="240" w:lineRule="auto"/>
        <w:contextualSpacing w:val="0"/>
        <w:jc w:val="both"/>
        <w:rPr>
          <w:rFonts w:ascii="Gill Sans MT" w:hAnsi="Gill Sans MT"/>
          <w:sz w:val="24"/>
          <w:szCs w:val="28"/>
        </w:rPr>
      </w:pPr>
      <w:r w:rsidRPr="00CE5010">
        <w:rPr>
          <w:rFonts w:ascii="Gill Sans MT" w:hAnsi="Gill Sans MT"/>
          <w:sz w:val="24"/>
          <w:szCs w:val="28"/>
        </w:rPr>
        <w:t xml:space="preserve">provide adequate and appropriate first aid equipment, </w:t>
      </w:r>
    </w:p>
    <w:p w:rsidR="00D349E6" w:rsidRPr="00CE5010" w:rsidRDefault="00D349E6" w:rsidP="00ED3DC8">
      <w:pPr>
        <w:pStyle w:val="ListParagraph"/>
        <w:numPr>
          <w:ilvl w:val="0"/>
          <w:numId w:val="4"/>
        </w:numPr>
        <w:spacing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t xml:space="preserve">display notices providing information regarding first aid including where and how to obtain help,  </w:t>
      </w:r>
    </w:p>
    <w:p w:rsidR="00D349E6" w:rsidRPr="00CE5010" w:rsidRDefault="00D349E6" w:rsidP="00ED3DC8">
      <w:pPr>
        <w:pStyle w:val="ListParagraph"/>
        <w:spacing w:after="0" w:line="240" w:lineRule="auto"/>
        <w:ind w:left="0"/>
        <w:contextualSpacing w:val="0"/>
        <w:jc w:val="both"/>
        <w:rPr>
          <w:rFonts w:ascii="Gill Sans MT" w:hAnsi="Gill Sans MT"/>
          <w:sz w:val="24"/>
          <w:szCs w:val="28"/>
        </w:rPr>
      </w:pPr>
    </w:p>
    <w:p w:rsidR="00D349E6" w:rsidRPr="00CE5010" w:rsidRDefault="00D349E6" w:rsidP="00D349E6">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Where training has been organised for employees we understand the need for maintaining competencies and therefore refresher training will be arranged at appropriate</w:t>
      </w:r>
      <w:r>
        <w:rPr>
          <w:rFonts w:ascii="Gill Sans MT" w:hAnsi="Gill Sans MT"/>
          <w:sz w:val="24"/>
          <w:szCs w:val="28"/>
        </w:rPr>
        <w:t xml:space="preserve"> and recommended</w:t>
      </w:r>
      <w:r w:rsidRPr="00CE5010">
        <w:rPr>
          <w:rFonts w:ascii="Gill Sans MT" w:hAnsi="Gill Sans MT"/>
          <w:sz w:val="24"/>
          <w:szCs w:val="28"/>
        </w:rPr>
        <w:t xml:space="preserve"> </w:t>
      </w:r>
      <w:r>
        <w:rPr>
          <w:rFonts w:ascii="Gill Sans MT" w:hAnsi="Gill Sans MT"/>
          <w:sz w:val="24"/>
          <w:szCs w:val="28"/>
        </w:rPr>
        <w:t>intervals</w:t>
      </w:r>
      <w:r w:rsidRPr="00CE5010">
        <w:rPr>
          <w:rFonts w:ascii="Gill Sans MT" w:hAnsi="Gill Sans MT"/>
          <w:sz w:val="24"/>
          <w:szCs w:val="28"/>
        </w:rPr>
        <w:t>.</w:t>
      </w:r>
    </w:p>
    <w:p w:rsidR="00D349E6" w:rsidRPr="00CE5010" w:rsidRDefault="00D349E6" w:rsidP="00D349E6">
      <w:pPr>
        <w:pStyle w:val="ListParagraph"/>
        <w:spacing w:after="120" w:line="240" w:lineRule="auto"/>
        <w:ind w:left="0"/>
        <w:contextualSpacing w:val="0"/>
        <w:jc w:val="both"/>
        <w:rPr>
          <w:rFonts w:ascii="Gill Sans MT" w:hAnsi="Gill Sans MT"/>
          <w:sz w:val="24"/>
          <w:szCs w:val="28"/>
        </w:rPr>
      </w:pPr>
    </w:p>
    <w:p w:rsidR="00D349E6" w:rsidRPr="00CE5010" w:rsidRDefault="00D349E6" w:rsidP="00D349E6">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 xml:space="preserve">The employee nominated for management of </w:t>
      </w:r>
      <w:r>
        <w:rPr>
          <w:rFonts w:ascii="Gill Sans MT" w:hAnsi="Gill Sans MT"/>
          <w:sz w:val="24"/>
          <w:szCs w:val="28"/>
        </w:rPr>
        <w:t xml:space="preserve">our </w:t>
      </w:r>
      <w:r w:rsidRPr="00CE5010">
        <w:rPr>
          <w:rFonts w:ascii="Gill Sans MT" w:hAnsi="Gill Sans MT"/>
          <w:sz w:val="24"/>
          <w:szCs w:val="28"/>
        </w:rPr>
        <w:t>first aid arrangement’s, must ensure that:</w:t>
      </w:r>
    </w:p>
    <w:p w:rsidR="00D349E6" w:rsidRPr="00CE5010" w:rsidRDefault="00D349E6" w:rsidP="00ED3DC8">
      <w:pPr>
        <w:pStyle w:val="ListParagraph"/>
        <w:numPr>
          <w:ilvl w:val="0"/>
          <w:numId w:val="5"/>
        </w:numPr>
        <w:spacing w:after="0" w:line="240" w:lineRule="auto"/>
        <w:contextualSpacing w:val="0"/>
        <w:jc w:val="both"/>
        <w:rPr>
          <w:rFonts w:ascii="Gill Sans MT" w:hAnsi="Gill Sans MT"/>
          <w:sz w:val="24"/>
          <w:szCs w:val="28"/>
        </w:rPr>
      </w:pPr>
      <w:r w:rsidRPr="00CE5010">
        <w:rPr>
          <w:rFonts w:ascii="Gill Sans MT" w:hAnsi="Gill Sans MT"/>
          <w:sz w:val="24"/>
          <w:szCs w:val="28"/>
        </w:rPr>
        <w:t>all facilities are clean,</w:t>
      </w:r>
    </w:p>
    <w:p w:rsidR="00D349E6" w:rsidRPr="00CE5010" w:rsidRDefault="00D349E6" w:rsidP="00ED3DC8">
      <w:pPr>
        <w:pStyle w:val="ListParagraph"/>
        <w:numPr>
          <w:ilvl w:val="0"/>
          <w:numId w:val="5"/>
        </w:numPr>
        <w:spacing w:after="0" w:line="240" w:lineRule="auto"/>
        <w:contextualSpacing w:val="0"/>
        <w:jc w:val="both"/>
        <w:rPr>
          <w:rFonts w:ascii="Gill Sans MT" w:hAnsi="Gill Sans MT"/>
          <w:sz w:val="24"/>
          <w:szCs w:val="28"/>
        </w:rPr>
      </w:pPr>
      <w:r w:rsidRPr="00CE5010">
        <w:rPr>
          <w:rFonts w:ascii="Gill Sans MT" w:hAnsi="Gill Sans MT"/>
          <w:sz w:val="24"/>
          <w:szCs w:val="28"/>
        </w:rPr>
        <w:t xml:space="preserve">items well stocked, </w:t>
      </w:r>
    </w:p>
    <w:p w:rsidR="00D349E6" w:rsidRPr="00CE5010" w:rsidRDefault="00D349E6" w:rsidP="00ED3DC8">
      <w:pPr>
        <w:pStyle w:val="ListParagraph"/>
        <w:numPr>
          <w:ilvl w:val="0"/>
          <w:numId w:val="5"/>
        </w:numPr>
        <w:spacing w:after="0" w:line="240" w:lineRule="auto"/>
        <w:contextualSpacing w:val="0"/>
        <w:jc w:val="both"/>
        <w:rPr>
          <w:rFonts w:ascii="Gill Sans MT" w:hAnsi="Gill Sans MT"/>
          <w:sz w:val="24"/>
          <w:szCs w:val="28"/>
        </w:rPr>
      </w:pPr>
      <w:r w:rsidRPr="00CE5010">
        <w:rPr>
          <w:rFonts w:ascii="Gill Sans MT" w:hAnsi="Gill Sans MT"/>
          <w:sz w:val="24"/>
          <w:szCs w:val="28"/>
        </w:rPr>
        <w:t>no equipment has passed its “use by” date,</w:t>
      </w:r>
    </w:p>
    <w:p w:rsidR="00D349E6" w:rsidRPr="00CE5010" w:rsidRDefault="00D349E6" w:rsidP="00ED3DC8">
      <w:pPr>
        <w:pStyle w:val="ListParagraph"/>
        <w:numPr>
          <w:ilvl w:val="0"/>
          <w:numId w:val="5"/>
        </w:numPr>
        <w:spacing w:after="0" w:line="240" w:lineRule="auto"/>
        <w:contextualSpacing w:val="0"/>
        <w:jc w:val="both"/>
        <w:rPr>
          <w:rFonts w:ascii="Gill Sans MT" w:hAnsi="Gill Sans MT"/>
          <w:sz w:val="24"/>
          <w:szCs w:val="28"/>
        </w:rPr>
      </w:pPr>
      <w:r w:rsidRPr="00CE5010">
        <w:rPr>
          <w:rFonts w:ascii="Gill Sans MT" w:hAnsi="Gill Sans MT"/>
          <w:sz w:val="24"/>
          <w:szCs w:val="28"/>
        </w:rPr>
        <w:t>the accident book is kept up to date</w:t>
      </w:r>
      <w:r>
        <w:rPr>
          <w:rFonts w:ascii="Gill Sans MT" w:hAnsi="Gill Sans MT"/>
          <w:sz w:val="24"/>
          <w:szCs w:val="28"/>
        </w:rPr>
        <w:t xml:space="preserve"> and is available</w:t>
      </w:r>
      <w:r w:rsidR="00582590">
        <w:rPr>
          <w:rFonts w:ascii="Gill Sans MT" w:hAnsi="Gill Sans MT"/>
          <w:sz w:val="24"/>
          <w:szCs w:val="28"/>
        </w:rPr>
        <w:t>.</w:t>
      </w:r>
    </w:p>
    <w:p w:rsidR="00D349E6" w:rsidRPr="00CE5010" w:rsidRDefault="00D349E6" w:rsidP="00D349E6">
      <w:pPr>
        <w:pStyle w:val="ListParagraph"/>
        <w:spacing w:after="120" w:line="240" w:lineRule="auto"/>
        <w:ind w:left="0"/>
        <w:contextualSpacing w:val="0"/>
        <w:rPr>
          <w:rFonts w:ascii="Gill Sans MT" w:hAnsi="Gill Sans MT"/>
          <w:sz w:val="24"/>
          <w:szCs w:val="28"/>
        </w:rPr>
      </w:pPr>
    </w:p>
    <w:p w:rsidR="00D349E6" w:rsidRPr="00D349E6" w:rsidRDefault="00D349E6" w:rsidP="00D349E6">
      <w:pPr>
        <w:pStyle w:val="Heading2"/>
        <w:rPr>
          <w:b w:val="0"/>
          <w:color w:val="4F81BD" w:themeColor="accent1"/>
          <w:sz w:val="52"/>
          <w:szCs w:val="52"/>
        </w:rPr>
      </w:pPr>
      <w:bookmarkStart w:id="21" w:name="_Toc276397150"/>
      <w:r w:rsidRPr="00D349E6">
        <w:rPr>
          <w:b w:val="0"/>
          <w:color w:val="4F81BD" w:themeColor="accent1"/>
          <w:sz w:val="52"/>
          <w:szCs w:val="52"/>
        </w:rPr>
        <w:t>Accident Reporting</w:t>
      </w:r>
      <w:bookmarkEnd w:id="21"/>
    </w:p>
    <w:p w:rsidR="00D349E6" w:rsidRPr="00CE5010" w:rsidRDefault="00D349E6" w:rsidP="00D349E6">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We acknowledge our duty as stipu</w:t>
      </w:r>
      <w:r w:rsidR="00582590">
        <w:rPr>
          <w:rFonts w:ascii="Gill Sans MT" w:hAnsi="Gill Sans MT"/>
          <w:sz w:val="24"/>
          <w:szCs w:val="28"/>
        </w:rPr>
        <w:t xml:space="preserve">lated by </w:t>
      </w:r>
      <w:r w:rsidRPr="00CE5010">
        <w:rPr>
          <w:rFonts w:ascii="Gill Sans MT" w:hAnsi="Gill Sans MT"/>
          <w:sz w:val="24"/>
          <w:szCs w:val="28"/>
        </w:rPr>
        <w:t xml:space="preserve">the Reporting of Injuries Diseases and Dangerous Occurrences Regulations (RIDDOR). We have suitable arrangements in place for all accidents and incidents to be reported. </w:t>
      </w:r>
      <w:r w:rsidR="00741825">
        <w:rPr>
          <w:rFonts w:ascii="Gill Sans MT" w:hAnsi="Gill Sans MT"/>
          <w:sz w:val="24"/>
          <w:szCs w:val="28"/>
        </w:rPr>
        <w:t>Managers</w:t>
      </w:r>
      <w:r w:rsidRPr="00CE5010">
        <w:rPr>
          <w:rFonts w:ascii="Gill Sans MT" w:hAnsi="Gill Sans MT"/>
          <w:sz w:val="24"/>
          <w:szCs w:val="28"/>
        </w:rPr>
        <w:t xml:space="preserve"> are to ensure all employees understand the basic requirements for accident and incident reporting and k</w:t>
      </w:r>
      <w:r w:rsidR="00CA0A7A">
        <w:rPr>
          <w:rFonts w:ascii="Gill Sans MT" w:hAnsi="Gill Sans MT"/>
          <w:sz w:val="24"/>
          <w:szCs w:val="28"/>
        </w:rPr>
        <w:t>now how to report such an event and are encouraged and monitored to ensure this is done.</w:t>
      </w:r>
    </w:p>
    <w:p w:rsidR="00D349E6" w:rsidRPr="00CE5010" w:rsidRDefault="00D349E6" w:rsidP="00D349E6">
      <w:pPr>
        <w:pStyle w:val="ListParagraph"/>
        <w:spacing w:after="120" w:line="240" w:lineRule="auto"/>
        <w:ind w:left="0"/>
        <w:contextualSpacing w:val="0"/>
        <w:jc w:val="both"/>
        <w:rPr>
          <w:rFonts w:ascii="Gill Sans MT" w:hAnsi="Gill Sans MT"/>
          <w:sz w:val="28"/>
          <w:szCs w:val="28"/>
        </w:rPr>
      </w:pPr>
      <w:r w:rsidRPr="00CE5010">
        <w:rPr>
          <w:rFonts w:ascii="Gill Sans MT" w:hAnsi="Gill Sans MT"/>
          <w:sz w:val="28"/>
          <w:szCs w:val="28"/>
        </w:rPr>
        <w:t>Accident Recording</w:t>
      </w:r>
    </w:p>
    <w:p w:rsidR="00D349E6" w:rsidRPr="00CE5010" w:rsidRDefault="00D349E6" w:rsidP="00D349E6">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Any employee injured whilst at work should report and record the event. An accident book (BI510) is kept and managed by the</w:t>
      </w:r>
      <w:r>
        <w:rPr>
          <w:rFonts w:ascii="Gill Sans MT" w:hAnsi="Gill Sans MT"/>
          <w:sz w:val="24"/>
          <w:szCs w:val="28"/>
        </w:rPr>
        <w:t xml:space="preserve"> </w:t>
      </w:r>
      <w:r w:rsidR="00582590">
        <w:rPr>
          <w:rFonts w:ascii="Gill Sans MT" w:hAnsi="Gill Sans MT"/>
          <w:sz w:val="24"/>
          <w:szCs w:val="28"/>
        </w:rPr>
        <w:t>first aiders</w:t>
      </w:r>
      <w:r w:rsidRPr="00CE5010">
        <w:rPr>
          <w:rFonts w:ascii="Gill Sans MT" w:hAnsi="Gill Sans MT"/>
          <w:sz w:val="24"/>
          <w:szCs w:val="28"/>
        </w:rPr>
        <w:t xml:space="preserve">.  Information </w:t>
      </w:r>
      <w:r>
        <w:rPr>
          <w:rFonts w:ascii="Gill Sans MT" w:hAnsi="Gill Sans MT"/>
          <w:sz w:val="24"/>
          <w:szCs w:val="28"/>
        </w:rPr>
        <w:t xml:space="preserve">referring to what </w:t>
      </w:r>
      <w:r w:rsidRPr="00CE5010">
        <w:rPr>
          <w:rFonts w:ascii="Gill Sans MT" w:hAnsi="Gill Sans MT"/>
          <w:sz w:val="24"/>
          <w:szCs w:val="28"/>
        </w:rPr>
        <w:t>needs reporting can be found at the start of the accident book. If you are in any doubt you must seek advice.</w:t>
      </w:r>
    </w:p>
    <w:p w:rsidR="00D349E6" w:rsidRPr="00CE5010" w:rsidRDefault="00D349E6" w:rsidP="00D349E6">
      <w:pPr>
        <w:pStyle w:val="ListParagraph"/>
        <w:spacing w:after="0" w:line="240" w:lineRule="auto"/>
        <w:ind w:left="0"/>
        <w:contextualSpacing w:val="0"/>
        <w:jc w:val="both"/>
        <w:rPr>
          <w:rFonts w:ascii="Gill Sans MT" w:hAnsi="Gill Sans MT"/>
          <w:sz w:val="24"/>
          <w:szCs w:val="28"/>
        </w:rPr>
      </w:pPr>
    </w:p>
    <w:p w:rsidR="00D349E6" w:rsidRPr="00CE5010" w:rsidRDefault="00D349E6" w:rsidP="00D349E6">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Each page is perforated enabling the record to be removed once complete</w:t>
      </w:r>
      <w:r>
        <w:rPr>
          <w:rFonts w:ascii="Gill Sans MT" w:hAnsi="Gill Sans MT"/>
          <w:sz w:val="24"/>
          <w:szCs w:val="28"/>
        </w:rPr>
        <w:t>d</w:t>
      </w:r>
      <w:r w:rsidRPr="00CE5010">
        <w:rPr>
          <w:rFonts w:ascii="Gill Sans MT" w:hAnsi="Gill Sans MT"/>
          <w:sz w:val="24"/>
          <w:szCs w:val="28"/>
        </w:rPr>
        <w:t>. Enter all rel</w:t>
      </w:r>
      <w:r>
        <w:rPr>
          <w:rFonts w:ascii="Gill Sans MT" w:hAnsi="Gill Sans MT"/>
          <w:sz w:val="24"/>
          <w:szCs w:val="28"/>
        </w:rPr>
        <w:t>evant</w:t>
      </w:r>
      <w:r w:rsidRPr="00CE5010">
        <w:rPr>
          <w:rFonts w:ascii="Gill Sans MT" w:hAnsi="Gill Sans MT"/>
          <w:sz w:val="24"/>
          <w:szCs w:val="28"/>
        </w:rPr>
        <w:t xml:space="preserve"> details in the required boxes then rem</w:t>
      </w:r>
      <w:r>
        <w:rPr>
          <w:rFonts w:ascii="Gill Sans MT" w:hAnsi="Gill Sans MT"/>
          <w:sz w:val="24"/>
          <w:szCs w:val="28"/>
        </w:rPr>
        <w:t xml:space="preserve">ove the page and </w:t>
      </w:r>
      <w:r w:rsidR="00163FCF">
        <w:rPr>
          <w:rFonts w:ascii="Gill Sans MT" w:hAnsi="Gill Sans MT"/>
          <w:sz w:val="24"/>
          <w:szCs w:val="28"/>
        </w:rPr>
        <w:t>return it</w:t>
      </w:r>
      <w:r>
        <w:rPr>
          <w:rFonts w:ascii="Gill Sans MT" w:hAnsi="Gill Sans MT"/>
          <w:sz w:val="24"/>
          <w:szCs w:val="28"/>
        </w:rPr>
        <w:t xml:space="preserve"> to the </w:t>
      </w:r>
      <w:r w:rsidR="00741825">
        <w:rPr>
          <w:rFonts w:ascii="Gill Sans MT" w:hAnsi="Gill Sans MT"/>
          <w:sz w:val="24"/>
          <w:szCs w:val="28"/>
        </w:rPr>
        <w:t>Health &amp; Safety Director</w:t>
      </w:r>
      <w:r w:rsidRPr="00CE5010">
        <w:rPr>
          <w:rFonts w:ascii="Gill Sans MT" w:hAnsi="Gill Sans MT"/>
          <w:sz w:val="24"/>
          <w:szCs w:val="28"/>
        </w:rPr>
        <w:t>.</w:t>
      </w:r>
    </w:p>
    <w:p w:rsidR="00D349E6" w:rsidRPr="00D349E6" w:rsidRDefault="00CA0A7A" w:rsidP="00D349E6">
      <w:pPr>
        <w:pStyle w:val="Heading2"/>
        <w:rPr>
          <w:b w:val="0"/>
          <w:color w:val="4F81BD" w:themeColor="accent1"/>
          <w:sz w:val="52"/>
          <w:szCs w:val="52"/>
        </w:rPr>
      </w:pPr>
      <w:bookmarkStart w:id="22" w:name="_Toc276397151"/>
      <w:r>
        <w:rPr>
          <w:b w:val="0"/>
          <w:color w:val="4F81BD" w:themeColor="accent1"/>
          <w:sz w:val="52"/>
          <w:szCs w:val="52"/>
        </w:rPr>
        <w:t>Acc</w:t>
      </w:r>
      <w:r w:rsidR="00D349E6" w:rsidRPr="00D349E6">
        <w:rPr>
          <w:b w:val="0"/>
          <w:color w:val="4F81BD" w:themeColor="accent1"/>
          <w:sz w:val="52"/>
          <w:szCs w:val="52"/>
        </w:rPr>
        <w:t>ident Investigation</w:t>
      </w:r>
      <w:bookmarkEnd w:id="22"/>
    </w:p>
    <w:p w:rsidR="00D349E6" w:rsidRPr="00CE5010" w:rsidRDefault="00D349E6" w:rsidP="00D349E6">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It is our intention to prevent all accident</w:t>
      </w:r>
      <w:r>
        <w:rPr>
          <w:rFonts w:ascii="Gill Sans MT" w:hAnsi="Gill Sans MT"/>
          <w:sz w:val="24"/>
          <w:szCs w:val="28"/>
        </w:rPr>
        <w:t>s</w:t>
      </w:r>
      <w:r w:rsidRPr="00CE5010">
        <w:rPr>
          <w:rFonts w:ascii="Gill Sans MT" w:hAnsi="Gill Sans MT"/>
          <w:sz w:val="24"/>
          <w:szCs w:val="28"/>
        </w:rPr>
        <w:t xml:space="preserve"> occurring however we must have systems in place to manage any such events. </w:t>
      </w:r>
      <w:r w:rsidRPr="00550933">
        <w:rPr>
          <w:rFonts w:ascii="Gill Sans MT" w:hAnsi="Gill Sans MT"/>
          <w:sz w:val="24"/>
          <w:szCs w:val="28"/>
        </w:rPr>
        <w:t xml:space="preserve">The </w:t>
      </w:r>
      <w:r w:rsidR="00741825">
        <w:rPr>
          <w:rFonts w:ascii="Gill Sans MT" w:hAnsi="Gill Sans MT"/>
          <w:sz w:val="24"/>
          <w:szCs w:val="28"/>
        </w:rPr>
        <w:t>Health and Safety Director and any designated Manager</w:t>
      </w:r>
      <w:r w:rsidR="00206177">
        <w:rPr>
          <w:rFonts w:ascii="Gill Sans MT" w:hAnsi="Gill Sans MT"/>
          <w:sz w:val="24"/>
          <w:szCs w:val="28"/>
        </w:rPr>
        <w:t xml:space="preserve"> </w:t>
      </w:r>
      <w:r w:rsidR="00163FCF">
        <w:rPr>
          <w:rFonts w:ascii="Gill Sans MT" w:hAnsi="Gill Sans MT"/>
          <w:sz w:val="24"/>
          <w:szCs w:val="28"/>
        </w:rPr>
        <w:t>is</w:t>
      </w:r>
      <w:r w:rsidRPr="00550933">
        <w:rPr>
          <w:rFonts w:ascii="Gill Sans MT" w:hAnsi="Gill Sans MT"/>
          <w:sz w:val="24"/>
          <w:szCs w:val="28"/>
        </w:rPr>
        <w:t xml:space="preserve"> nominated as the person</w:t>
      </w:r>
      <w:r w:rsidR="00741825">
        <w:rPr>
          <w:rFonts w:ascii="Gill Sans MT" w:hAnsi="Gill Sans MT"/>
          <w:sz w:val="24"/>
          <w:szCs w:val="28"/>
        </w:rPr>
        <w:t>s</w:t>
      </w:r>
      <w:r w:rsidRPr="00550933">
        <w:rPr>
          <w:rFonts w:ascii="Gill Sans MT" w:hAnsi="Gill Sans MT"/>
          <w:sz w:val="24"/>
          <w:szCs w:val="28"/>
        </w:rPr>
        <w:t xml:space="preserve"> responsible for </w:t>
      </w:r>
      <w:r w:rsidR="00CA0A7A">
        <w:rPr>
          <w:rFonts w:ascii="Gill Sans MT" w:hAnsi="Gill Sans MT"/>
          <w:sz w:val="24"/>
          <w:szCs w:val="28"/>
        </w:rPr>
        <w:t xml:space="preserve">ensuring </w:t>
      </w:r>
      <w:r w:rsidRPr="00550933">
        <w:rPr>
          <w:rFonts w:ascii="Gill Sans MT" w:hAnsi="Gill Sans MT"/>
          <w:sz w:val="24"/>
          <w:szCs w:val="28"/>
        </w:rPr>
        <w:t>accident investigation</w:t>
      </w:r>
      <w:r w:rsidR="00CA0A7A">
        <w:rPr>
          <w:rFonts w:ascii="Gill Sans MT" w:hAnsi="Gill Sans MT"/>
          <w:sz w:val="24"/>
          <w:szCs w:val="28"/>
        </w:rPr>
        <w:t xml:space="preserve"> is completed</w:t>
      </w:r>
      <w:r w:rsidRPr="00550933">
        <w:rPr>
          <w:rFonts w:ascii="Gill Sans MT" w:hAnsi="Gill Sans MT"/>
          <w:sz w:val="24"/>
          <w:szCs w:val="28"/>
        </w:rPr>
        <w:t>.</w:t>
      </w:r>
    </w:p>
    <w:p w:rsidR="00D349E6" w:rsidRPr="00CE5010" w:rsidRDefault="00D349E6" w:rsidP="00D349E6">
      <w:pPr>
        <w:pStyle w:val="ListParagraph"/>
        <w:spacing w:after="0" w:line="240" w:lineRule="auto"/>
        <w:ind w:left="0"/>
        <w:contextualSpacing w:val="0"/>
        <w:jc w:val="both"/>
        <w:rPr>
          <w:rFonts w:ascii="Gill Sans MT" w:hAnsi="Gill Sans MT"/>
          <w:sz w:val="24"/>
          <w:szCs w:val="28"/>
        </w:rPr>
      </w:pPr>
    </w:p>
    <w:p w:rsidR="00D349E6" w:rsidRPr="00CE5010" w:rsidRDefault="00D349E6" w:rsidP="00D349E6">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 xml:space="preserve">It is imperative the scene of the accident is isolated to facilitate investigation. It is important that information relating to any accident or incident is collected as soon as possible following the event. The following is a list of evidence that </w:t>
      </w:r>
      <w:r>
        <w:rPr>
          <w:rFonts w:ascii="Gill Sans MT" w:hAnsi="Gill Sans MT"/>
          <w:sz w:val="24"/>
          <w:szCs w:val="28"/>
        </w:rPr>
        <w:t>should be considered</w:t>
      </w:r>
      <w:r w:rsidRPr="00CE5010">
        <w:rPr>
          <w:rFonts w:ascii="Gill Sans MT" w:hAnsi="Gill Sans MT"/>
          <w:sz w:val="24"/>
          <w:szCs w:val="28"/>
        </w:rPr>
        <w:t>. Please note this list is by no means exhaustive.</w:t>
      </w:r>
    </w:p>
    <w:p w:rsidR="00D349E6" w:rsidRPr="00CE5010" w:rsidRDefault="00D349E6" w:rsidP="00D349E6">
      <w:pPr>
        <w:pStyle w:val="ListParagraph"/>
        <w:spacing w:after="0" w:line="240" w:lineRule="auto"/>
        <w:ind w:left="0"/>
        <w:contextualSpacing w:val="0"/>
        <w:jc w:val="both"/>
        <w:rPr>
          <w:rFonts w:ascii="Gill Sans MT" w:hAnsi="Gill Sans MT"/>
          <w:sz w:val="24"/>
          <w:szCs w:val="28"/>
        </w:rPr>
      </w:pPr>
    </w:p>
    <w:tbl>
      <w:tblPr>
        <w:tblW w:w="0" w:type="auto"/>
        <w:tblLook w:val="04A0" w:firstRow="1" w:lastRow="0" w:firstColumn="1" w:lastColumn="0" w:noHBand="0" w:noVBand="1"/>
      </w:tblPr>
      <w:tblGrid>
        <w:gridCol w:w="3369"/>
        <w:gridCol w:w="4110"/>
      </w:tblGrid>
      <w:tr w:rsidR="00D349E6" w:rsidRPr="00CE5010" w:rsidTr="00357918">
        <w:tc>
          <w:tcPr>
            <w:tcW w:w="3369" w:type="dxa"/>
          </w:tcPr>
          <w:p w:rsidR="00D349E6" w:rsidRPr="00CE5010" w:rsidRDefault="00D349E6" w:rsidP="00145DDE">
            <w:pPr>
              <w:pStyle w:val="ListParagraph"/>
              <w:numPr>
                <w:ilvl w:val="0"/>
                <w:numId w:val="6"/>
              </w:numPr>
              <w:spacing w:after="0"/>
              <w:contextualSpacing w:val="0"/>
              <w:jc w:val="both"/>
              <w:rPr>
                <w:rFonts w:ascii="Gill Sans MT" w:hAnsi="Gill Sans MT"/>
                <w:sz w:val="24"/>
                <w:szCs w:val="28"/>
              </w:rPr>
            </w:pPr>
            <w:r w:rsidRPr="00CE5010">
              <w:rPr>
                <w:rFonts w:ascii="Gill Sans MT" w:hAnsi="Gill Sans MT"/>
                <w:sz w:val="24"/>
                <w:szCs w:val="28"/>
              </w:rPr>
              <w:t>witness statements,</w:t>
            </w:r>
          </w:p>
          <w:p w:rsidR="00D349E6" w:rsidRPr="00CE5010" w:rsidRDefault="00D349E6" w:rsidP="00145DDE">
            <w:pPr>
              <w:pStyle w:val="ListParagraph"/>
              <w:numPr>
                <w:ilvl w:val="0"/>
                <w:numId w:val="6"/>
              </w:numPr>
              <w:spacing w:after="0"/>
              <w:contextualSpacing w:val="0"/>
              <w:jc w:val="both"/>
              <w:rPr>
                <w:rFonts w:ascii="Gill Sans MT" w:hAnsi="Gill Sans MT"/>
                <w:sz w:val="24"/>
                <w:szCs w:val="28"/>
              </w:rPr>
            </w:pPr>
            <w:r w:rsidRPr="00CE5010">
              <w:rPr>
                <w:rFonts w:ascii="Gill Sans MT" w:hAnsi="Gill Sans MT"/>
                <w:sz w:val="24"/>
                <w:szCs w:val="28"/>
              </w:rPr>
              <w:t>photographs,</w:t>
            </w:r>
          </w:p>
          <w:p w:rsidR="00D349E6" w:rsidRPr="00CE5010" w:rsidRDefault="00D349E6" w:rsidP="00145DDE">
            <w:pPr>
              <w:pStyle w:val="ListParagraph"/>
              <w:numPr>
                <w:ilvl w:val="0"/>
                <w:numId w:val="6"/>
              </w:numPr>
              <w:spacing w:after="0"/>
              <w:contextualSpacing w:val="0"/>
              <w:jc w:val="both"/>
              <w:rPr>
                <w:rFonts w:ascii="Gill Sans MT" w:hAnsi="Gill Sans MT"/>
                <w:sz w:val="24"/>
                <w:szCs w:val="28"/>
              </w:rPr>
            </w:pPr>
            <w:r w:rsidRPr="00CE5010">
              <w:rPr>
                <w:rFonts w:ascii="Gill Sans MT" w:hAnsi="Gill Sans MT"/>
                <w:sz w:val="24"/>
                <w:szCs w:val="28"/>
              </w:rPr>
              <w:t>sketches,</w:t>
            </w:r>
          </w:p>
          <w:p w:rsidR="00D349E6" w:rsidRPr="00CE5010" w:rsidRDefault="00D349E6" w:rsidP="00145DDE">
            <w:pPr>
              <w:pStyle w:val="ListParagraph"/>
              <w:numPr>
                <w:ilvl w:val="0"/>
                <w:numId w:val="6"/>
              </w:numPr>
              <w:spacing w:after="0"/>
              <w:contextualSpacing w:val="0"/>
              <w:jc w:val="both"/>
              <w:rPr>
                <w:rFonts w:ascii="Gill Sans MT" w:hAnsi="Gill Sans MT"/>
                <w:sz w:val="24"/>
                <w:szCs w:val="28"/>
              </w:rPr>
            </w:pPr>
            <w:r w:rsidRPr="00CE5010">
              <w:rPr>
                <w:rFonts w:ascii="Gill Sans MT" w:hAnsi="Gill Sans MT"/>
                <w:sz w:val="24"/>
                <w:szCs w:val="28"/>
              </w:rPr>
              <w:t>CCTV data,</w:t>
            </w:r>
          </w:p>
        </w:tc>
        <w:tc>
          <w:tcPr>
            <w:tcW w:w="4110" w:type="dxa"/>
          </w:tcPr>
          <w:p w:rsidR="00D349E6" w:rsidRPr="00CE5010" w:rsidRDefault="00D349E6" w:rsidP="00145DDE">
            <w:pPr>
              <w:pStyle w:val="ListParagraph"/>
              <w:numPr>
                <w:ilvl w:val="0"/>
                <w:numId w:val="6"/>
              </w:numPr>
              <w:spacing w:after="0"/>
              <w:contextualSpacing w:val="0"/>
              <w:jc w:val="both"/>
              <w:rPr>
                <w:rFonts w:ascii="Gill Sans MT" w:hAnsi="Gill Sans MT"/>
                <w:sz w:val="24"/>
                <w:szCs w:val="28"/>
              </w:rPr>
            </w:pPr>
            <w:r w:rsidRPr="00CE5010">
              <w:rPr>
                <w:rFonts w:ascii="Gill Sans MT" w:hAnsi="Gill Sans MT"/>
                <w:sz w:val="24"/>
                <w:szCs w:val="28"/>
              </w:rPr>
              <w:t>damaged equipment,</w:t>
            </w:r>
          </w:p>
          <w:p w:rsidR="00D349E6" w:rsidRPr="00CE5010" w:rsidRDefault="00D349E6" w:rsidP="00145DDE">
            <w:pPr>
              <w:pStyle w:val="ListParagraph"/>
              <w:numPr>
                <w:ilvl w:val="0"/>
                <w:numId w:val="6"/>
              </w:numPr>
              <w:spacing w:after="0"/>
              <w:contextualSpacing w:val="0"/>
              <w:jc w:val="both"/>
              <w:rPr>
                <w:rFonts w:ascii="Gill Sans MT" w:hAnsi="Gill Sans MT"/>
                <w:sz w:val="24"/>
                <w:szCs w:val="28"/>
              </w:rPr>
            </w:pPr>
            <w:r w:rsidRPr="00CE5010">
              <w:rPr>
                <w:rFonts w:ascii="Gill Sans MT" w:hAnsi="Gill Sans MT"/>
                <w:sz w:val="24"/>
                <w:szCs w:val="28"/>
              </w:rPr>
              <w:t>maintenance records,</w:t>
            </w:r>
          </w:p>
          <w:p w:rsidR="00D349E6" w:rsidRPr="00CE5010" w:rsidRDefault="00D349E6" w:rsidP="00145DDE">
            <w:pPr>
              <w:pStyle w:val="ListParagraph"/>
              <w:numPr>
                <w:ilvl w:val="0"/>
                <w:numId w:val="6"/>
              </w:numPr>
              <w:spacing w:after="0"/>
              <w:contextualSpacing w:val="0"/>
              <w:jc w:val="both"/>
              <w:rPr>
                <w:rFonts w:ascii="Gill Sans MT" w:hAnsi="Gill Sans MT"/>
                <w:sz w:val="24"/>
                <w:szCs w:val="28"/>
              </w:rPr>
            </w:pPr>
            <w:r w:rsidRPr="00CE5010">
              <w:rPr>
                <w:rFonts w:ascii="Gill Sans MT" w:hAnsi="Gill Sans MT"/>
                <w:sz w:val="24"/>
                <w:szCs w:val="28"/>
              </w:rPr>
              <w:t>previous accident reports,</w:t>
            </w:r>
          </w:p>
          <w:p w:rsidR="00D349E6" w:rsidRPr="00CE5010" w:rsidRDefault="00D349E6" w:rsidP="00126700">
            <w:pPr>
              <w:spacing w:after="0"/>
              <w:jc w:val="both"/>
              <w:rPr>
                <w:rFonts w:ascii="Gill Sans MT" w:hAnsi="Gill Sans MT"/>
                <w:sz w:val="24"/>
                <w:szCs w:val="28"/>
              </w:rPr>
            </w:pPr>
          </w:p>
        </w:tc>
      </w:tr>
    </w:tbl>
    <w:p w:rsidR="00D349E6" w:rsidRPr="00CE5010" w:rsidRDefault="00D349E6" w:rsidP="00D349E6">
      <w:pPr>
        <w:spacing w:after="0" w:line="240" w:lineRule="auto"/>
        <w:jc w:val="both"/>
        <w:rPr>
          <w:rFonts w:ascii="Gill Sans MT" w:hAnsi="Gill Sans MT"/>
          <w:sz w:val="24"/>
          <w:szCs w:val="28"/>
        </w:rPr>
      </w:pPr>
      <w:r w:rsidRPr="00CE5010">
        <w:rPr>
          <w:rFonts w:ascii="Gill Sans MT" w:hAnsi="Gill Sans MT"/>
          <w:sz w:val="24"/>
          <w:szCs w:val="28"/>
        </w:rPr>
        <w:lastRenderedPageBreak/>
        <w:t>The main purpose of accident investigation is to establish events leading up to the accident and/or any underlying circumstances that may have contributed to the occurrence</w:t>
      </w:r>
      <w:r>
        <w:rPr>
          <w:rFonts w:ascii="Gill Sans MT" w:hAnsi="Gill Sans MT"/>
          <w:sz w:val="24"/>
          <w:szCs w:val="28"/>
        </w:rPr>
        <w:t xml:space="preserve">. Ultimately the evidence must be used and information </w:t>
      </w:r>
      <w:r w:rsidRPr="00CE5010">
        <w:rPr>
          <w:rFonts w:ascii="Gill Sans MT" w:hAnsi="Gill Sans MT"/>
          <w:sz w:val="24"/>
          <w:szCs w:val="28"/>
        </w:rPr>
        <w:t>evaluated in order to prevent reoccurrence.</w:t>
      </w:r>
    </w:p>
    <w:p w:rsidR="00D349E6" w:rsidRPr="00CE5010" w:rsidRDefault="00D349E6" w:rsidP="00D349E6">
      <w:pPr>
        <w:spacing w:after="0" w:line="240" w:lineRule="auto"/>
        <w:jc w:val="both"/>
        <w:rPr>
          <w:rFonts w:ascii="Gill Sans MT" w:hAnsi="Gill Sans MT"/>
          <w:sz w:val="24"/>
          <w:szCs w:val="28"/>
        </w:rPr>
      </w:pPr>
    </w:p>
    <w:p w:rsidR="00D349E6" w:rsidRPr="00CE5010" w:rsidRDefault="00D349E6" w:rsidP="00D349E6">
      <w:pPr>
        <w:spacing w:after="0" w:line="240" w:lineRule="auto"/>
        <w:jc w:val="both"/>
        <w:rPr>
          <w:rFonts w:ascii="Gill Sans MT" w:hAnsi="Gill Sans MT"/>
          <w:sz w:val="24"/>
          <w:szCs w:val="28"/>
        </w:rPr>
      </w:pPr>
      <w:r w:rsidRPr="00CE5010">
        <w:rPr>
          <w:rFonts w:ascii="Gill Sans MT" w:hAnsi="Gill Sans MT"/>
          <w:sz w:val="24"/>
          <w:szCs w:val="28"/>
        </w:rPr>
        <w:t xml:space="preserve">The depth of </w:t>
      </w:r>
      <w:r>
        <w:rPr>
          <w:rFonts w:ascii="Gill Sans MT" w:hAnsi="Gill Sans MT"/>
          <w:sz w:val="24"/>
          <w:szCs w:val="28"/>
        </w:rPr>
        <w:t xml:space="preserve">the </w:t>
      </w:r>
      <w:r w:rsidRPr="00CE5010">
        <w:rPr>
          <w:rFonts w:ascii="Gill Sans MT" w:hAnsi="Gill Sans MT"/>
          <w:sz w:val="24"/>
          <w:szCs w:val="28"/>
        </w:rPr>
        <w:t>investigation will depend on the nature and severity of the accident. Where necessary other agencies will become involved with the investigation.</w:t>
      </w:r>
    </w:p>
    <w:p w:rsidR="00D349E6" w:rsidRPr="00CE5010" w:rsidRDefault="00D349E6" w:rsidP="00D349E6">
      <w:pPr>
        <w:spacing w:after="0" w:line="240" w:lineRule="auto"/>
        <w:jc w:val="both"/>
        <w:rPr>
          <w:rFonts w:ascii="Gill Sans MT" w:hAnsi="Gill Sans MT"/>
          <w:sz w:val="24"/>
          <w:szCs w:val="28"/>
        </w:rPr>
      </w:pPr>
    </w:p>
    <w:p w:rsidR="00D349E6" w:rsidRPr="00CE5010" w:rsidRDefault="00D349E6" w:rsidP="00D349E6">
      <w:pPr>
        <w:spacing w:after="0" w:line="240" w:lineRule="auto"/>
        <w:jc w:val="both"/>
        <w:rPr>
          <w:rFonts w:ascii="Gill Sans MT" w:hAnsi="Gill Sans MT"/>
          <w:sz w:val="24"/>
          <w:szCs w:val="28"/>
        </w:rPr>
      </w:pPr>
      <w:r w:rsidRPr="00CE5010">
        <w:rPr>
          <w:rFonts w:ascii="Gill Sans MT" w:hAnsi="Gill Sans MT"/>
          <w:sz w:val="24"/>
          <w:szCs w:val="28"/>
        </w:rPr>
        <w:t>If you require advice or assistance with this task please contact our health and safety service provider</w:t>
      </w:r>
      <w:r>
        <w:rPr>
          <w:rFonts w:ascii="Gill Sans MT" w:hAnsi="Gill Sans MT"/>
          <w:sz w:val="24"/>
          <w:szCs w:val="28"/>
        </w:rPr>
        <w:t xml:space="preserve"> Wirehouse Employer Services Limited</w:t>
      </w:r>
      <w:r w:rsidRPr="00CE5010">
        <w:rPr>
          <w:rFonts w:ascii="Gill Sans MT" w:hAnsi="Gill Sans MT"/>
          <w:sz w:val="24"/>
          <w:szCs w:val="28"/>
        </w:rPr>
        <w:t>.</w:t>
      </w:r>
    </w:p>
    <w:p w:rsidR="00D349E6" w:rsidRPr="00CE5010" w:rsidRDefault="00D349E6" w:rsidP="00D349E6">
      <w:pPr>
        <w:pStyle w:val="ListParagraph"/>
        <w:spacing w:after="120" w:line="240" w:lineRule="auto"/>
        <w:ind w:left="0"/>
        <w:contextualSpacing w:val="0"/>
        <w:jc w:val="both"/>
        <w:rPr>
          <w:rFonts w:ascii="Gill Sans MT" w:hAnsi="Gill Sans MT"/>
          <w:sz w:val="24"/>
          <w:szCs w:val="28"/>
        </w:rPr>
      </w:pPr>
    </w:p>
    <w:p w:rsidR="00D349E6" w:rsidRPr="00A21CE3" w:rsidRDefault="00D349E6" w:rsidP="00A21CE3">
      <w:pPr>
        <w:pStyle w:val="Heading2"/>
        <w:rPr>
          <w:b w:val="0"/>
          <w:color w:val="4F81BD" w:themeColor="accent1"/>
          <w:sz w:val="52"/>
          <w:szCs w:val="52"/>
        </w:rPr>
      </w:pPr>
      <w:bookmarkStart w:id="23" w:name="_Toc276397152"/>
      <w:r w:rsidRPr="00D349E6">
        <w:rPr>
          <w:b w:val="0"/>
          <w:color w:val="4F81BD" w:themeColor="accent1"/>
          <w:sz w:val="52"/>
          <w:szCs w:val="52"/>
        </w:rPr>
        <w:t>Visitors</w:t>
      </w:r>
      <w:bookmarkEnd w:id="23"/>
      <w:r w:rsidR="00E00CE6">
        <w:rPr>
          <w:b w:val="0"/>
          <w:color w:val="4F81BD" w:themeColor="accent1"/>
          <w:sz w:val="52"/>
          <w:szCs w:val="52"/>
        </w:rPr>
        <w:t xml:space="preserve"> </w:t>
      </w:r>
    </w:p>
    <w:p w:rsidR="00D349E6" w:rsidRPr="00CE5010" w:rsidRDefault="00D349E6" w:rsidP="00D349E6">
      <w:pPr>
        <w:pStyle w:val="ListParagraph"/>
        <w:spacing w:after="0" w:line="240" w:lineRule="auto"/>
        <w:ind w:left="0"/>
        <w:contextualSpacing w:val="0"/>
        <w:jc w:val="both"/>
        <w:rPr>
          <w:rFonts w:ascii="Gill Sans MT" w:hAnsi="Gill Sans MT"/>
          <w:sz w:val="24"/>
          <w:szCs w:val="24"/>
        </w:rPr>
      </w:pPr>
      <w:r w:rsidRPr="00CE5010">
        <w:rPr>
          <w:rFonts w:ascii="Gill Sans MT" w:hAnsi="Gill Sans MT"/>
          <w:sz w:val="24"/>
          <w:szCs w:val="24"/>
        </w:rPr>
        <w:t>The control of visitors</w:t>
      </w:r>
      <w:r w:rsidRPr="001D099A">
        <w:rPr>
          <w:rFonts w:ascii="Gill Sans MT" w:hAnsi="Gill Sans MT"/>
          <w:color w:val="FF0000"/>
          <w:sz w:val="24"/>
          <w:szCs w:val="24"/>
        </w:rPr>
        <w:t xml:space="preserve"> </w:t>
      </w:r>
      <w:r w:rsidRPr="00CE5010">
        <w:rPr>
          <w:rFonts w:ascii="Gill Sans MT" w:hAnsi="Gill Sans MT"/>
          <w:sz w:val="24"/>
          <w:szCs w:val="24"/>
        </w:rPr>
        <w:t xml:space="preserve">and contractors at our premises is essential. </w:t>
      </w:r>
      <w:r w:rsidR="002821F1">
        <w:rPr>
          <w:rFonts w:ascii="Gill Sans MT" w:hAnsi="Gill Sans MT"/>
          <w:sz w:val="24"/>
          <w:szCs w:val="24"/>
        </w:rPr>
        <w:t xml:space="preserve">The </w:t>
      </w:r>
      <w:r w:rsidR="00741825">
        <w:rPr>
          <w:rFonts w:ascii="Gill Sans MT" w:hAnsi="Gill Sans MT"/>
          <w:sz w:val="24"/>
          <w:szCs w:val="24"/>
        </w:rPr>
        <w:t>warehouse</w:t>
      </w:r>
      <w:r w:rsidR="002821F1">
        <w:rPr>
          <w:rFonts w:ascii="Gill Sans MT" w:hAnsi="Gill Sans MT"/>
          <w:sz w:val="24"/>
          <w:szCs w:val="24"/>
        </w:rPr>
        <w:t xml:space="preserve"> areas are particularly hazardous and w</w:t>
      </w:r>
      <w:r>
        <w:rPr>
          <w:rFonts w:ascii="Gill Sans MT" w:hAnsi="Gill Sans MT"/>
          <w:sz w:val="24"/>
          <w:szCs w:val="24"/>
        </w:rPr>
        <w:t>e must prevent any visitors wandering freely around the premises, if designated as areas restricted to staff only. W</w:t>
      </w:r>
      <w:r w:rsidRPr="00CE5010">
        <w:rPr>
          <w:rFonts w:ascii="Gill Sans MT" w:hAnsi="Gill Sans MT"/>
          <w:sz w:val="24"/>
          <w:szCs w:val="24"/>
        </w:rPr>
        <w:t>e have in place a reliable system to prevent unauthorised persons entering the building.</w:t>
      </w:r>
    </w:p>
    <w:p w:rsidR="00D349E6" w:rsidRPr="00CE5010" w:rsidRDefault="00D349E6" w:rsidP="00D349E6">
      <w:pPr>
        <w:pStyle w:val="ListParagraph"/>
        <w:spacing w:after="0" w:line="240" w:lineRule="auto"/>
        <w:ind w:left="0"/>
        <w:contextualSpacing w:val="0"/>
        <w:jc w:val="both"/>
        <w:rPr>
          <w:rFonts w:ascii="Gill Sans MT" w:hAnsi="Gill Sans MT"/>
          <w:sz w:val="24"/>
          <w:szCs w:val="24"/>
        </w:rPr>
      </w:pPr>
    </w:p>
    <w:p w:rsidR="00AD4F5C" w:rsidRPr="00F30CB9" w:rsidRDefault="00D349E6" w:rsidP="00D349E6">
      <w:pPr>
        <w:pStyle w:val="ListParagraph"/>
        <w:spacing w:after="120" w:line="240" w:lineRule="auto"/>
        <w:ind w:left="0"/>
        <w:contextualSpacing w:val="0"/>
        <w:jc w:val="both"/>
        <w:rPr>
          <w:rFonts w:ascii="Gill Sans MT" w:hAnsi="Gill Sans MT"/>
          <w:sz w:val="24"/>
          <w:szCs w:val="24"/>
        </w:rPr>
      </w:pPr>
      <w:r w:rsidRPr="00CE5010">
        <w:rPr>
          <w:rFonts w:ascii="Gill Sans MT" w:hAnsi="Gill Sans MT"/>
          <w:sz w:val="24"/>
          <w:szCs w:val="24"/>
        </w:rPr>
        <w:t xml:space="preserve">It is vital that </w:t>
      </w:r>
      <w:r>
        <w:rPr>
          <w:rFonts w:ascii="Gill Sans MT" w:hAnsi="Gill Sans MT"/>
          <w:sz w:val="24"/>
          <w:szCs w:val="24"/>
        </w:rPr>
        <w:t>we know who is on our premises at any</w:t>
      </w:r>
      <w:r w:rsidR="00163FCF">
        <w:rPr>
          <w:rFonts w:ascii="Gill Sans MT" w:hAnsi="Gill Sans MT"/>
          <w:sz w:val="24"/>
          <w:szCs w:val="24"/>
        </w:rPr>
        <w:t xml:space="preserve"> </w:t>
      </w:r>
      <w:r w:rsidR="008547A9">
        <w:rPr>
          <w:rFonts w:ascii="Gill Sans MT" w:hAnsi="Gill Sans MT"/>
          <w:sz w:val="24"/>
          <w:szCs w:val="24"/>
        </w:rPr>
        <w:t>time and so visitors will be asked to sign a register</w:t>
      </w:r>
      <w:r>
        <w:rPr>
          <w:rFonts w:ascii="Gill Sans MT" w:hAnsi="Gill Sans MT"/>
          <w:sz w:val="24"/>
          <w:szCs w:val="24"/>
        </w:rPr>
        <w:t xml:space="preserve"> to acco</w:t>
      </w:r>
      <w:r w:rsidR="008547A9">
        <w:rPr>
          <w:rFonts w:ascii="Gill Sans MT" w:hAnsi="Gill Sans MT"/>
          <w:sz w:val="24"/>
          <w:szCs w:val="24"/>
        </w:rPr>
        <w:t>unt for everyone at our premises,</w:t>
      </w:r>
      <w:r>
        <w:rPr>
          <w:rFonts w:ascii="Gill Sans MT" w:hAnsi="Gill Sans MT"/>
          <w:sz w:val="24"/>
          <w:szCs w:val="24"/>
        </w:rPr>
        <w:t xml:space="preserve"> e</w:t>
      </w:r>
      <w:r w:rsidRPr="00CE5010">
        <w:rPr>
          <w:rFonts w:ascii="Gill Sans MT" w:hAnsi="Gill Sans MT"/>
          <w:sz w:val="24"/>
          <w:szCs w:val="24"/>
        </w:rPr>
        <w:t>nabl</w:t>
      </w:r>
      <w:r>
        <w:rPr>
          <w:rFonts w:ascii="Gill Sans MT" w:hAnsi="Gill Sans MT"/>
          <w:sz w:val="24"/>
          <w:szCs w:val="24"/>
        </w:rPr>
        <w:t xml:space="preserve">ing </w:t>
      </w:r>
      <w:r w:rsidRPr="00CE5010">
        <w:rPr>
          <w:rFonts w:ascii="Gill Sans MT" w:hAnsi="Gill Sans MT"/>
          <w:sz w:val="24"/>
          <w:szCs w:val="24"/>
        </w:rPr>
        <w:t xml:space="preserve">us to confirm </w:t>
      </w:r>
      <w:r>
        <w:rPr>
          <w:rFonts w:ascii="Gill Sans MT" w:hAnsi="Gill Sans MT"/>
          <w:sz w:val="24"/>
          <w:szCs w:val="24"/>
        </w:rPr>
        <w:t xml:space="preserve">to the fire and rescue service </w:t>
      </w:r>
      <w:r w:rsidRPr="00CE5010">
        <w:rPr>
          <w:rFonts w:ascii="Gill Sans MT" w:hAnsi="Gill Sans MT"/>
          <w:sz w:val="24"/>
          <w:szCs w:val="24"/>
        </w:rPr>
        <w:t xml:space="preserve">that </w:t>
      </w:r>
      <w:r>
        <w:rPr>
          <w:rFonts w:ascii="Gill Sans MT" w:hAnsi="Gill Sans MT"/>
          <w:sz w:val="24"/>
          <w:szCs w:val="24"/>
        </w:rPr>
        <w:t>all persons have</w:t>
      </w:r>
      <w:r w:rsidRPr="00CE5010">
        <w:rPr>
          <w:rFonts w:ascii="Gill Sans MT" w:hAnsi="Gill Sans MT"/>
          <w:sz w:val="24"/>
          <w:szCs w:val="24"/>
        </w:rPr>
        <w:t xml:space="preserve"> evacuated in an emer</w:t>
      </w:r>
      <w:r w:rsidR="00F30CB9">
        <w:rPr>
          <w:rFonts w:ascii="Gill Sans MT" w:hAnsi="Gill Sans MT"/>
          <w:sz w:val="24"/>
          <w:szCs w:val="24"/>
        </w:rPr>
        <w:t>gency situation such as a fire.</w:t>
      </w:r>
    </w:p>
    <w:p w:rsidR="00AD4F5C" w:rsidRDefault="00AD4F5C" w:rsidP="00D349E6">
      <w:pPr>
        <w:pStyle w:val="ListParagraph"/>
        <w:spacing w:after="120" w:line="240" w:lineRule="auto"/>
        <w:ind w:left="0"/>
        <w:contextualSpacing w:val="0"/>
        <w:jc w:val="both"/>
        <w:rPr>
          <w:rFonts w:ascii="Gill Sans MT" w:hAnsi="Gill Sans MT"/>
          <w:sz w:val="28"/>
          <w:szCs w:val="28"/>
        </w:rPr>
      </w:pPr>
    </w:p>
    <w:p w:rsidR="00D349E6" w:rsidRPr="00CE5010" w:rsidRDefault="00D349E6" w:rsidP="00D349E6">
      <w:pPr>
        <w:pStyle w:val="ListParagraph"/>
        <w:spacing w:after="120" w:line="240" w:lineRule="auto"/>
        <w:ind w:left="0"/>
        <w:contextualSpacing w:val="0"/>
        <w:jc w:val="both"/>
        <w:rPr>
          <w:rFonts w:ascii="Gill Sans MT" w:hAnsi="Gill Sans MT"/>
          <w:sz w:val="28"/>
          <w:szCs w:val="28"/>
        </w:rPr>
      </w:pPr>
      <w:r>
        <w:rPr>
          <w:rFonts w:ascii="Gill Sans MT" w:hAnsi="Gill Sans MT"/>
          <w:sz w:val="28"/>
          <w:szCs w:val="28"/>
        </w:rPr>
        <w:t>Accid</w:t>
      </w:r>
      <w:r w:rsidRPr="00CE5010">
        <w:rPr>
          <w:rFonts w:ascii="Gill Sans MT" w:hAnsi="Gill Sans MT"/>
          <w:sz w:val="28"/>
          <w:szCs w:val="28"/>
        </w:rPr>
        <w:t>ents</w:t>
      </w:r>
    </w:p>
    <w:p w:rsidR="00D349E6" w:rsidRPr="00CE5010" w:rsidRDefault="00D349E6" w:rsidP="00D349E6">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 xml:space="preserve">All accidents must be </w:t>
      </w:r>
      <w:r w:rsidR="002821F1">
        <w:rPr>
          <w:rFonts w:ascii="Gill Sans MT" w:hAnsi="Gill Sans MT"/>
          <w:sz w:val="24"/>
          <w:szCs w:val="28"/>
        </w:rPr>
        <w:t>reported</w:t>
      </w:r>
      <w:r w:rsidRPr="00CE5010">
        <w:rPr>
          <w:rFonts w:ascii="Gill Sans MT" w:hAnsi="Gill Sans MT"/>
          <w:sz w:val="24"/>
          <w:szCs w:val="28"/>
        </w:rPr>
        <w:t xml:space="preserve"> and details recorded. </w:t>
      </w:r>
      <w:r>
        <w:rPr>
          <w:rFonts w:ascii="Gill Sans MT" w:hAnsi="Gill Sans MT"/>
          <w:sz w:val="24"/>
          <w:szCs w:val="28"/>
        </w:rPr>
        <w:t>Investigations must be arranged where n</w:t>
      </w:r>
      <w:r w:rsidRPr="00CE5010">
        <w:rPr>
          <w:rFonts w:ascii="Gill Sans MT" w:hAnsi="Gill Sans MT"/>
          <w:sz w:val="24"/>
          <w:szCs w:val="28"/>
        </w:rPr>
        <w:t xml:space="preserve">ecessary to help prevent a </w:t>
      </w:r>
      <w:r>
        <w:rPr>
          <w:rFonts w:ascii="Gill Sans MT" w:hAnsi="Gill Sans MT"/>
          <w:sz w:val="24"/>
          <w:szCs w:val="28"/>
        </w:rPr>
        <w:t xml:space="preserve">repeat </w:t>
      </w:r>
      <w:r w:rsidRPr="00CE5010">
        <w:rPr>
          <w:rFonts w:ascii="Gill Sans MT" w:hAnsi="Gill Sans MT"/>
          <w:sz w:val="24"/>
          <w:szCs w:val="28"/>
        </w:rPr>
        <w:t>similar occurrence.</w:t>
      </w:r>
    </w:p>
    <w:p w:rsidR="00D349E6" w:rsidRPr="00CE5010" w:rsidRDefault="00D349E6" w:rsidP="00D349E6">
      <w:pPr>
        <w:pStyle w:val="ListParagraph"/>
        <w:spacing w:after="120" w:line="240" w:lineRule="auto"/>
        <w:ind w:left="0"/>
        <w:contextualSpacing w:val="0"/>
        <w:rPr>
          <w:rFonts w:ascii="Gill Sans MT" w:hAnsi="Gill Sans MT"/>
          <w:sz w:val="28"/>
          <w:szCs w:val="28"/>
        </w:rPr>
      </w:pPr>
      <w:r w:rsidRPr="00CE5010">
        <w:rPr>
          <w:rFonts w:ascii="Gill Sans MT" w:hAnsi="Gill Sans MT"/>
          <w:sz w:val="28"/>
          <w:szCs w:val="28"/>
        </w:rPr>
        <w:t>Parking</w:t>
      </w:r>
    </w:p>
    <w:p w:rsidR="00D349E6" w:rsidRPr="00CE5010" w:rsidRDefault="00D349E6" w:rsidP="00D349E6">
      <w:pPr>
        <w:pStyle w:val="ListParagraph"/>
        <w:spacing w:after="120" w:line="240" w:lineRule="auto"/>
        <w:ind w:left="0"/>
        <w:contextualSpacing w:val="0"/>
        <w:jc w:val="both"/>
        <w:rPr>
          <w:rFonts w:ascii="Gill Sans MT" w:hAnsi="Gill Sans MT"/>
          <w:sz w:val="24"/>
          <w:szCs w:val="24"/>
        </w:rPr>
      </w:pPr>
      <w:r w:rsidRPr="00CE5010">
        <w:rPr>
          <w:rFonts w:ascii="Gill Sans MT" w:hAnsi="Gill Sans MT"/>
          <w:sz w:val="24"/>
          <w:szCs w:val="24"/>
        </w:rPr>
        <w:t xml:space="preserve">It is important that visitors and contractors park their vehicles responsibly. Vehicles should not be parked making access difficult for emergency vehicles or others. No vehicle should be left obstructing pedestrian routes, emergency exits or other facilities designed to facilitate health, safety or fire arrangements.    </w:t>
      </w:r>
    </w:p>
    <w:p w:rsidR="00D349E6" w:rsidRPr="002821F1" w:rsidRDefault="002821F1" w:rsidP="00D349E6">
      <w:pPr>
        <w:pStyle w:val="ListParagraph"/>
        <w:spacing w:after="120" w:line="240" w:lineRule="auto"/>
        <w:ind w:left="0"/>
        <w:contextualSpacing w:val="0"/>
        <w:jc w:val="both"/>
        <w:rPr>
          <w:rFonts w:ascii="Gill Sans MT" w:hAnsi="Gill Sans MT"/>
          <w:sz w:val="28"/>
          <w:szCs w:val="28"/>
        </w:rPr>
      </w:pPr>
      <w:r w:rsidRPr="002821F1">
        <w:rPr>
          <w:rFonts w:ascii="Gill Sans MT" w:hAnsi="Gill Sans MT"/>
          <w:sz w:val="28"/>
          <w:szCs w:val="28"/>
        </w:rPr>
        <w:t>Personal Protective Equipment</w:t>
      </w:r>
    </w:p>
    <w:p w:rsidR="002821F1" w:rsidRPr="00CE5010" w:rsidRDefault="002821F1" w:rsidP="00D349E6">
      <w:pPr>
        <w:pStyle w:val="ListParagraph"/>
        <w:spacing w:after="120" w:line="240" w:lineRule="auto"/>
        <w:ind w:left="0"/>
        <w:contextualSpacing w:val="0"/>
        <w:jc w:val="both"/>
        <w:rPr>
          <w:rFonts w:ascii="Gill Sans MT" w:hAnsi="Gill Sans MT"/>
          <w:sz w:val="24"/>
          <w:szCs w:val="24"/>
        </w:rPr>
      </w:pPr>
      <w:r>
        <w:rPr>
          <w:rFonts w:ascii="Gill Sans MT" w:hAnsi="Gill Sans MT"/>
          <w:sz w:val="24"/>
          <w:szCs w:val="24"/>
        </w:rPr>
        <w:t xml:space="preserve">Equipment and clothing is required to be worn when on site – including hi-viz and safety shoes as a minimum.  Pedestrians must keep to </w:t>
      </w:r>
      <w:r w:rsidR="00741825">
        <w:rPr>
          <w:rFonts w:ascii="Gill Sans MT" w:hAnsi="Gill Sans MT"/>
          <w:sz w:val="24"/>
          <w:szCs w:val="24"/>
        </w:rPr>
        <w:t>designated walkways and</w:t>
      </w:r>
      <w:r>
        <w:rPr>
          <w:rFonts w:ascii="Gill Sans MT" w:hAnsi="Gill Sans MT"/>
          <w:sz w:val="24"/>
          <w:szCs w:val="24"/>
        </w:rPr>
        <w:t xml:space="preserve"> must be inducted by their host.</w:t>
      </w:r>
    </w:p>
    <w:p w:rsidR="00D349E6" w:rsidRPr="00CE5010" w:rsidRDefault="00D349E6" w:rsidP="00D349E6">
      <w:pPr>
        <w:pStyle w:val="Heading2"/>
      </w:pPr>
      <w:bookmarkStart w:id="24" w:name="_Toc276397153"/>
      <w:r w:rsidRPr="00CE5010">
        <w:t>Contractors</w:t>
      </w:r>
      <w:bookmarkEnd w:id="24"/>
    </w:p>
    <w:p w:rsidR="00D349E6" w:rsidRPr="00CE5010" w:rsidRDefault="002821F1" w:rsidP="00D349E6">
      <w:pPr>
        <w:pStyle w:val="ListParagraph"/>
        <w:spacing w:after="0" w:line="240" w:lineRule="auto"/>
        <w:ind w:left="0"/>
        <w:contextualSpacing w:val="0"/>
        <w:jc w:val="both"/>
        <w:rPr>
          <w:rFonts w:ascii="Gill Sans MT" w:hAnsi="Gill Sans MT"/>
          <w:sz w:val="24"/>
          <w:szCs w:val="28"/>
        </w:rPr>
      </w:pPr>
      <w:r>
        <w:rPr>
          <w:rFonts w:ascii="Gill Sans MT" w:hAnsi="Gill Sans MT"/>
          <w:sz w:val="24"/>
          <w:szCs w:val="28"/>
        </w:rPr>
        <w:t xml:space="preserve">We have contracting vetting system in place and this must be followed.  </w:t>
      </w:r>
      <w:r w:rsidR="00A66951">
        <w:rPr>
          <w:rFonts w:ascii="Gill Sans MT" w:hAnsi="Gill Sans MT"/>
          <w:sz w:val="24"/>
          <w:szCs w:val="28"/>
        </w:rPr>
        <w:t>Customer s</w:t>
      </w:r>
      <w:r>
        <w:rPr>
          <w:rFonts w:ascii="Gill Sans MT" w:hAnsi="Gill Sans MT"/>
          <w:sz w:val="24"/>
          <w:szCs w:val="28"/>
        </w:rPr>
        <w:t>ite inductions should cover topics such as;</w:t>
      </w:r>
    </w:p>
    <w:p w:rsidR="00D349E6" w:rsidRPr="00CE5010" w:rsidRDefault="00D349E6" w:rsidP="00145DDE">
      <w:pPr>
        <w:pStyle w:val="ListParagraph"/>
        <w:numPr>
          <w:ilvl w:val="0"/>
          <w:numId w:val="7"/>
        </w:numPr>
        <w:spacing w:before="120"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t>fire safety arrangements,</w:t>
      </w:r>
    </w:p>
    <w:p w:rsidR="00D349E6" w:rsidRPr="00CE5010" w:rsidRDefault="00D349E6" w:rsidP="00145DDE">
      <w:pPr>
        <w:pStyle w:val="ListParagraph"/>
        <w:numPr>
          <w:ilvl w:val="0"/>
          <w:numId w:val="7"/>
        </w:numPr>
        <w:spacing w:before="120"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t>first aid facilities,</w:t>
      </w:r>
    </w:p>
    <w:p w:rsidR="00D349E6" w:rsidRPr="00CE5010" w:rsidRDefault="00D349E6" w:rsidP="00145DDE">
      <w:pPr>
        <w:pStyle w:val="ListParagraph"/>
        <w:numPr>
          <w:ilvl w:val="0"/>
          <w:numId w:val="7"/>
        </w:numPr>
        <w:spacing w:before="120"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lastRenderedPageBreak/>
        <w:t>welfare arrangements and facilities,</w:t>
      </w:r>
    </w:p>
    <w:p w:rsidR="00D349E6" w:rsidRPr="00CE5010" w:rsidRDefault="00D349E6" w:rsidP="00145DDE">
      <w:pPr>
        <w:pStyle w:val="ListParagraph"/>
        <w:numPr>
          <w:ilvl w:val="0"/>
          <w:numId w:val="7"/>
        </w:numPr>
        <w:spacing w:before="120"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t>details of our policies and procedures relative to any work taking place on our premises,</w:t>
      </w:r>
    </w:p>
    <w:p w:rsidR="00D349E6" w:rsidRDefault="00D349E6" w:rsidP="00145DDE">
      <w:pPr>
        <w:pStyle w:val="ListParagraph"/>
        <w:numPr>
          <w:ilvl w:val="0"/>
          <w:numId w:val="7"/>
        </w:numPr>
        <w:spacing w:before="120"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t>any permit to work system in operation or required,</w:t>
      </w:r>
    </w:p>
    <w:p w:rsidR="002821F1" w:rsidRDefault="002821F1" w:rsidP="00145DDE">
      <w:pPr>
        <w:pStyle w:val="ListParagraph"/>
        <w:numPr>
          <w:ilvl w:val="0"/>
          <w:numId w:val="7"/>
        </w:numPr>
        <w:spacing w:before="120" w:after="0" w:line="240" w:lineRule="auto"/>
        <w:ind w:left="714" w:hanging="357"/>
        <w:contextualSpacing w:val="0"/>
        <w:jc w:val="both"/>
        <w:rPr>
          <w:rFonts w:ascii="Gill Sans MT" w:hAnsi="Gill Sans MT"/>
          <w:sz w:val="24"/>
          <w:szCs w:val="28"/>
        </w:rPr>
      </w:pPr>
      <w:r>
        <w:rPr>
          <w:rFonts w:ascii="Gill Sans MT" w:hAnsi="Gill Sans MT"/>
          <w:sz w:val="24"/>
          <w:szCs w:val="28"/>
        </w:rPr>
        <w:t>site hazards</w:t>
      </w:r>
    </w:p>
    <w:p w:rsidR="002821F1" w:rsidRPr="002821F1" w:rsidRDefault="002821F1" w:rsidP="002821F1">
      <w:pPr>
        <w:spacing w:before="120" w:after="0" w:line="240" w:lineRule="auto"/>
        <w:jc w:val="both"/>
        <w:rPr>
          <w:rFonts w:ascii="Gill Sans MT" w:hAnsi="Gill Sans MT"/>
          <w:sz w:val="24"/>
          <w:szCs w:val="28"/>
        </w:rPr>
      </w:pPr>
      <w:r>
        <w:rPr>
          <w:rFonts w:ascii="Gill Sans MT" w:hAnsi="Gill Sans MT"/>
          <w:sz w:val="24"/>
          <w:szCs w:val="28"/>
        </w:rPr>
        <w:t xml:space="preserve">Safety standards must be reviewed regularly by </w:t>
      </w:r>
      <w:r w:rsidR="00A66951">
        <w:rPr>
          <w:rFonts w:ascii="Gill Sans MT" w:hAnsi="Gill Sans MT"/>
          <w:sz w:val="24"/>
          <w:szCs w:val="28"/>
        </w:rPr>
        <w:t>the Health and Safety Director</w:t>
      </w:r>
      <w:r>
        <w:rPr>
          <w:rFonts w:ascii="Gill Sans MT" w:hAnsi="Gill Sans MT"/>
          <w:sz w:val="24"/>
          <w:szCs w:val="28"/>
        </w:rPr>
        <w:t xml:space="preserve"> – as and where contractors fail to maintain standards, suitable action must be taken to redress this.</w:t>
      </w:r>
    </w:p>
    <w:p w:rsidR="00D349E6" w:rsidRDefault="00D349E6" w:rsidP="00D349E6">
      <w:pPr>
        <w:pStyle w:val="ListParagraph"/>
        <w:spacing w:after="0" w:line="240" w:lineRule="auto"/>
        <w:ind w:left="0"/>
        <w:contextualSpacing w:val="0"/>
        <w:jc w:val="both"/>
        <w:rPr>
          <w:rFonts w:ascii="Gill Sans MT" w:hAnsi="Gill Sans MT"/>
          <w:sz w:val="24"/>
          <w:szCs w:val="28"/>
        </w:rPr>
      </w:pPr>
    </w:p>
    <w:p w:rsidR="00D349E6" w:rsidRDefault="00D349E6" w:rsidP="00546FDA">
      <w:pPr>
        <w:pStyle w:val="ListParagraph"/>
        <w:spacing w:after="0" w:line="240" w:lineRule="auto"/>
        <w:ind w:left="0"/>
        <w:contextualSpacing w:val="0"/>
        <w:jc w:val="right"/>
        <w:rPr>
          <w:rFonts w:ascii="Gill Sans MT" w:hAnsi="Gill Sans MT"/>
          <w:sz w:val="24"/>
          <w:szCs w:val="28"/>
        </w:rPr>
      </w:pPr>
    </w:p>
    <w:p w:rsidR="00E201F6" w:rsidRPr="00357918" w:rsidRDefault="00E201F6" w:rsidP="00E201F6">
      <w:pPr>
        <w:pStyle w:val="ListParagraph"/>
        <w:spacing w:after="120" w:line="240" w:lineRule="auto"/>
        <w:ind w:left="0"/>
        <w:contextualSpacing w:val="0"/>
        <w:jc w:val="both"/>
        <w:rPr>
          <w:rFonts w:ascii="Gill Sans MT" w:hAnsi="Gill Sans MT"/>
          <w:color w:val="4F81BD" w:themeColor="accent1"/>
          <w:sz w:val="52"/>
          <w:szCs w:val="52"/>
        </w:rPr>
      </w:pPr>
      <w:r w:rsidRPr="00357918">
        <w:rPr>
          <w:rFonts w:ascii="Gill Sans MT" w:hAnsi="Gill Sans MT"/>
          <w:color w:val="4F81BD" w:themeColor="accent1"/>
          <w:sz w:val="52"/>
          <w:szCs w:val="52"/>
        </w:rPr>
        <w:t>Procedures</w:t>
      </w:r>
    </w:p>
    <w:p w:rsidR="00E201F6" w:rsidRDefault="00E201F6" w:rsidP="00E201F6">
      <w:pPr>
        <w:pStyle w:val="ListParagraph"/>
        <w:spacing w:after="0" w:line="240" w:lineRule="auto"/>
        <w:ind w:left="0"/>
        <w:contextualSpacing w:val="0"/>
        <w:jc w:val="both"/>
        <w:rPr>
          <w:rFonts w:ascii="Gill Sans MT" w:hAnsi="Gill Sans MT"/>
          <w:sz w:val="24"/>
          <w:szCs w:val="24"/>
        </w:rPr>
      </w:pPr>
    </w:p>
    <w:p w:rsidR="00E201F6" w:rsidRPr="00CE5010" w:rsidRDefault="00E201F6" w:rsidP="00E201F6">
      <w:pPr>
        <w:pStyle w:val="ListParagraph"/>
        <w:spacing w:after="0" w:line="240" w:lineRule="auto"/>
        <w:ind w:left="0"/>
        <w:contextualSpacing w:val="0"/>
        <w:jc w:val="both"/>
        <w:rPr>
          <w:rFonts w:ascii="Gill Sans MT" w:hAnsi="Gill Sans MT"/>
          <w:sz w:val="24"/>
          <w:szCs w:val="24"/>
        </w:rPr>
      </w:pPr>
      <w:r w:rsidRPr="00CE5010">
        <w:rPr>
          <w:rFonts w:ascii="Gill Sans MT" w:hAnsi="Gill Sans MT"/>
          <w:sz w:val="24"/>
          <w:szCs w:val="24"/>
        </w:rPr>
        <w:t xml:space="preserve">We have considered the activities we expect employees to participate with whilst at work and environments where work takes place. To safeguard the health, safety and welfare of employees and others we have established our procedures. </w:t>
      </w:r>
    </w:p>
    <w:p w:rsidR="00E201F6" w:rsidRPr="00CE5010" w:rsidRDefault="00E201F6" w:rsidP="00E201F6">
      <w:pPr>
        <w:pStyle w:val="ListParagraph"/>
        <w:spacing w:after="0" w:line="240" w:lineRule="auto"/>
        <w:ind w:left="0"/>
        <w:contextualSpacing w:val="0"/>
        <w:jc w:val="both"/>
        <w:rPr>
          <w:rFonts w:ascii="Gill Sans MT" w:hAnsi="Gill Sans MT"/>
          <w:sz w:val="24"/>
          <w:szCs w:val="24"/>
        </w:rPr>
      </w:pPr>
    </w:p>
    <w:p w:rsidR="00E201F6" w:rsidRPr="00CE5010" w:rsidRDefault="00E201F6" w:rsidP="00E201F6">
      <w:pPr>
        <w:pStyle w:val="ListParagraph"/>
        <w:spacing w:after="0" w:line="240" w:lineRule="auto"/>
        <w:ind w:left="0"/>
        <w:contextualSpacing w:val="0"/>
        <w:jc w:val="both"/>
        <w:rPr>
          <w:rFonts w:ascii="Gill Sans MT" w:hAnsi="Gill Sans MT"/>
          <w:sz w:val="24"/>
          <w:szCs w:val="24"/>
        </w:rPr>
      </w:pPr>
      <w:r w:rsidRPr="00CE5010">
        <w:rPr>
          <w:rFonts w:ascii="Gill Sans MT" w:hAnsi="Gill Sans MT"/>
          <w:sz w:val="24"/>
          <w:szCs w:val="24"/>
        </w:rPr>
        <w:t>Our procedures define safe working practices to avoid unnecessary risk and they must be followed at all times; some procedures apply to contractors. W</w:t>
      </w:r>
      <w:r>
        <w:rPr>
          <w:rFonts w:ascii="Gill Sans MT" w:hAnsi="Gill Sans MT"/>
          <w:sz w:val="24"/>
          <w:szCs w:val="24"/>
        </w:rPr>
        <w:t>e are</w:t>
      </w:r>
      <w:r w:rsidRPr="00CE5010">
        <w:rPr>
          <w:rFonts w:ascii="Gill Sans MT" w:hAnsi="Gill Sans MT"/>
          <w:sz w:val="24"/>
          <w:szCs w:val="24"/>
        </w:rPr>
        <w:t xml:space="preserve"> committed to continuous improvement and therefore if you have an idea that will improve safety then please let us know.</w:t>
      </w:r>
    </w:p>
    <w:p w:rsidR="00E201F6" w:rsidRPr="00CE5010" w:rsidRDefault="00E201F6" w:rsidP="00E201F6">
      <w:pPr>
        <w:pStyle w:val="ListParagraph"/>
        <w:spacing w:after="0" w:line="240" w:lineRule="auto"/>
        <w:ind w:left="0"/>
        <w:contextualSpacing w:val="0"/>
        <w:jc w:val="both"/>
        <w:rPr>
          <w:rFonts w:ascii="Gill Sans MT" w:hAnsi="Gill Sans MT"/>
          <w:sz w:val="24"/>
          <w:szCs w:val="24"/>
        </w:rPr>
      </w:pPr>
    </w:p>
    <w:p w:rsidR="00E201F6" w:rsidRPr="00CE5010" w:rsidRDefault="00E00CE6" w:rsidP="00E201F6">
      <w:pPr>
        <w:pStyle w:val="ListParagraph"/>
        <w:spacing w:after="0" w:line="240" w:lineRule="auto"/>
        <w:ind w:left="0"/>
        <w:contextualSpacing w:val="0"/>
        <w:jc w:val="both"/>
        <w:rPr>
          <w:rFonts w:ascii="Gill Sans MT" w:hAnsi="Gill Sans MT"/>
          <w:sz w:val="24"/>
          <w:szCs w:val="24"/>
        </w:rPr>
      </w:pPr>
      <w:r>
        <w:rPr>
          <w:rFonts w:ascii="Gill Sans MT" w:hAnsi="Gill Sans MT"/>
          <w:sz w:val="24"/>
          <w:szCs w:val="24"/>
        </w:rPr>
        <w:t xml:space="preserve">The </w:t>
      </w:r>
      <w:r w:rsidR="00A66951">
        <w:rPr>
          <w:rFonts w:ascii="Gill Sans MT" w:hAnsi="Gill Sans MT"/>
          <w:sz w:val="24"/>
          <w:szCs w:val="24"/>
        </w:rPr>
        <w:t>Health and Safety Director, Directors and Managers</w:t>
      </w:r>
      <w:r w:rsidR="00E201F6" w:rsidRPr="00CE5010">
        <w:rPr>
          <w:rFonts w:ascii="Gill Sans MT" w:hAnsi="Gill Sans MT"/>
          <w:sz w:val="24"/>
          <w:szCs w:val="24"/>
        </w:rPr>
        <w:t xml:space="preserve"> must control situations to ensure risk of harm is eliminated or at least minimised.</w:t>
      </w:r>
    </w:p>
    <w:p w:rsidR="00E201F6" w:rsidRPr="00CE5010" w:rsidRDefault="00E201F6" w:rsidP="00E201F6">
      <w:pPr>
        <w:pStyle w:val="ListParagraph"/>
        <w:spacing w:after="0" w:line="240" w:lineRule="auto"/>
        <w:ind w:left="0"/>
        <w:contextualSpacing w:val="0"/>
        <w:jc w:val="both"/>
        <w:rPr>
          <w:rFonts w:ascii="Gill Sans MT" w:hAnsi="Gill Sans MT"/>
          <w:sz w:val="24"/>
          <w:szCs w:val="24"/>
        </w:rPr>
      </w:pPr>
    </w:p>
    <w:p w:rsidR="00E201F6" w:rsidRPr="00CE5010" w:rsidRDefault="00E201F6" w:rsidP="00E201F6">
      <w:pPr>
        <w:pStyle w:val="ListParagraph"/>
        <w:spacing w:after="0" w:line="240" w:lineRule="auto"/>
        <w:ind w:left="0"/>
        <w:contextualSpacing w:val="0"/>
        <w:jc w:val="both"/>
        <w:rPr>
          <w:rFonts w:ascii="Gill Sans MT" w:hAnsi="Gill Sans MT"/>
          <w:sz w:val="24"/>
          <w:szCs w:val="24"/>
        </w:rPr>
      </w:pPr>
    </w:p>
    <w:p w:rsidR="004C1B19" w:rsidRPr="00066AE6" w:rsidRDefault="004C1B19" w:rsidP="004C1B19">
      <w:pPr>
        <w:rPr>
          <w:rFonts w:ascii="Gill Sans MT" w:hAnsi="Gill Sans MT"/>
          <w:color w:val="0070C0"/>
          <w:sz w:val="52"/>
          <w:szCs w:val="52"/>
        </w:rPr>
      </w:pPr>
      <w:r>
        <w:rPr>
          <w:rFonts w:ascii="Gill Sans MT" w:hAnsi="Gill Sans MT"/>
          <w:color w:val="0070C0"/>
          <w:sz w:val="52"/>
          <w:szCs w:val="52"/>
        </w:rPr>
        <w:t xml:space="preserve">Asbestos </w:t>
      </w:r>
      <w:r w:rsidR="00A66951">
        <w:rPr>
          <w:rFonts w:ascii="Gill Sans MT" w:hAnsi="Gill Sans MT"/>
          <w:color w:val="0070C0"/>
          <w:sz w:val="52"/>
          <w:szCs w:val="52"/>
        </w:rPr>
        <w:t>in our customer’s premises</w:t>
      </w:r>
    </w:p>
    <w:p w:rsidR="004C1B19" w:rsidRPr="00066AE6" w:rsidRDefault="004C1B19" w:rsidP="00D52574">
      <w:pPr>
        <w:spacing w:line="240" w:lineRule="auto"/>
        <w:jc w:val="both"/>
        <w:rPr>
          <w:rFonts w:ascii="Gill Sans MT" w:hAnsi="Gill Sans MT"/>
          <w:sz w:val="24"/>
          <w:szCs w:val="24"/>
        </w:rPr>
      </w:pPr>
      <w:r w:rsidRPr="00066AE6">
        <w:rPr>
          <w:rFonts w:ascii="Gill Sans MT" w:hAnsi="Gill Sans MT"/>
          <w:sz w:val="24"/>
          <w:szCs w:val="24"/>
        </w:rPr>
        <w:t xml:space="preserve">There are no health risks to people working in </w:t>
      </w:r>
      <w:r w:rsidR="00AD4F5C">
        <w:rPr>
          <w:rFonts w:ascii="Gill Sans MT" w:hAnsi="Gill Sans MT"/>
          <w:sz w:val="24"/>
          <w:szCs w:val="24"/>
        </w:rPr>
        <w:t>a</w:t>
      </w:r>
      <w:r w:rsidRPr="00066AE6">
        <w:rPr>
          <w:rFonts w:ascii="Gill Sans MT" w:hAnsi="Gill Sans MT"/>
          <w:sz w:val="24"/>
          <w:szCs w:val="24"/>
        </w:rPr>
        <w:t xml:space="preserve"> premise, so long as </w:t>
      </w:r>
      <w:r>
        <w:rPr>
          <w:rFonts w:ascii="Gill Sans MT" w:hAnsi="Gill Sans MT"/>
          <w:sz w:val="24"/>
          <w:szCs w:val="24"/>
        </w:rPr>
        <w:t>any</w:t>
      </w:r>
      <w:r w:rsidRPr="00066AE6">
        <w:rPr>
          <w:rFonts w:ascii="Gill Sans MT" w:hAnsi="Gill Sans MT"/>
          <w:sz w:val="24"/>
          <w:szCs w:val="24"/>
        </w:rPr>
        <w:t xml:space="preserve"> presumed </w:t>
      </w:r>
      <w:r>
        <w:rPr>
          <w:rFonts w:ascii="Gill Sans MT" w:hAnsi="Gill Sans MT"/>
          <w:sz w:val="24"/>
          <w:szCs w:val="24"/>
        </w:rPr>
        <w:t>asbestos containing materials (</w:t>
      </w:r>
      <w:r w:rsidRPr="00066AE6">
        <w:rPr>
          <w:rFonts w:ascii="Gill Sans MT" w:hAnsi="Gill Sans MT"/>
          <w:sz w:val="24"/>
          <w:szCs w:val="24"/>
        </w:rPr>
        <w:t>ACM</w:t>
      </w:r>
      <w:r>
        <w:rPr>
          <w:rFonts w:ascii="Gill Sans MT" w:hAnsi="Gill Sans MT"/>
          <w:sz w:val="24"/>
          <w:szCs w:val="24"/>
        </w:rPr>
        <w:t>s)</w:t>
      </w:r>
      <w:r w:rsidRPr="00066AE6">
        <w:rPr>
          <w:rFonts w:ascii="Gill Sans MT" w:hAnsi="Gill Sans MT"/>
          <w:sz w:val="24"/>
          <w:szCs w:val="24"/>
        </w:rPr>
        <w:t xml:space="preserve"> remains in good condition and are not disturbed.  However, if the materials are abraded, drilled or worked on with power tools the dust generated may contain asbestos fibres and there will be risks to anybody exposed.  To ensure that risks from ACM</w:t>
      </w:r>
      <w:r>
        <w:rPr>
          <w:rFonts w:ascii="Gill Sans MT" w:hAnsi="Gill Sans MT"/>
          <w:sz w:val="24"/>
          <w:szCs w:val="24"/>
        </w:rPr>
        <w:t>s</w:t>
      </w:r>
      <w:r w:rsidRPr="00066AE6">
        <w:rPr>
          <w:rFonts w:ascii="Gill Sans MT" w:hAnsi="Gill Sans MT"/>
          <w:sz w:val="24"/>
          <w:szCs w:val="24"/>
        </w:rPr>
        <w:t xml:space="preserve"> are reduced to the lowest reasonably practicable level we will operate the following procedures:-</w:t>
      </w:r>
    </w:p>
    <w:p w:rsidR="004C1B19" w:rsidRPr="00066AE6" w:rsidRDefault="004C1B19" w:rsidP="00C653E5">
      <w:pPr>
        <w:numPr>
          <w:ilvl w:val="0"/>
          <w:numId w:val="61"/>
        </w:numPr>
        <w:tabs>
          <w:tab w:val="num" w:pos="460"/>
        </w:tabs>
        <w:spacing w:after="0"/>
        <w:jc w:val="both"/>
        <w:rPr>
          <w:rFonts w:ascii="Gill Sans MT" w:hAnsi="Gill Sans MT"/>
          <w:sz w:val="24"/>
          <w:szCs w:val="24"/>
        </w:rPr>
      </w:pPr>
      <w:r w:rsidRPr="00066AE6">
        <w:rPr>
          <w:rFonts w:ascii="Gill Sans MT" w:hAnsi="Gill Sans MT"/>
          <w:sz w:val="24"/>
          <w:szCs w:val="24"/>
        </w:rPr>
        <w:t>we will not allow work on a</w:t>
      </w:r>
      <w:r>
        <w:rPr>
          <w:rFonts w:ascii="Gill Sans MT" w:hAnsi="Gill Sans MT"/>
          <w:sz w:val="24"/>
          <w:szCs w:val="24"/>
        </w:rPr>
        <w:t xml:space="preserve"> known</w:t>
      </w:r>
      <w:r w:rsidR="00021E4F">
        <w:rPr>
          <w:rFonts w:ascii="Gill Sans MT" w:hAnsi="Gill Sans MT"/>
          <w:sz w:val="24"/>
          <w:szCs w:val="24"/>
        </w:rPr>
        <w:t xml:space="preserve"> ACMs; </w:t>
      </w:r>
    </w:p>
    <w:p w:rsidR="004C1B19" w:rsidRDefault="004C1B19" w:rsidP="00C653E5">
      <w:pPr>
        <w:numPr>
          <w:ilvl w:val="0"/>
          <w:numId w:val="61"/>
        </w:numPr>
        <w:tabs>
          <w:tab w:val="num" w:pos="460"/>
        </w:tabs>
        <w:spacing w:after="0"/>
        <w:jc w:val="both"/>
        <w:rPr>
          <w:rFonts w:ascii="Gill Sans MT" w:hAnsi="Gill Sans MT"/>
          <w:sz w:val="24"/>
          <w:szCs w:val="24"/>
        </w:rPr>
      </w:pPr>
      <w:r w:rsidRPr="00E96D91">
        <w:rPr>
          <w:rFonts w:ascii="Gill Sans MT" w:hAnsi="Gill Sans MT"/>
          <w:sz w:val="24"/>
          <w:szCs w:val="24"/>
        </w:rPr>
        <w:t xml:space="preserve">an Asbestos Register listing the locations and conditions of all known and </w:t>
      </w:r>
      <w:r w:rsidR="00D52574">
        <w:rPr>
          <w:rFonts w:ascii="Gill Sans MT" w:hAnsi="Gill Sans MT"/>
          <w:sz w:val="24"/>
          <w:szCs w:val="24"/>
        </w:rPr>
        <w:t>presumed ACMs will be kept on our own properties;</w:t>
      </w:r>
    </w:p>
    <w:p w:rsidR="00AD4F5C" w:rsidRPr="00E96D91" w:rsidRDefault="00B54831" w:rsidP="00C653E5">
      <w:pPr>
        <w:numPr>
          <w:ilvl w:val="0"/>
          <w:numId w:val="61"/>
        </w:numPr>
        <w:tabs>
          <w:tab w:val="num" w:pos="460"/>
        </w:tabs>
        <w:spacing w:after="0"/>
        <w:jc w:val="both"/>
        <w:rPr>
          <w:rFonts w:ascii="Gill Sans MT" w:hAnsi="Gill Sans MT"/>
          <w:sz w:val="24"/>
          <w:szCs w:val="24"/>
        </w:rPr>
      </w:pPr>
      <w:r>
        <w:rPr>
          <w:rFonts w:ascii="Gill Sans MT" w:hAnsi="Gill Sans MT"/>
          <w:sz w:val="24"/>
          <w:szCs w:val="24"/>
        </w:rPr>
        <w:t>customers</w:t>
      </w:r>
      <w:r w:rsidR="00AD4F5C">
        <w:rPr>
          <w:rFonts w:ascii="Gill Sans MT" w:hAnsi="Gill Sans MT"/>
          <w:sz w:val="24"/>
          <w:szCs w:val="24"/>
        </w:rPr>
        <w:t xml:space="preserve"> will be requested to supply information on their own premises – ie an asbestos survey or register;</w:t>
      </w:r>
    </w:p>
    <w:p w:rsidR="004C1B19" w:rsidRPr="00E96D91" w:rsidRDefault="004C1B19" w:rsidP="00C653E5">
      <w:pPr>
        <w:numPr>
          <w:ilvl w:val="0"/>
          <w:numId w:val="61"/>
        </w:numPr>
        <w:tabs>
          <w:tab w:val="num" w:pos="460"/>
        </w:tabs>
        <w:spacing w:after="0"/>
        <w:jc w:val="both"/>
        <w:rPr>
          <w:rFonts w:ascii="Gill Sans MT" w:hAnsi="Gill Sans MT"/>
          <w:sz w:val="24"/>
          <w:szCs w:val="24"/>
        </w:rPr>
      </w:pPr>
      <w:r w:rsidRPr="00E96D91">
        <w:rPr>
          <w:rFonts w:ascii="Gill Sans MT" w:hAnsi="Gill Sans MT"/>
          <w:sz w:val="24"/>
          <w:szCs w:val="24"/>
        </w:rPr>
        <w:t>the Asbestos Register will be brought to the attention of any person who might disturb or work on or near to a known or presumed ACM;</w:t>
      </w:r>
    </w:p>
    <w:p w:rsidR="004C1B19" w:rsidRPr="00E96D91" w:rsidRDefault="004C1B19" w:rsidP="00C653E5">
      <w:pPr>
        <w:numPr>
          <w:ilvl w:val="0"/>
          <w:numId w:val="61"/>
        </w:numPr>
        <w:tabs>
          <w:tab w:val="num" w:pos="460"/>
        </w:tabs>
        <w:spacing w:after="0"/>
        <w:jc w:val="both"/>
        <w:rPr>
          <w:rFonts w:ascii="Gill Sans MT" w:hAnsi="Gill Sans MT"/>
          <w:sz w:val="24"/>
          <w:szCs w:val="24"/>
        </w:rPr>
      </w:pPr>
      <w:r w:rsidRPr="00E96D91">
        <w:rPr>
          <w:rFonts w:ascii="Gill Sans MT" w:hAnsi="Gill Sans MT"/>
          <w:sz w:val="24"/>
          <w:szCs w:val="24"/>
        </w:rPr>
        <w:lastRenderedPageBreak/>
        <w:t xml:space="preserve">before any work near to a known or presumed ACM is allowed to commence a risk assessment will be carried out and a method statement written.  </w:t>
      </w:r>
      <w:r w:rsidR="00AD4F5C">
        <w:rPr>
          <w:rFonts w:ascii="Gill Sans MT" w:hAnsi="Gill Sans MT"/>
          <w:sz w:val="24"/>
          <w:szCs w:val="24"/>
        </w:rPr>
        <w:t xml:space="preserve">We may refer the issue to our safety advisors. </w:t>
      </w:r>
      <w:r w:rsidRPr="00E96D91">
        <w:rPr>
          <w:rFonts w:ascii="Gill Sans MT" w:hAnsi="Gill Sans MT"/>
          <w:sz w:val="24"/>
          <w:szCs w:val="24"/>
        </w:rPr>
        <w:t xml:space="preserve">The risk assessment and method statement will identify how the work will be carried out without exposing any person to risks from asbestos fibres.  Where necessary, arrangements will be made for </w:t>
      </w:r>
      <w:r>
        <w:rPr>
          <w:rFonts w:ascii="Gill Sans MT" w:hAnsi="Gill Sans MT"/>
          <w:sz w:val="24"/>
          <w:szCs w:val="24"/>
        </w:rPr>
        <w:t xml:space="preserve">additional samples to be </w:t>
      </w:r>
      <w:r w:rsidRPr="00E96D91">
        <w:rPr>
          <w:rFonts w:ascii="Gill Sans MT" w:hAnsi="Gill Sans MT"/>
          <w:sz w:val="24"/>
          <w:szCs w:val="24"/>
        </w:rPr>
        <w:t>taken and analysed;</w:t>
      </w:r>
    </w:p>
    <w:p w:rsidR="004C1B19" w:rsidRPr="00E96D91" w:rsidRDefault="004C1B19" w:rsidP="00C653E5">
      <w:pPr>
        <w:numPr>
          <w:ilvl w:val="0"/>
          <w:numId w:val="61"/>
        </w:numPr>
        <w:tabs>
          <w:tab w:val="num" w:pos="460"/>
        </w:tabs>
        <w:spacing w:after="0"/>
        <w:jc w:val="both"/>
        <w:rPr>
          <w:rFonts w:ascii="Gill Sans MT" w:hAnsi="Gill Sans MT"/>
          <w:sz w:val="24"/>
          <w:szCs w:val="24"/>
        </w:rPr>
      </w:pPr>
      <w:r w:rsidRPr="00E96D91">
        <w:rPr>
          <w:rFonts w:ascii="Gill Sans MT" w:hAnsi="Gill Sans MT"/>
          <w:sz w:val="24"/>
          <w:szCs w:val="24"/>
        </w:rPr>
        <w:t>the persons who will be doing the work will receive suitable training. They will be informed about the hazards and the precautions they need to take to ensure their health and safety;</w:t>
      </w:r>
    </w:p>
    <w:p w:rsidR="004C1B19" w:rsidRPr="00066AE6" w:rsidRDefault="004C1B19" w:rsidP="00D52574">
      <w:pPr>
        <w:spacing w:after="0" w:line="240" w:lineRule="auto"/>
        <w:jc w:val="both"/>
        <w:rPr>
          <w:rFonts w:ascii="Gill Sans MT" w:hAnsi="Gill Sans MT"/>
          <w:sz w:val="24"/>
          <w:szCs w:val="24"/>
        </w:rPr>
      </w:pPr>
    </w:p>
    <w:p w:rsidR="004C1B19" w:rsidRPr="00066AE6" w:rsidRDefault="004C1B19" w:rsidP="00D52574">
      <w:pPr>
        <w:spacing w:line="240" w:lineRule="auto"/>
        <w:jc w:val="both"/>
        <w:rPr>
          <w:rFonts w:ascii="Gill Sans MT" w:hAnsi="Gill Sans MT"/>
          <w:sz w:val="24"/>
          <w:szCs w:val="24"/>
        </w:rPr>
      </w:pPr>
      <w:r w:rsidRPr="00066AE6">
        <w:rPr>
          <w:rFonts w:ascii="Gill Sans MT" w:hAnsi="Gill Sans MT"/>
          <w:sz w:val="24"/>
          <w:szCs w:val="24"/>
        </w:rPr>
        <w:t>Any employee observing damage to</w:t>
      </w:r>
      <w:r>
        <w:rPr>
          <w:rFonts w:ascii="Gill Sans MT" w:hAnsi="Gill Sans MT"/>
          <w:sz w:val="24"/>
          <w:szCs w:val="24"/>
        </w:rPr>
        <w:t xml:space="preserve"> any suspected Asbestos Containing Materials</w:t>
      </w:r>
      <w:bookmarkStart w:id="25" w:name="Location5"/>
      <w:bookmarkStart w:id="26" w:name="Location7"/>
      <w:bookmarkEnd w:id="25"/>
      <w:bookmarkEnd w:id="26"/>
      <w:r w:rsidRPr="00066AE6">
        <w:rPr>
          <w:rFonts w:ascii="Gill Sans MT" w:hAnsi="Gill Sans MT"/>
          <w:sz w:val="24"/>
          <w:szCs w:val="24"/>
        </w:rPr>
        <w:t xml:space="preserve"> should report this to </w:t>
      </w:r>
      <w:r w:rsidR="00021E4F">
        <w:rPr>
          <w:rFonts w:ascii="Gill Sans MT" w:hAnsi="Gill Sans MT"/>
          <w:sz w:val="24"/>
          <w:szCs w:val="24"/>
        </w:rPr>
        <w:t>a</w:t>
      </w:r>
      <w:r w:rsidRPr="00066AE6">
        <w:rPr>
          <w:rFonts w:ascii="Gill Sans MT" w:hAnsi="Gill Sans MT"/>
          <w:sz w:val="24"/>
          <w:szCs w:val="24"/>
        </w:rPr>
        <w:t xml:space="preserve"> </w:t>
      </w:r>
      <w:bookmarkStart w:id="27" w:name="Title20"/>
      <w:bookmarkEnd w:id="27"/>
      <w:r w:rsidR="00A66951">
        <w:rPr>
          <w:rFonts w:ascii="Gill Sans MT" w:hAnsi="Gill Sans MT"/>
          <w:sz w:val="24"/>
          <w:szCs w:val="24"/>
        </w:rPr>
        <w:t>Manager</w:t>
      </w:r>
      <w:r w:rsidR="00021E4F">
        <w:rPr>
          <w:rFonts w:ascii="Gill Sans MT" w:hAnsi="Gill Sans MT"/>
          <w:sz w:val="24"/>
          <w:szCs w:val="24"/>
        </w:rPr>
        <w:t xml:space="preserve"> or the </w:t>
      </w:r>
      <w:r w:rsidR="00D52574">
        <w:rPr>
          <w:rFonts w:ascii="Gill Sans MT" w:hAnsi="Gill Sans MT"/>
          <w:sz w:val="24"/>
          <w:szCs w:val="24"/>
        </w:rPr>
        <w:t>C</w:t>
      </w:r>
      <w:r w:rsidR="00A66951">
        <w:rPr>
          <w:rFonts w:ascii="Gill Sans MT" w:hAnsi="Gill Sans MT"/>
          <w:sz w:val="24"/>
          <w:szCs w:val="24"/>
        </w:rPr>
        <w:t>ustomer</w:t>
      </w:r>
      <w:r w:rsidR="00D52574">
        <w:rPr>
          <w:rFonts w:ascii="Gill Sans MT" w:hAnsi="Gill Sans MT"/>
          <w:sz w:val="24"/>
          <w:szCs w:val="24"/>
        </w:rPr>
        <w:t xml:space="preserve"> representative</w:t>
      </w:r>
      <w:r w:rsidRPr="00066AE6">
        <w:rPr>
          <w:rFonts w:ascii="Gill Sans MT" w:hAnsi="Gill Sans MT"/>
          <w:sz w:val="24"/>
          <w:szCs w:val="24"/>
        </w:rPr>
        <w:t>.</w:t>
      </w:r>
    </w:p>
    <w:p w:rsidR="004C1B19" w:rsidRPr="00066AE6" w:rsidRDefault="004C1B19" w:rsidP="00D52574">
      <w:pPr>
        <w:spacing w:line="240" w:lineRule="auto"/>
        <w:jc w:val="both"/>
        <w:rPr>
          <w:rFonts w:ascii="Gill Sans MT" w:hAnsi="Gill Sans MT"/>
          <w:sz w:val="24"/>
          <w:szCs w:val="24"/>
        </w:rPr>
      </w:pPr>
      <w:r w:rsidRPr="00066AE6">
        <w:rPr>
          <w:rFonts w:ascii="Gill Sans MT" w:hAnsi="Gill Sans MT"/>
          <w:sz w:val="24"/>
          <w:szCs w:val="24"/>
        </w:rPr>
        <w:t>If during the course or your work you encounter a material that may contain asbestos and you were not informed about it before you started work, you should immediately st</w:t>
      </w:r>
      <w:r>
        <w:rPr>
          <w:rFonts w:ascii="Gill Sans MT" w:hAnsi="Gill Sans MT"/>
          <w:sz w:val="24"/>
          <w:szCs w:val="24"/>
        </w:rPr>
        <w:t>op work and take advice from your Manager</w:t>
      </w:r>
      <w:bookmarkStart w:id="28" w:name="Title60"/>
      <w:bookmarkEnd w:id="28"/>
      <w:r w:rsidRPr="00066AE6">
        <w:rPr>
          <w:rFonts w:ascii="Gill Sans MT" w:hAnsi="Gill Sans MT"/>
          <w:sz w:val="24"/>
          <w:szCs w:val="24"/>
        </w:rPr>
        <w:t xml:space="preserve">.  Work will not be allowed to recommence until the material has been identified and a safe system of work agreed.  </w:t>
      </w:r>
    </w:p>
    <w:p w:rsidR="00D52574" w:rsidRDefault="00D52574" w:rsidP="00736B2A">
      <w:pPr>
        <w:rPr>
          <w:rFonts w:ascii="Gill Sans MT" w:hAnsi="Gill Sans MT"/>
          <w:color w:val="0070C0"/>
          <w:sz w:val="52"/>
          <w:szCs w:val="52"/>
        </w:rPr>
      </w:pPr>
      <w:bookmarkStart w:id="29" w:name="_Toc276397155"/>
      <w:bookmarkStart w:id="30" w:name="_Toc276397157"/>
    </w:p>
    <w:p w:rsidR="00736B2A" w:rsidRPr="009C7B7C" w:rsidRDefault="00736B2A" w:rsidP="00736B2A">
      <w:pPr>
        <w:rPr>
          <w:rFonts w:ascii="Gill Sans MT" w:hAnsi="Gill Sans MT"/>
          <w:color w:val="0070C0"/>
          <w:sz w:val="52"/>
          <w:szCs w:val="52"/>
        </w:rPr>
      </w:pPr>
      <w:r>
        <w:rPr>
          <w:rFonts w:ascii="Gill Sans MT" w:hAnsi="Gill Sans MT"/>
          <w:color w:val="0070C0"/>
          <w:sz w:val="52"/>
          <w:szCs w:val="52"/>
        </w:rPr>
        <w:t>Display Screen Equipment</w:t>
      </w: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r w:rsidRPr="00147B64">
        <w:rPr>
          <w:rFonts w:ascii="Gill Sans MT" w:eastAsia="Times New Roman" w:hAnsi="Gill Sans MT" w:cs="Times New Roman"/>
          <w:sz w:val="24"/>
          <w:szCs w:val="24"/>
        </w:rPr>
        <w:t>We will take all reasonable steps to secure the health and safety of those who work with</w:t>
      </w:r>
      <w:r w:rsidRPr="00147B64">
        <w:rPr>
          <w:rFonts w:ascii="Gill Sans MT" w:eastAsia="Times New Roman" w:hAnsi="Gill Sans MT" w:cs="Times New Roman"/>
          <w:color w:val="000000"/>
          <w:sz w:val="24"/>
          <w:szCs w:val="24"/>
        </w:rPr>
        <w:t xml:space="preserve"> display screen equipment (DSE).</w:t>
      </w: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We</w:t>
      </w:r>
      <w:r w:rsidRPr="00147B64">
        <w:rPr>
          <w:rFonts w:ascii="Gill Sans MT" w:eastAsia="Times New Roman" w:hAnsi="Gill Sans MT" w:cs="Times New Roman"/>
          <w:color w:val="008000"/>
          <w:sz w:val="24"/>
          <w:szCs w:val="24"/>
        </w:rPr>
        <w:t xml:space="preserve"> </w:t>
      </w:r>
      <w:r w:rsidRPr="00147B64">
        <w:rPr>
          <w:rFonts w:ascii="Gill Sans MT" w:eastAsia="Times New Roman" w:hAnsi="Gill Sans MT" w:cs="Times New Roman"/>
          <w:color w:val="000000"/>
          <w:sz w:val="24"/>
          <w:szCs w:val="24"/>
        </w:rPr>
        <w:t>acknowledge that health and safety hazards may arise from the use of this equipment.  It is our intention to ensure that any risks are reduced to a minimum.  Whilst it is generally recognised that the use of DSE can be undertaken without undue risks to health, it is appreciated that some employees may have genuine reservations and concerns.  We</w:t>
      </w:r>
      <w:r w:rsidRPr="00147B64">
        <w:rPr>
          <w:rFonts w:ascii="Gill Sans MT" w:eastAsia="Times New Roman" w:hAnsi="Gill Sans MT" w:cs="Times New Roman"/>
          <w:color w:val="008000"/>
          <w:sz w:val="24"/>
          <w:szCs w:val="24"/>
        </w:rPr>
        <w:t xml:space="preserve"> </w:t>
      </w:r>
      <w:r w:rsidRPr="00147B64">
        <w:rPr>
          <w:rFonts w:ascii="Gill Sans MT" w:eastAsia="Times New Roman" w:hAnsi="Gill Sans MT" w:cs="Times New Roman"/>
          <w:color w:val="000000"/>
          <w:sz w:val="24"/>
          <w:szCs w:val="24"/>
        </w:rPr>
        <w:t xml:space="preserve">will seek to give information and training to enable a fuller understanding of these issues. </w:t>
      </w: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p>
    <w:p w:rsidR="00736B2A" w:rsidRPr="00147B64" w:rsidRDefault="00736B2A" w:rsidP="00736B2A">
      <w:pPr>
        <w:spacing w:after="0" w:line="240" w:lineRule="auto"/>
        <w:rPr>
          <w:rFonts w:ascii="Gill Sans MT" w:eastAsia="Times New Roman" w:hAnsi="Gill Sans MT" w:cs="Times New Roman"/>
          <w:b/>
          <w:color w:val="000000"/>
          <w:sz w:val="24"/>
          <w:szCs w:val="24"/>
        </w:rPr>
      </w:pPr>
      <w:r w:rsidRPr="00147B64">
        <w:rPr>
          <w:rFonts w:ascii="Gill Sans MT" w:eastAsia="Times New Roman" w:hAnsi="Gill Sans MT" w:cs="Times New Roman"/>
          <w:b/>
          <w:color w:val="000000"/>
          <w:sz w:val="24"/>
          <w:szCs w:val="24"/>
        </w:rPr>
        <w:t>ARRANGEMENTS FOR SECURING THE HEALTH AND SAFETY OF WORKERS</w:t>
      </w:r>
    </w:p>
    <w:p w:rsidR="00736B2A" w:rsidRPr="00147B64" w:rsidRDefault="00736B2A" w:rsidP="00736B2A">
      <w:pPr>
        <w:spacing w:after="0" w:line="240" w:lineRule="auto"/>
        <w:jc w:val="both"/>
        <w:rPr>
          <w:rFonts w:ascii="Gill Sans MT" w:eastAsia="Times New Roman" w:hAnsi="Gill Sans MT" w:cs="Times New Roman"/>
          <w:b/>
          <w:color w:val="000000"/>
          <w:sz w:val="24"/>
          <w:szCs w:val="24"/>
        </w:rPr>
      </w:pP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 xml:space="preserve">We will, </w:t>
      </w:r>
    </w:p>
    <w:p w:rsidR="00736B2A" w:rsidRPr="00147B64" w:rsidRDefault="00736B2A" w:rsidP="00736B2A">
      <w:pPr>
        <w:tabs>
          <w:tab w:val="left" w:pos="360"/>
        </w:tabs>
        <w:spacing w:after="0" w:line="240" w:lineRule="auto"/>
        <w:jc w:val="both"/>
        <w:rPr>
          <w:rFonts w:ascii="Gill Sans MT" w:eastAsia="Times New Roman" w:hAnsi="Gill Sans MT" w:cs="Times New Roman"/>
          <w:color w:val="000000"/>
          <w:sz w:val="24"/>
          <w:szCs w:val="24"/>
        </w:rPr>
      </w:pPr>
    </w:p>
    <w:p w:rsidR="00736B2A" w:rsidRPr="00147B64" w:rsidRDefault="00736B2A" w:rsidP="00C653E5">
      <w:pPr>
        <w:numPr>
          <w:ilvl w:val="0"/>
          <w:numId w:val="82"/>
        </w:numPr>
        <w:tabs>
          <w:tab w:val="left" w:pos="360"/>
          <w:tab w:val="num" w:pos="1080"/>
        </w:tabs>
        <w:spacing w:after="0" w:line="240" w:lineRule="auto"/>
        <w:jc w:val="both"/>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 xml:space="preserve">carry out an assessment, or provide information for self-assessment, </w:t>
      </w:r>
      <w:r w:rsidRPr="00147B64">
        <w:rPr>
          <w:rFonts w:ascii="Gill Sans MT" w:eastAsia="Times New Roman" w:hAnsi="Gill Sans MT" w:cs="Times New Roman"/>
          <w:color w:val="000000"/>
          <w:sz w:val="24"/>
          <w:szCs w:val="24"/>
        </w:rPr>
        <w:t>of each workstation, taking into account the DSE, the furniture, the working environment and the worker;</w:t>
      </w:r>
    </w:p>
    <w:p w:rsidR="00736B2A" w:rsidRPr="00147B64" w:rsidRDefault="00736B2A" w:rsidP="00C653E5">
      <w:pPr>
        <w:numPr>
          <w:ilvl w:val="0"/>
          <w:numId w:val="83"/>
        </w:numPr>
        <w:tabs>
          <w:tab w:val="left" w:pos="360"/>
          <w:tab w:val="num" w:pos="1080"/>
        </w:tabs>
        <w:spacing w:after="0" w:line="240" w:lineRule="auto"/>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take all necessary measures to remedy any risks found as a result of the assessment;</w:t>
      </w:r>
    </w:p>
    <w:p w:rsidR="00736B2A" w:rsidRPr="00147B64" w:rsidRDefault="00736B2A" w:rsidP="00C653E5">
      <w:pPr>
        <w:numPr>
          <w:ilvl w:val="0"/>
          <w:numId w:val="84"/>
        </w:numPr>
        <w:tabs>
          <w:tab w:val="left" w:pos="360"/>
          <w:tab w:val="num" w:pos="1080"/>
        </w:tabs>
        <w:spacing w:after="0" w:line="240" w:lineRule="auto"/>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take steps to incorporate changes of task within the working day, in order to prevent intensive periods of on-screen activity;</w:t>
      </w:r>
    </w:p>
    <w:p w:rsidR="00736B2A" w:rsidRPr="00147B64" w:rsidRDefault="00736B2A" w:rsidP="00C653E5">
      <w:pPr>
        <w:numPr>
          <w:ilvl w:val="0"/>
          <w:numId w:val="85"/>
        </w:numPr>
        <w:tabs>
          <w:tab w:val="left" w:pos="360"/>
          <w:tab w:val="num" w:pos="1080"/>
        </w:tabs>
        <w:spacing w:after="0" w:line="240" w:lineRule="auto"/>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review software to ensure suitability for the task;</w:t>
      </w:r>
    </w:p>
    <w:p w:rsidR="00736B2A" w:rsidRPr="00147B64" w:rsidRDefault="00736B2A" w:rsidP="00C653E5">
      <w:pPr>
        <w:numPr>
          <w:ilvl w:val="0"/>
          <w:numId w:val="86"/>
        </w:numPr>
        <w:tabs>
          <w:tab w:val="left" w:pos="360"/>
          <w:tab w:val="num" w:pos="1080"/>
        </w:tabs>
        <w:spacing w:after="0" w:line="240" w:lineRule="auto"/>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lastRenderedPageBreak/>
        <w:t>arrange for the provision of eye and eyesight tests prior to employment and at regular intervals thereafter and where a visual problem is experienced;</w:t>
      </w:r>
    </w:p>
    <w:p w:rsidR="00736B2A" w:rsidRPr="00147B64" w:rsidRDefault="00736B2A" w:rsidP="00C653E5">
      <w:pPr>
        <w:numPr>
          <w:ilvl w:val="0"/>
          <w:numId w:val="87"/>
        </w:numPr>
        <w:tabs>
          <w:tab w:val="left" w:pos="360"/>
          <w:tab w:val="num" w:pos="1080"/>
        </w:tabs>
        <w:spacing w:after="0" w:line="240" w:lineRule="auto"/>
        <w:jc w:val="both"/>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contribute to</w:t>
      </w:r>
      <w:r w:rsidRPr="00147B64">
        <w:rPr>
          <w:rFonts w:ascii="Gill Sans MT" w:eastAsia="Times New Roman" w:hAnsi="Gill Sans MT" w:cs="Times New Roman"/>
          <w:color w:val="000000"/>
          <w:sz w:val="24"/>
          <w:szCs w:val="24"/>
        </w:rPr>
        <w:t xml:space="preserve"> any corrective appliances (glasses or contact lenses) where required specifically for working with DSE;</w:t>
      </w:r>
    </w:p>
    <w:p w:rsidR="00736B2A" w:rsidRPr="00147B64" w:rsidRDefault="00736B2A" w:rsidP="00C653E5">
      <w:pPr>
        <w:numPr>
          <w:ilvl w:val="0"/>
          <w:numId w:val="88"/>
        </w:numPr>
        <w:tabs>
          <w:tab w:val="left" w:pos="360"/>
          <w:tab w:val="num" w:pos="1080"/>
        </w:tabs>
        <w:spacing w:after="0" w:line="240" w:lineRule="auto"/>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advise you, and all persons applying for work with DSE, of the risks to health and how these are to be avoided.</w:t>
      </w: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p>
    <w:p w:rsidR="00736B2A" w:rsidRPr="00147B64" w:rsidRDefault="00736B2A" w:rsidP="00736B2A">
      <w:pPr>
        <w:spacing w:after="0" w:line="240" w:lineRule="auto"/>
        <w:rPr>
          <w:rFonts w:ascii="Gill Sans MT" w:eastAsia="Times New Roman" w:hAnsi="Gill Sans MT" w:cs="Times New Roman"/>
          <w:b/>
          <w:color w:val="000000"/>
          <w:sz w:val="24"/>
          <w:szCs w:val="24"/>
        </w:rPr>
      </w:pPr>
      <w:r w:rsidRPr="00147B64">
        <w:rPr>
          <w:rFonts w:ascii="Gill Sans MT" w:eastAsia="Times New Roman" w:hAnsi="Gill Sans MT" w:cs="Times New Roman"/>
          <w:b/>
          <w:color w:val="000000"/>
          <w:sz w:val="24"/>
          <w:szCs w:val="24"/>
        </w:rPr>
        <w:t xml:space="preserve">PROCEDURES </w:t>
      </w:r>
      <w:r>
        <w:rPr>
          <w:rFonts w:ascii="Gill Sans MT" w:eastAsia="Times New Roman" w:hAnsi="Gill Sans MT" w:cs="Times New Roman"/>
          <w:b/>
          <w:color w:val="000000"/>
          <w:sz w:val="24"/>
          <w:szCs w:val="24"/>
        </w:rPr>
        <w:t xml:space="preserve"> </w:t>
      </w:r>
      <w:r w:rsidRPr="00147B64">
        <w:rPr>
          <w:rFonts w:ascii="Gill Sans MT" w:eastAsia="Times New Roman" w:hAnsi="Gill Sans MT" w:cs="Times New Roman"/>
          <w:b/>
          <w:color w:val="000000"/>
          <w:sz w:val="24"/>
          <w:szCs w:val="24"/>
        </w:rPr>
        <w:t>FOR</w:t>
      </w:r>
      <w:r>
        <w:rPr>
          <w:rFonts w:ascii="Gill Sans MT" w:eastAsia="Times New Roman" w:hAnsi="Gill Sans MT" w:cs="Times New Roman"/>
          <w:b/>
          <w:color w:val="000000"/>
          <w:sz w:val="24"/>
          <w:szCs w:val="24"/>
        </w:rPr>
        <w:t xml:space="preserve"> </w:t>
      </w:r>
      <w:r w:rsidRPr="00147B64">
        <w:rPr>
          <w:rFonts w:ascii="Gill Sans MT" w:eastAsia="Times New Roman" w:hAnsi="Gill Sans MT" w:cs="Times New Roman"/>
          <w:b/>
          <w:color w:val="000000"/>
          <w:sz w:val="24"/>
          <w:szCs w:val="24"/>
        </w:rPr>
        <w:t xml:space="preserve"> DEALING WITH </w:t>
      </w:r>
      <w:r>
        <w:rPr>
          <w:rFonts w:ascii="Gill Sans MT" w:eastAsia="Times New Roman" w:hAnsi="Gill Sans MT" w:cs="Times New Roman"/>
          <w:b/>
          <w:color w:val="000000"/>
          <w:sz w:val="24"/>
          <w:szCs w:val="24"/>
        </w:rPr>
        <w:t xml:space="preserve"> </w:t>
      </w:r>
      <w:r w:rsidRPr="00147B64">
        <w:rPr>
          <w:rFonts w:ascii="Gill Sans MT" w:eastAsia="Times New Roman" w:hAnsi="Gill Sans MT" w:cs="Times New Roman"/>
          <w:b/>
          <w:color w:val="000000"/>
          <w:sz w:val="24"/>
          <w:szCs w:val="24"/>
        </w:rPr>
        <w:t>HEALTH AND SAFETY</w:t>
      </w:r>
      <w:r>
        <w:rPr>
          <w:rFonts w:ascii="Gill Sans MT" w:eastAsia="Times New Roman" w:hAnsi="Gill Sans MT" w:cs="Times New Roman"/>
          <w:b/>
          <w:color w:val="000000"/>
          <w:sz w:val="24"/>
          <w:szCs w:val="24"/>
        </w:rPr>
        <w:t xml:space="preserve"> </w:t>
      </w:r>
      <w:r w:rsidRPr="00147B64">
        <w:rPr>
          <w:rFonts w:ascii="Gill Sans MT" w:eastAsia="Times New Roman" w:hAnsi="Gill Sans MT" w:cs="Times New Roman"/>
          <w:b/>
          <w:color w:val="000000"/>
          <w:sz w:val="24"/>
          <w:szCs w:val="24"/>
        </w:rPr>
        <w:t xml:space="preserve"> ISSUES</w:t>
      </w:r>
    </w:p>
    <w:p w:rsidR="00736B2A" w:rsidRPr="00147B64" w:rsidRDefault="00736B2A" w:rsidP="00736B2A">
      <w:pPr>
        <w:spacing w:after="0" w:line="240" w:lineRule="auto"/>
        <w:jc w:val="both"/>
        <w:rPr>
          <w:rFonts w:ascii="Gill Sans MT" w:eastAsia="Times New Roman" w:hAnsi="Gill Sans MT" w:cs="Times New Roman"/>
          <w:b/>
          <w:color w:val="000000"/>
          <w:sz w:val="24"/>
          <w:szCs w:val="24"/>
        </w:rPr>
      </w:pP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Where you raise a matter related to health and safety in the use of DSE, we will:-</w:t>
      </w: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p>
    <w:p w:rsidR="00736B2A" w:rsidRPr="00147B64" w:rsidRDefault="00736B2A" w:rsidP="00C653E5">
      <w:pPr>
        <w:numPr>
          <w:ilvl w:val="0"/>
          <w:numId w:val="89"/>
        </w:numPr>
        <w:tabs>
          <w:tab w:val="left" w:pos="360"/>
          <w:tab w:val="num" w:pos="1080"/>
        </w:tabs>
        <w:spacing w:after="0" w:line="240" w:lineRule="auto"/>
        <w:ind w:left="1080" w:hanging="1080"/>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take all necessary steps to investigate the circumstances;</w:t>
      </w:r>
    </w:p>
    <w:p w:rsidR="00736B2A" w:rsidRPr="00147B64" w:rsidRDefault="00736B2A" w:rsidP="00C653E5">
      <w:pPr>
        <w:numPr>
          <w:ilvl w:val="0"/>
          <w:numId w:val="90"/>
        </w:numPr>
        <w:tabs>
          <w:tab w:val="left" w:pos="360"/>
          <w:tab w:val="num" w:pos="1080"/>
        </w:tabs>
        <w:spacing w:after="0" w:line="240" w:lineRule="auto"/>
        <w:ind w:left="1080" w:hanging="1080"/>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take corrective measures where appropriate;</w:t>
      </w:r>
    </w:p>
    <w:p w:rsidR="00736B2A" w:rsidRPr="00147B64" w:rsidRDefault="00736B2A" w:rsidP="00C653E5">
      <w:pPr>
        <w:numPr>
          <w:ilvl w:val="0"/>
          <w:numId w:val="91"/>
        </w:numPr>
        <w:tabs>
          <w:tab w:val="left" w:pos="360"/>
          <w:tab w:val="num" w:pos="1080"/>
        </w:tabs>
        <w:spacing w:after="0" w:line="240" w:lineRule="auto"/>
        <w:ind w:left="1080" w:hanging="1080"/>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advise you of actions taken.</w:t>
      </w: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p>
    <w:p w:rsidR="00736B2A" w:rsidRPr="00147B64" w:rsidRDefault="00736B2A" w:rsidP="00736B2A">
      <w:pPr>
        <w:spacing w:after="0" w:line="240" w:lineRule="auto"/>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Where a problem arises in the use of DSE, you must adopt the following procedures:-</w:t>
      </w:r>
    </w:p>
    <w:p w:rsidR="00736B2A" w:rsidRPr="00147B64" w:rsidRDefault="00736B2A" w:rsidP="00736B2A">
      <w:pPr>
        <w:spacing w:after="0" w:line="240" w:lineRule="auto"/>
        <w:rPr>
          <w:rFonts w:ascii="Gill Sans MT" w:eastAsia="Times New Roman" w:hAnsi="Gill Sans MT" w:cs="Times New Roman"/>
          <w:color w:val="000000"/>
          <w:sz w:val="24"/>
          <w:szCs w:val="24"/>
        </w:rPr>
      </w:pPr>
    </w:p>
    <w:p w:rsidR="00736B2A" w:rsidRPr="00147B64" w:rsidRDefault="00736B2A" w:rsidP="00C653E5">
      <w:pPr>
        <w:numPr>
          <w:ilvl w:val="0"/>
          <w:numId w:val="92"/>
        </w:numPr>
        <w:tabs>
          <w:tab w:val="left" w:pos="360"/>
          <w:tab w:val="num" w:pos="1080"/>
        </w:tabs>
        <w:spacing w:after="0" w:line="240" w:lineRule="auto"/>
        <w:ind w:left="1080" w:hanging="1080"/>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inform a responsible person immediately;</w:t>
      </w:r>
    </w:p>
    <w:p w:rsidR="00736B2A" w:rsidRPr="00147B64" w:rsidRDefault="00736B2A" w:rsidP="00C653E5">
      <w:pPr>
        <w:numPr>
          <w:ilvl w:val="0"/>
          <w:numId w:val="93"/>
        </w:numPr>
        <w:tabs>
          <w:tab w:val="left" w:pos="360"/>
          <w:tab w:val="num" w:pos="1080"/>
        </w:tabs>
        <w:spacing w:after="0" w:line="240" w:lineRule="auto"/>
        <w:ind w:left="1080" w:hanging="1080"/>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in the case of an adverse health condition advise your own general practitioner.</w:t>
      </w:r>
    </w:p>
    <w:p w:rsidR="00736B2A" w:rsidRPr="00147B64" w:rsidRDefault="00736B2A" w:rsidP="00736B2A">
      <w:pPr>
        <w:tabs>
          <w:tab w:val="left" w:pos="360"/>
        </w:tabs>
        <w:spacing w:after="0" w:line="240" w:lineRule="auto"/>
        <w:ind w:left="720" w:hanging="1080"/>
        <w:jc w:val="both"/>
        <w:rPr>
          <w:rFonts w:ascii="Gill Sans MT" w:eastAsia="Times New Roman" w:hAnsi="Gill Sans MT" w:cs="Times New Roman"/>
          <w:color w:val="000000"/>
          <w:sz w:val="24"/>
          <w:szCs w:val="24"/>
        </w:rPr>
      </w:pPr>
    </w:p>
    <w:p w:rsidR="00736B2A" w:rsidRPr="00147B64" w:rsidRDefault="00736B2A" w:rsidP="00736B2A">
      <w:pPr>
        <w:spacing w:after="0" w:line="240" w:lineRule="auto"/>
        <w:rPr>
          <w:rFonts w:ascii="Gill Sans MT" w:eastAsia="Times New Roman" w:hAnsi="Gill Sans MT" w:cs="Times New Roman"/>
          <w:b/>
          <w:color w:val="000000"/>
          <w:sz w:val="24"/>
          <w:szCs w:val="24"/>
        </w:rPr>
      </w:pPr>
      <w:r w:rsidRPr="00147B64">
        <w:rPr>
          <w:rFonts w:ascii="Gill Sans MT" w:eastAsia="Times New Roman" w:hAnsi="Gill Sans MT" w:cs="Times New Roman"/>
          <w:b/>
          <w:color w:val="000000"/>
          <w:sz w:val="24"/>
          <w:szCs w:val="24"/>
        </w:rPr>
        <w:t>INFORMATION AND TRAINING</w:t>
      </w:r>
    </w:p>
    <w:p w:rsidR="00736B2A" w:rsidRPr="00147B64" w:rsidRDefault="00736B2A" w:rsidP="00736B2A">
      <w:pPr>
        <w:spacing w:after="0" w:line="240" w:lineRule="auto"/>
        <w:jc w:val="both"/>
        <w:rPr>
          <w:rFonts w:ascii="Gill Sans MT" w:eastAsia="Times New Roman" w:hAnsi="Gill Sans MT" w:cs="Times New Roman"/>
          <w:b/>
          <w:color w:val="000000"/>
          <w:sz w:val="24"/>
          <w:szCs w:val="24"/>
        </w:rPr>
      </w:pP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We will give sufficient information, instruction and training as is necessary to ensure the health and safety of workers who use DSE.  This provision also applies to persons not in direct employment, such as temporary staff and contractors.</w:t>
      </w: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r w:rsidRPr="00147B64">
        <w:rPr>
          <w:rFonts w:ascii="Gill Sans MT" w:eastAsia="Times New Roman" w:hAnsi="Gill Sans MT" w:cs="Times New Roman"/>
          <w:sz w:val="24"/>
          <w:szCs w:val="24"/>
        </w:rPr>
        <w:t xml:space="preserve">The </w:t>
      </w:r>
      <w:r w:rsidR="00A66951">
        <w:rPr>
          <w:rFonts w:ascii="Gill Sans MT" w:eastAsia="Times New Roman" w:hAnsi="Gill Sans MT" w:cs="Times New Roman"/>
          <w:sz w:val="24"/>
          <w:szCs w:val="24"/>
        </w:rPr>
        <w:t>individual Manager</w:t>
      </w:r>
      <w:r>
        <w:rPr>
          <w:rFonts w:ascii="Gill Sans MT" w:eastAsia="Times New Roman" w:hAnsi="Gill Sans MT" w:cs="Times New Roman"/>
          <w:sz w:val="24"/>
          <w:szCs w:val="24"/>
        </w:rPr>
        <w:t xml:space="preserve"> is </w:t>
      </w:r>
      <w:r w:rsidRPr="00147B64">
        <w:rPr>
          <w:rFonts w:ascii="Gill Sans MT" w:eastAsia="Times New Roman" w:hAnsi="Gill Sans MT" w:cs="Times New Roman"/>
          <w:color w:val="000000"/>
          <w:sz w:val="24"/>
          <w:szCs w:val="24"/>
        </w:rPr>
        <w:t>responsible for users of display screen equipment and will also provide appropriate training.</w:t>
      </w:r>
    </w:p>
    <w:p w:rsidR="00736B2A" w:rsidRDefault="00736B2A" w:rsidP="00736B2A">
      <w:pPr>
        <w:spacing w:after="0" w:line="240" w:lineRule="auto"/>
        <w:jc w:val="both"/>
        <w:rPr>
          <w:rFonts w:ascii="Gill Sans MT" w:eastAsia="Times New Roman" w:hAnsi="Gill Sans MT" w:cs="Times New Roman"/>
          <w:color w:val="000000"/>
          <w:sz w:val="24"/>
          <w:szCs w:val="24"/>
        </w:rPr>
      </w:pP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p>
    <w:p w:rsidR="00736B2A" w:rsidRPr="00147B64" w:rsidRDefault="00736B2A" w:rsidP="00736B2A">
      <w:pPr>
        <w:spacing w:after="0" w:line="240" w:lineRule="auto"/>
        <w:rPr>
          <w:rFonts w:ascii="Gill Sans MT" w:eastAsia="Times New Roman" w:hAnsi="Gill Sans MT" w:cs="Times New Roman"/>
          <w:b/>
          <w:caps/>
          <w:color w:val="000000"/>
          <w:sz w:val="24"/>
          <w:szCs w:val="24"/>
        </w:rPr>
      </w:pPr>
      <w:r w:rsidRPr="00147B64">
        <w:rPr>
          <w:rFonts w:ascii="Gill Sans MT" w:eastAsia="Times New Roman" w:hAnsi="Gill Sans MT" w:cs="Times New Roman"/>
          <w:b/>
          <w:caps/>
          <w:color w:val="000000"/>
          <w:sz w:val="24"/>
          <w:szCs w:val="24"/>
        </w:rPr>
        <w:t>Eye and eyesight tests</w:t>
      </w:r>
    </w:p>
    <w:p w:rsidR="00736B2A" w:rsidRPr="00147B64" w:rsidRDefault="00736B2A" w:rsidP="00736B2A">
      <w:pPr>
        <w:spacing w:after="0" w:line="240" w:lineRule="auto"/>
        <w:jc w:val="both"/>
        <w:rPr>
          <w:rFonts w:ascii="Gill Sans MT" w:eastAsia="Times New Roman" w:hAnsi="Gill Sans MT" w:cs="Times New Roman"/>
          <w:b/>
          <w:color w:val="000000"/>
          <w:sz w:val="24"/>
          <w:szCs w:val="24"/>
        </w:rPr>
      </w:pPr>
    </w:p>
    <w:p w:rsidR="00736B2A" w:rsidRPr="00147B64" w:rsidRDefault="00736B2A" w:rsidP="00736B2A">
      <w:pPr>
        <w:spacing w:after="0" w:line="240" w:lineRule="auto"/>
        <w:rPr>
          <w:rFonts w:ascii="Gill Sans MT" w:eastAsia="Times New Roman" w:hAnsi="Gill Sans MT" w:cs="Times New Roman"/>
          <w:b/>
          <w:color w:val="000000"/>
          <w:sz w:val="24"/>
          <w:szCs w:val="24"/>
        </w:rPr>
      </w:pPr>
      <w:r w:rsidRPr="00147B64">
        <w:rPr>
          <w:rFonts w:ascii="Gill Sans MT" w:eastAsia="Times New Roman" w:hAnsi="Gill Sans MT" w:cs="Times New Roman"/>
          <w:b/>
          <w:color w:val="000000"/>
          <w:sz w:val="24"/>
          <w:szCs w:val="24"/>
        </w:rPr>
        <w:t>Regular Eye and Eyesight Tests</w:t>
      </w:r>
    </w:p>
    <w:p w:rsidR="00736B2A" w:rsidRPr="00147B64" w:rsidRDefault="00736B2A" w:rsidP="00736B2A">
      <w:pPr>
        <w:spacing w:after="0" w:line="240" w:lineRule="auto"/>
        <w:jc w:val="both"/>
        <w:rPr>
          <w:rFonts w:ascii="Gill Sans MT" w:eastAsia="Times New Roman" w:hAnsi="Gill Sans MT" w:cs="Times New Roman"/>
          <w:b/>
          <w:color w:val="000000"/>
          <w:sz w:val="24"/>
          <w:szCs w:val="24"/>
        </w:rPr>
      </w:pP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You are entitled to an eye and eyesight test at intervals recommended by the person who carried out the previous test.  All tests are specifically for users of DSE and must be arranged through us.</w:t>
      </w: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p>
    <w:p w:rsidR="00736B2A" w:rsidRPr="00147B64" w:rsidRDefault="00736B2A" w:rsidP="00736B2A">
      <w:pPr>
        <w:spacing w:after="0" w:line="240" w:lineRule="auto"/>
        <w:rPr>
          <w:rFonts w:ascii="Gill Sans MT" w:eastAsia="Times New Roman" w:hAnsi="Gill Sans MT" w:cs="Times New Roman"/>
          <w:color w:val="000000"/>
          <w:sz w:val="24"/>
          <w:szCs w:val="24"/>
        </w:rPr>
      </w:pPr>
      <w:r w:rsidRPr="00147B64">
        <w:rPr>
          <w:rFonts w:ascii="Gill Sans MT" w:eastAsia="Times New Roman" w:hAnsi="Gill Sans MT" w:cs="Times New Roman"/>
          <w:b/>
          <w:color w:val="000000"/>
          <w:sz w:val="24"/>
          <w:szCs w:val="24"/>
        </w:rPr>
        <w:t>Visual Discomfort</w:t>
      </w:r>
      <w:r>
        <w:rPr>
          <w:rFonts w:ascii="Gill Sans MT" w:eastAsia="Times New Roman" w:hAnsi="Gill Sans MT" w:cs="Times New Roman"/>
          <w:b/>
          <w:color w:val="000000"/>
          <w:sz w:val="24"/>
          <w:szCs w:val="24"/>
        </w:rPr>
        <w:t xml:space="preserve"> - </w:t>
      </w:r>
      <w:r w:rsidRPr="00147B64">
        <w:rPr>
          <w:rFonts w:ascii="Gill Sans MT" w:eastAsia="Times New Roman" w:hAnsi="Gill Sans MT" w:cs="Times New Roman"/>
          <w:color w:val="000000"/>
          <w:sz w:val="24"/>
          <w:szCs w:val="24"/>
        </w:rPr>
        <w:t>Where you experience visual difficulties and have reason to believe that these may be caused by work with DSE, we will offer an eye and eyesight test.</w:t>
      </w: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p>
    <w:p w:rsidR="00736B2A" w:rsidRPr="00147B64" w:rsidRDefault="00736B2A" w:rsidP="00736B2A">
      <w:pPr>
        <w:spacing w:after="0" w:line="240" w:lineRule="auto"/>
        <w:rPr>
          <w:rFonts w:ascii="Gill Sans MT" w:eastAsia="Times New Roman" w:hAnsi="Gill Sans MT" w:cs="Times New Roman"/>
          <w:color w:val="000000"/>
          <w:sz w:val="24"/>
          <w:szCs w:val="24"/>
        </w:rPr>
      </w:pPr>
      <w:r w:rsidRPr="00147B64">
        <w:rPr>
          <w:rFonts w:ascii="Gill Sans MT" w:eastAsia="Times New Roman" w:hAnsi="Gill Sans MT" w:cs="Times New Roman"/>
          <w:b/>
          <w:color w:val="000000"/>
          <w:sz w:val="24"/>
          <w:szCs w:val="24"/>
        </w:rPr>
        <w:t>Costs of Testing</w:t>
      </w:r>
      <w:r>
        <w:rPr>
          <w:rFonts w:ascii="Gill Sans MT" w:eastAsia="Times New Roman" w:hAnsi="Gill Sans MT" w:cs="Times New Roman"/>
          <w:b/>
          <w:color w:val="000000"/>
          <w:sz w:val="24"/>
          <w:szCs w:val="24"/>
        </w:rPr>
        <w:t xml:space="preserve"> - </w:t>
      </w:r>
      <w:r w:rsidRPr="00147B64">
        <w:rPr>
          <w:rFonts w:ascii="Gill Sans MT" w:eastAsia="Times New Roman" w:hAnsi="Gill Sans MT" w:cs="Times New Roman"/>
          <w:color w:val="000000"/>
          <w:sz w:val="24"/>
          <w:szCs w:val="24"/>
        </w:rPr>
        <w:t>The costs of eye and eyesight tests will be met by us, provided that testing has been arranged through us.  Where you obtain a test independently and without our knowledge, even if the test is specifically related to display screen use, we shall not be responsible for the costs incurred.</w:t>
      </w: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p>
    <w:p w:rsidR="00736B2A" w:rsidRPr="00147B64" w:rsidRDefault="00736B2A" w:rsidP="00736B2A">
      <w:pPr>
        <w:spacing w:after="0" w:line="240" w:lineRule="auto"/>
        <w:rPr>
          <w:rFonts w:ascii="Gill Sans MT" w:eastAsia="Times New Roman" w:hAnsi="Gill Sans MT" w:cs="Times New Roman"/>
          <w:color w:val="000000"/>
          <w:sz w:val="24"/>
          <w:szCs w:val="24"/>
        </w:rPr>
      </w:pPr>
      <w:r w:rsidRPr="00147B64">
        <w:rPr>
          <w:rFonts w:ascii="Gill Sans MT" w:eastAsia="Times New Roman" w:hAnsi="Gill Sans MT" w:cs="Times New Roman"/>
          <w:b/>
          <w:color w:val="000000"/>
          <w:sz w:val="24"/>
          <w:szCs w:val="24"/>
        </w:rPr>
        <w:lastRenderedPageBreak/>
        <w:t>Supply of Glasses</w:t>
      </w:r>
      <w:r>
        <w:rPr>
          <w:rFonts w:ascii="Gill Sans MT" w:eastAsia="Times New Roman" w:hAnsi="Gill Sans MT" w:cs="Times New Roman"/>
          <w:b/>
          <w:color w:val="000000"/>
          <w:sz w:val="24"/>
          <w:szCs w:val="24"/>
        </w:rPr>
        <w:t xml:space="preserve"> - </w:t>
      </w:r>
      <w:r w:rsidRPr="00147B64">
        <w:rPr>
          <w:rFonts w:ascii="Gill Sans MT" w:eastAsia="Times New Roman" w:hAnsi="Gill Sans MT" w:cs="Times New Roman"/>
          <w:color w:val="000000"/>
          <w:sz w:val="24"/>
          <w:szCs w:val="24"/>
        </w:rPr>
        <w:t xml:space="preserve">here glasses are found necessary, specifically for the use of DSE, we will pay </w:t>
      </w:r>
      <w:r>
        <w:rPr>
          <w:rFonts w:ascii="Gill Sans MT" w:eastAsia="Times New Roman" w:hAnsi="Gill Sans MT" w:cs="Times New Roman"/>
          <w:color w:val="000000"/>
          <w:sz w:val="24"/>
          <w:szCs w:val="24"/>
        </w:rPr>
        <w:t>towards the</w:t>
      </w:r>
      <w:r w:rsidRPr="00147B64">
        <w:rPr>
          <w:rFonts w:ascii="Gill Sans MT" w:eastAsia="Times New Roman" w:hAnsi="Gill Sans MT" w:cs="Times New Roman"/>
          <w:color w:val="000000"/>
          <w:sz w:val="24"/>
          <w:szCs w:val="24"/>
        </w:rPr>
        <w:t xml:space="preserve"> cost of the corrective lens. If you prefer enhanced frames you will pay any balance of cost yourself.  Evidence of purchase must be produced.</w:t>
      </w: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p>
    <w:p w:rsidR="00736B2A" w:rsidRPr="00147B64" w:rsidRDefault="00736B2A" w:rsidP="00736B2A">
      <w:pPr>
        <w:spacing w:after="0" w:line="240" w:lineRule="auto"/>
        <w:rPr>
          <w:rFonts w:ascii="Gill Sans MT" w:eastAsia="Times New Roman" w:hAnsi="Gill Sans MT" w:cs="Times New Roman"/>
          <w:b/>
          <w:color w:val="000000"/>
          <w:sz w:val="24"/>
          <w:szCs w:val="24"/>
        </w:rPr>
      </w:pPr>
      <w:r w:rsidRPr="00147B64">
        <w:rPr>
          <w:rFonts w:ascii="Gill Sans MT" w:eastAsia="Times New Roman" w:hAnsi="Gill Sans MT" w:cs="Times New Roman"/>
          <w:b/>
          <w:color w:val="000000"/>
          <w:sz w:val="24"/>
          <w:szCs w:val="24"/>
        </w:rPr>
        <w:t>REST BREAKS</w:t>
      </w:r>
    </w:p>
    <w:p w:rsidR="00736B2A" w:rsidRPr="00147B64" w:rsidRDefault="00736B2A" w:rsidP="00736B2A">
      <w:pPr>
        <w:spacing w:after="0" w:line="240" w:lineRule="auto"/>
        <w:jc w:val="both"/>
        <w:rPr>
          <w:rFonts w:ascii="Gill Sans MT" w:eastAsia="Times New Roman" w:hAnsi="Gill Sans MT" w:cs="Times New Roman"/>
          <w:b/>
          <w:color w:val="000000"/>
          <w:sz w:val="24"/>
          <w:szCs w:val="24"/>
        </w:rPr>
      </w:pP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The purpose of a break from DSE work is to prevent the onset of fatigue.  To achieve this objective, we</w:t>
      </w:r>
      <w:r w:rsidRPr="00147B64">
        <w:rPr>
          <w:rFonts w:ascii="Gill Sans MT" w:eastAsia="Times New Roman" w:hAnsi="Gill Sans MT" w:cs="Times New Roman"/>
          <w:color w:val="008000"/>
          <w:sz w:val="24"/>
          <w:szCs w:val="24"/>
        </w:rPr>
        <w:t xml:space="preserve"> </w:t>
      </w:r>
      <w:r w:rsidRPr="00147B64">
        <w:rPr>
          <w:rFonts w:ascii="Gill Sans MT" w:eastAsia="Times New Roman" w:hAnsi="Gill Sans MT" w:cs="Times New Roman"/>
          <w:color w:val="000000"/>
          <w:sz w:val="24"/>
          <w:szCs w:val="24"/>
        </w:rPr>
        <w:t xml:space="preserve">will seek to incorporate changes of activity into the working day. </w:t>
      </w: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 xml:space="preserve">There is no prescribed frequency or duration of breaks from DSE work.  Where possible, users will be given the discretion to decide the timing and extent of off-screen tasks.  If you know that your DSE workload does not permit adequate breaks </w:t>
      </w:r>
      <w:r>
        <w:rPr>
          <w:rFonts w:ascii="Gill Sans MT" w:eastAsia="Times New Roman" w:hAnsi="Gill Sans MT" w:cs="Times New Roman"/>
          <w:color w:val="000000"/>
          <w:sz w:val="24"/>
          <w:szCs w:val="24"/>
        </w:rPr>
        <w:t xml:space="preserve">you </w:t>
      </w:r>
      <w:r w:rsidRPr="00147B64">
        <w:rPr>
          <w:rFonts w:ascii="Gill Sans MT" w:eastAsia="Times New Roman" w:hAnsi="Gill Sans MT" w:cs="Times New Roman"/>
          <w:color w:val="000000"/>
          <w:sz w:val="24"/>
          <w:szCs w:val="24"/>
        </w:rPr>
        <w:t>should bring this to the attention of the person responsible for DSE assessments as listed in the Summary of Responsibilities section of our Safety Policy.</w:t>
      </w: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r w:rsidRPr="00147B64">
        <w:rPr>
          <w:rFonts w:ascii="Gill Sans MT" w:eastAsia="Times New Roman" w:hAnsi="Gill Sans MT" w:cs="Times New Roman"/>
          <w:color w:val="000000"/>
          <w:sz w:val="24"/>
          <w:szCs w:val="24"/>
        </w:rPr>
        <w:t>Users of DSE are encouraged, and will be expected, to take the opportunities for breaks.</w:t>
      </w:r>
    </w:p>
    <w:p w:rsidR="00736B2A" w:rsidRPr="00147B64" w:rsidRDefault="00736B2A" w:rsidP="00736B2A">
      <w:pPr>
        <w:spacing w:after="0" w:line="240" w:lineRule="auto"/>
        <w:jc w:val="both"/>
        <w:rPr>
          <w:rFonts w:ascii="Gill Sans MT" w:eastAsia="Times New Roman" w:hAnsi="Gill Sans MT" w:cs="Times New Roman"/>
          <w:color w:val="000000"/>
          <w:sz w:val="24"/>
          <w:szCs w:val="24"/>
        </w:rPr>
      </w:pPr>
    </w:p>
    <w:bookmarkEnd w:id="29"/>
    <w:p w:rsidR="00736B2A" w:rsidRPr="00CE5010" w:rsidRDefault="00736B2A" w:rsidP="00736B2A">
      <w:pPr>
        <w:rPr>
          <w:rFonts w:ascii="Gill Sans MT" w:hAnsi="Gill Sans MT"/>
          <w:sz w:val="28"/>
          <w:szCs w:val="28"/>
        </w:rPr>
      </w:pPr>
      <w:r>
        <w:rPr>
          <w:rFonts w:ascii="Gill Sans MT" w:hAnsi="Gill Sans MT"/>
          <w:sz w:val="28"/>
          <w:szCs w:val="28"/>
        </w:rPr>
        <w:t>C</w:t>
      </w:r>
      <w:r w:rsidRPr="00CE5010">
        <w:rPr>
          <w:rFonts w:ascii="Gill Sans MT" w:hAnsi="Gill Sans MT"/>
          <w:sz w:val="28"/>
          <w:szCs w:val="28"/>
        </w:rPr>
        <w:t>ommunication of Risk Assessments</w:t>
      </w:r>
    </w:p>
    <w:p w:rsidR="00736B2A" w:rsidRPr="00CE5010" w:rsidRDefault="00736B2A" w:rsidP="00736B2A">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Completion of risk assessments and the information collated as a result of this process can only be of benefit if communicated to the people who are likely to be affected by the hazard</w:t>
      </w:r>
      <w:r>
        <w:rPr>
          <w:rFonts w:ascii="Gill Sans MT" w:hAnsi="Gill Sans MT"/>
          <w:sz w:val="24"/>
          <w:szCs w:val="28"/>
        </w:rPr>
        <w:t>s</w:t>
      </w:r>
      <w:r w:rsidRPr="00CE5010">
        <w:rPr>
          <w:rFonts w:ascii="Gill Sans MT" w:hAnsi="Gill Sans MT"/>
          <w:sz w:val="24"/>
          <w:szCs w:val="28"/>
        </w:rPr>
        <w:t>.</w:t>
      </w:r>
    </w:p>
    <w:p w:rsidR="00736B2A" w:rsidRPr="00CE5010" w:rsidRDefault="00736B2A" w:rsidP="00736B2A">
      <w:pPr>
        <w:pStyle w:val="ListParagraph"/>
        <w:spacing w:after="0" w:line="240" w:lineRule="auto"/>
        <w:ind w:left="0"/>
        <w:contextualSpacing w:val="0"/>
        <w:jc w:val="both"/>
        <w:rPr>
          <w:rFonts w:ascii="Gill Sans MT" w:hAnsi="Gill Sans MT"/>
          <w:sz w:val="24"/>
          <w:szCs w:val="28"/>
        </w:rPr>
      </w:pPr>
    </w:p>
    <w:p w:rsidR="00736B2A" w:rsidRPr="00CE5010" w:rsidRDefault="00736B2A" w:rsidP="00736B2A">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We will communicate the findings of risk assessments using the following methods:</w:t>
      </w:r>
    </w:p>
    <w:p w:rsidR="00736B2A" w:rsidRPr="00CE5010" w:rsidRDefault="00736B2A" w:rsidP="00C653E5">
      <w:pPr>
        <w:pStyle w:val="ListParagraph"/>
        <w:numPr>
          <w:ilvl w:val="0"/>
          <w:numId w:val="72"/>
        </w:numPr>
        <w:spacing w:after="0" w:line="240" w:lineRule="auto"/>
        <w:ind w:left="839" w:hanging="357"/>
        <w:contextualSpacing w:val="0"/>
        <w:jc w:val="both"/>
        <w:rPr>
          <w:rFonts w:ascii="Gill Sans MT" w:hAnsi="Gill Sans MT"/>
          <w:sz w:val="24"/>
          <w:szCs w:val="28"/>
        </w:rPr>
      </w:pPr>
      <w:r w:rsidRPr="00CE5010">
        <w:rPr>
          <w:rFonts w:ascii="Gill Sans MT" w:hAnsi="Gill Sans MT"/>
          <w:sz w:val="24"/>
          <w:szCs w:val="28"/>
        </w:rPr>
        <w:t>induction</w:t>
      </w:r>
      <w:r>
        <w:rPr>
          <w:rFonts w:ascii="Gill Sans MT" w:hAnsi="Gill Sans MT"/>
          <w:sz w:val="24"/>
          <w:szCs w:val="28"/>
        </w:rPr>
        <w:t xml:space="preserve"> -</w:t>
      </w:r>
      <w:r w:rsidRPr="00CE5010">
        <w:rPr>
          <w:rFonts w:ascii="Gill Sans MT" w:hAnsi="Gill Sans MT"/>
          <w:sz w:val="24"/>
          <w:szCs w:val="28"/>
        </w:rPr>
        <w:t xml:space="preserve"> we will make employees aware of our hazards and control measures during the induction process, </w:t>
      </w:r>
    </w:p>
    <w:p w:rsidR="00736B2A" w:rsidRPr="00CE5010" w:rsidRDefault="00736B2A" w:rsidP="00C653E5">
      <w:pPr>
        <w:pStyle w:val="ListParagraph"/>
        <w:numPr>
          <w:ilvl w:val="0"/>
          <w:numId w:val="72"/>
        </w:numPr>
        <w:spacing w:after="0" w:line="240" w:lineRule="auto"/>
        <w:ind w:left="839" w:hanging="357"/>
        <w:contextualSpacing w:val="0"/>
        <w:jc w:val="both"/>
        <w:rPr>
          <w:rFonts w:ascii="Gill Sans MT" w:hAnsi="Gill Sans MT"/>
          <w:sz w:val="24"/>
          <w:szCs w:val="28"/>
        </w:rPr>
      </w:pPr>
      <w:r w:rsidRPr="00CE5010">
        <w:rPr>
          <w:rFonts w:ascii="Gill Sans MT" w:hAnsi="Gill Sans MT"/>
          <w:sz w:val="24"/>
          <w:szCs w:val="28"/>
        </w:rPr>
        <w:t>availability of information - copies of risk assessments are readily available for all employees to read,</w:t>
      </w:r>
    </w:p>
    <w:p w:rsidR="00736B2A" w:rsidRPr="00CE5010" w:rsidRDefault="00736B2A" w:rsidP="00C653E5">
      <w:pPr>
        <w:pStyle w:val="ListParagraph"/>
        <w:numPr>
          <w:ilvl w:val="0"/>
          <w:numId w:val="72"/>
        </w:numPr>
        <w:spacing w:after="0" w:line="240" w:lineRule="auto"/>
        <w:ind w:left="839" w:hanging="357"/>
        <w:contextualSpacing w:val="0"/>
        <w:jc w:val="both"/>
        <w:rPr>
          <w:rFonts w:ascii="Gill Sans MT" w:hAnsi="Gill Sans MT"/>
          <w:sz w:val="24"/>
          <w:szCs w:val="28"/>
        </w:rPr>
      </w:pPr>
      <w:r w:rsidRPr="00CE5010">
        <w:rPr>
          <w:rFonts w:ascii="Gill Sans MT" w:hAnsi="Gill Sans MT"/>
          <w:sz w:val="24"/>
          <w:szCs w:val="28"/>
        </w:rPr>
        <w:t xml:space="preserve">training - assessments and control measures to manage risk will be communicated as part of </w:t>
      </w:r>
      <w:r>
        <w:rPr>
          <w:rFonts w:ascii="Gill Sans MT" w:hAnsi="Gill Sans MT"/>
          <w:sz w:val="24"/>
          <w:szCs w:val="28"/>
        </w:rPr>
        <w:t xml:space="preserve">on going </w:t>
      </w:r>
      <w:r w:rsidRPr="00CE5010">
        <w:rPr>
          <w:rFonts w:ascii="Gill Sans MT" w:hAnsi="Gill Sans MT"/>
          <w:sz w:val="24"/>
          <w:szCs w:val="28"/>
        </w:rPr>
        <w:t>training,</w:t>
      </w:r>
    </w:p>
    <w:p w:rsidR="00736B2A" w:rsidRPr="00CE5010" w:rsidRDefault="00736B2A" w:rsidP="00C653E5">
      <w:pPr>
        <w:pStyle w:val="ListParagraph"/>
        <w:numPr>
          <w:ilvl w:val="0"/>
          <w:numId w:val="72"/>
        </w:numPr>
        <w:spacing w:after="0" w:line="240" w:lineRule="auto"/>
        <w:ind w:left="839" w:hanging="357"/>
        <w:contextualSpacing w:val="0"/>
        <w:jc w:val="both"/>
        <w:rPr>
          <w:rFonts w:ascii="Gill Sans MT" w:hAnsi="Gill Sans MT"/>
          <w:sz w:val="24"/>
          <w:szCs w:val="28"/>
        </w:rPr>
      </w:pPr>
      <w:r w:rsidRPr="00CE5010">
        <w:rPr>
          <w:rFonts w:ascii="Gill Sans MT" w:hAnsi="Gill Sans MT"/>
          <w:sz w:val="24"/>
          <w:szCs w:val="28"/>
        </w:rPr>
        <w:t xml:space="preserve">contractors and visitors </w:t>
      </w:r>
      <w:r>
        <w:rPr>
          <w:rFonts w:ascii="Gill Sans MT" w:hAnsi="Gill Sans MT"/>
          <w:sz w:val="24"/>
          <w:szCs w:val="28"/>
        </w:rPr>
        <w:t>-</w:t>
      </w:r>
      <w:r w:rsidRPr="00CE5010">
        <w:rPr>
          <w:rFonts w:ascii="Gill Sans MT" w:hAnsi="Gill Sans MT"/>
          <w:sz w:val="24"/>
          <w:szCs w:val="28"/>
        </w:rPr>
        <w:t xml:space="preserve"> contractors and visitors will be made aware of any hazards they are likely to e</w:t>
      </w:r>
      <w:r>
        <w:rPr>
          <w:rFonts w:ascii="Gill Sans MT" w:hAnsi="Gill Sans MT"/>
          <w:sz w:val="24"/>
          <w:szCs w:val="28"/>
        </w:rPr>
        <w:t>ncounter whilst at our premises prior to commencing work,</w:t>
      </w:r>
      <w:r w:rsidRPr="00CE5010">
        <w:rPr>
          <w:rFonts w:ascii="Gill Sans MT" w:hAnsi="Gill Sans MT"/>
          <w:sz w:val="24"/>
          <w:szCs w:val="28"/>
        </w:rPr>
        <w:t xml:space="preserve">  </w:t>
      </w:r>
    </w:p>
    <w:p w:rsidR="00736B2A" w:rsidRPr="00CE5010" w:rsidRDefault="00736B2A" w:rsidP="00736B2A">
      <w:pPr>
        <w:pStyle w:val="ListParagraph"/>
        <w:spacing w:after="0" w:line="240" w:lineRule="auto"/>
        <w:ind w:left="0"/>
        <w:contextualSpacing w:val="0"/>
        <w:jc w:val="both"/>
        <w:rPr>
          <w:rFonts w:ascii="Gill Sans MT" w:hAnsi="Gill Sans MT"/>
          <w:sz w:val="24"/>
          <w:szCs w:val="28"/>
        </w:rPr>
      </w:pPr>
    </w:p>
    <w:p w:rsidR="00736B2A" w:rsidRPr="00CE5010" w:rsidRDefault="00736B2A" w:rsidP="00736B2A">
      <w:pPr>
        <w:pStyle w:val="ListParagraph"/>
        <w:spacing w:after="120" w:line="240" w:lineRule="auto"/>
        <w:ind w:left="0"/>
        <w:contextualSpacing w:val="0"/>
        <w:jc w:val="both"/>
        <w:rPr>
          <w:rFonts w:ascii="Gill Sans MT" w:hAnsi="Gill Sans MT"/>
          <w:sz w:val="28"/>
          <w:szCs w:val="28"/>
        </w:rPr>
      </w:pPr>
      <w:r w:rsidRPr="00CE5010">
        <w:rPr>
          <w:rFonts w:ascii="Gill Sans MT" w:hAnsi="Gill Sans MT"/>
          <w:sz w:val="28"/>
          <w:szCs w:val="28"/>
        </w:rPr>
        <w:t>Review</w:t>
      </w:r>
    </w:p>
    <w:p w:rsidR="00736B2A" w:rsidRPr="00CE5010" w:rsidRDefault="00736B2A" w:rsidP="00736B2A">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All risk assessments will be subject to periodic review, a formal review taking place at least annually. Any changes must be communica</w:t>
      </w:r>
      <w:r>
        <w:rPr>
          <w:rFonts w:ascii="Gill Sans MT" w:hAnsi="Gill Sans MT"/>
          <w:sz w:val="24"/>
          <w:szCs w:val="28"/>
        </w:rPr>
        <w:t>ted to those affected. Managers</w:t>
      </w:r>
      <w:r w:rsidRPr="00CE5010">
        <w:rPr>
          <w:rFonts w:ascii="Gill Sans MT" w:hAnsi="Gill Sans MT"/>
          <w:sz w:val="24"/>
          <w:szCs w:val="28"/>
        </w:rPr>
        <w:t xml:space="preserve"> and competent persons will be tasked with conducting the review. </w:t>
      </w:r>
    </w:p>
    <w:p w:rsidR="00CF60B7" w:rsidRPr="00357918" w:rsidRDefault="00CF60B7" w:rsidP="00DE0CEB">
      <w:pPr>
        <w:pStyle w:val="Heading2"/>
        <w:jc w:val="both"/>
        <w:rPr>
          <w:b w:val="0"/>
          <w:color w:val="4F81BD" w:themeColor="accent1"/>
          <w:sz w:val="52"/>
          <w:szCs w:val="52"/>
        </w:rPr>
      </w:pPr>
      <w:r w:rsidRPr="00357918">
        <w:rPr>
          <w:b w:val="0"/>
          <w:color w:val="4F81BD" w:themeColor="accent1"/>
          <w:sz w:val="52"/>
          <w:szCs w:val="52"/>
        </w:rPr>
        <w:t>Electrical Safety</w:t>
      </w:r>
      <w:bookmarkEnd w:id="30"/>
    </w:p>
    <w:p w:rsidR="00CF60B7" w:rsidRDefault="00CF60B7" w:rsidP="00DE0CEB">
      <w:pPr>
        <w:pStyle w:val="ListParagraph"/>
        <w:spacing w:after="0" w:line="240" w:lineRule="auto"/>
        <w:ind w:left="0"/>
        <w:contextualSpacing w:val="0"/>
        <w:jc w:val="both"/>
        <w:rPr>
          <w:rFonts w:ascii="Gill Sans MT" w:hAnsi="Gill Sans MT"/>
          <w:sz w:val="24"/>
          <w:szCs w:val="28"/>
        </w:rPr>
      </w:pPr>
    </w:p>
    <w:p w:rsidR="00DE0CEB" w:rsidRPr="00DF43AA" w:rsidRDefault="00DE0CEB" w:rsidP="00DE0CEB">
      <w:pPr>
        <w:spacing w:after="0" w:line="240" w:lineRule="auto"/>
        <w:jc w:val="both"/>
        <w:rPr>
          <w:rFonts w:ascii="Gill Sans MT" w:hAnsi="Gill Sans MT"/>
          <w:sz w:val="24"/>
          <w:szCs w:val="24"/>
        </w:rPr>
      </w:pPr>
      <w:r w:rsidRPr="00DF43AA">
        <w:rPr>
          <w:rFonts w:ascii="Gill Sans MT" w:hAnsi="Gill Sans MT"/>
          <w:sz w:val="24"/>
          <w:szCs w:val="24"/>
        </w:rPr>
        <w:t>Electricity can kill and the risk is often underestimated as it cannot be seen. It can cause burns, shock, fire and fatalities.  We acknowledge our duties as described in the Electricity at Work Regulations and will take the necessary precautions to prevent any accidents or incidents occurring.</w:t>
      </w:r>
    </w:p>
    <w:p w:rsidR="00DE0CEB" w:rsidRPr="00DF43AA" w:rsidRDefault="00DE0CEB" w:rsidP="00DE0CEB">
      <w:pPr>
        <w:spacing w:after="0" w:line="240" w:lineRule="auto"/>
        <w:jc w:val="both"/>
        <w:rPr>
          <w:rFonts w:ascii="Gill Sans MT" w:hAnsi="Gill Sans MT"/>
          <w:sz w:val="24"/>
          <w:szCs w:val="24"/>
        </w:rPr>
      </w:pPr>
    </w:p>
    <w:p w:rsidR="00DE0CEB" w:rsidRPr="00DF43AA" w:rsidRDefault="00DE0CEB" w:rsidP="00DE0CEB">
      <w:pPr>
        <w:spacing w:after="120" w:line="240" w:lineRule="auto"/>
        <w:jc w:val="both"/>
        <w:rPr>
          <w:rFonts w:ascii="Gill Sans MT" w:hAnsi="Gill Sans MT"/>
          <w:sz w:val="24"/>
          <w:szCs w:val="24"/>
        </w:rPr>
      </w:pPr>
      <w:r w:rsidRPr="00DF43AA">
        <w:rPr>
          <w:rFonts w:ascii="Gill Sans MT" w:hAnsi="Gill Sans MT"/>
          <w:sz w:val="24"/>
          <w:szCs w:val="24"/>
        </w:rPr>
        <w:t>Fixed Installations</w:t>
      </w:r>
    </w:p>
    <w:p w:rsidR="00DE0CEB" w:rsidRPr="00DF43AA" w:rsidRDefault="00DE0CEB" w:rsidP="00DE0CEB">
      <w:pPr>
        <w:spacing w:after="0" w:line="240" w:lineRule="auto"/>
        <w:jc w:val="both"/>
        <w:rPr>
          <w:rFonts w:ascii="Gill Sans MT" w:hAnsi="Gill Sans MT"/>
          <w:sz w:val="24"/>
          <w:szCs w:val="24"/>
        </w:rPr>
      </w:pPr>
      <w:r w:rsidRPr="00DF43AA">
        <w:rPr>
          <w:rFonts w:ascii="Gill Sans MT" w:hAnsi="Gill Sans MT"/>
          <w:sz w:val="24"/>
          <w:szCs w:val="24"/>
        </w:rPr>
        <w:t>Fixed installations include wiring, electrical sockets, switches, isolation boxes, fuses etc. that are installed at our workplace. Damage to any fixed installation must be reported and a repair will be arranged with minimum delay. The completion of any electrical work must only be conducted by competent electrical engineers.</w:t>
      </w:r>
    </w:p>
    <w:p w:rsidR="00DE0CEB" w:rsidRPr="00DF43AA" w:rsidRDefault="00DE0CEB" w:rsidP="00DE0CEB">
      <w:pPr>
        <w:spacing w:after="0" w:line="240" w:lineRule="auto"/>
        <w:jc w:val="both"/>
        <w:rPr>
          <w:rFonts w:ascii="Gill Sans MT" w:hAnsi="Gill Sans MT"/>
          <w:sz w:val="24"/>
          <w:szCs w:val="24"/>
        </w:rPr>
      </w:pPr>
    </w:p>
    <w:p w:rsidR="00DE0CEB" w:rsidRPr="00DF43AA" w:rsidRDefault="00DE0CEB" w:rsidP="00DE0CEB">
      <w:pPr>
        <w:spacing w:after="0" w:line="240" w:lineRule="auto"/>
        <w:jc w:val="both"/>
        <w:rPr>
          <w:rFonts w:ascii="Gill Sans MT" w:hAnsi="Gill Sans MT"/>
          <w:sz w:val="24"/>
          <w:szCs w:val="24"/>
        </w:rPr>
      </w:pPr>
      <w:r w:rsidRPr="00DF43AA">
        <w:rPr>
          <w:rFonts w:ascii="Gill Sans MT" w:hAnsi="Gill Sans MT"/>
          <w:sz w:val="24"/>
          <w:szCs w:val="24"/>
        </w:rPr>
        <w:t>We will ensure fixed electrical installations are safe and will accomplish this by ensuring installations, modifications, maintenance, inspection and testing are completed following relevant procedures established by the Institute of Electrical Engineers (IEE) and their regulations.</w:t>
      </w:r>
    </w:p>
    <w:p w:rsidR="00DE0CEB" w:rsidRPr="00DF43AA" w:rsidRDefault="00DE0CEB" w:rsidP="00DE0CEB">
      <w:pPr>
        <w:spacing w:after="0" w:line="240" w:lineRule="auto"/>
        <w:jc w:val="both"/>
        <w:rPr>
          <w:rFonts w:ascii="Gill Sans MT" w:hAnsi="Gill Sans MT"/>
          <w:sz w:val="24"/>
          <w:szCs w:val="24"/>
        </w:rPr>
      </w:pPr>
    </w:p>
    <w:p w:rsidR="00DE0CEB" w:rsidRPr="00DF43AA" w:rsidRDefault="00DE0CEB" w:rsidP="00DE0CEB">
      <w:pPr>
        <w:spacing w:after="0" w:line="240" w:lineRule="auto"/>
        <w:jc w:val="both"/>
        <w:rPr>
          <w:rFonts w:ascii="Gill Sans MT" w:hAnsi="Gill Sans MT"/>
          <w:sz w:val="24"/>
          <w:szCs w:val="24"/>
        </w:rPr>
      </w:pPr>
      <w:r w:rsidRPr="00DF43AA">
        <w:rPr>
          <w:rFonts w:ascii="Gill Sans MT" w:hAnsi="Gill Sans MT"/>
          <w:sz w:val="24"/>
          <w:szCs w:val="24"/>
        </w:rPr>
        <w:t>We understand preventative maintenance is the key to help minimise accidents. We have in place an internal periodic monitoring system to identify electrical faults; all faults must be reported and the necessary action arranged for repair.</w:t>
      </w:r>
    </w:p>
    <w:p w:rsidR="00DE0CEB" w:rsidRPr="00DF43AA" w:rsidRDefault="00DE0CEB" w:rsidP="00DE0CEB">
      <w:pPr>
        <w:spacing w:after="0" w:line="240" w:lineRule="auto"/>
        <w:jc w:val="both"/>
        <w:rPr>
          <w:rFonts w:ascii="Gill Sans MT" w:hAnsi="Gill Sans MT"/>
          <w:sz w:val="24"/>
          <w:szCs w:val="24"/>
        </w:rPr>
      </w:pPr>
    </w:p>
    <w:p w:rsidR="00DE0CEB" w:rsidRPr="00DF43AA" w:rsidRDefault="00DE0CEB" w:rsidP="00DE0CEB">
      <w:pPr>
        <w:spacing w:after="0" w:line="240" w:lineRule="auto"/>
        <w:jc w:val="both"/>
        <w:rPr>
          <w:rFonts w:ascii="Gill Sans MT" w:hAnsi="Gill Sans MT"/>
          <w:sz w:val="24"/>
          <w:szCs w:val="24"/>
        </w:rPr>
      </w:pPr>
      <w:r w:rsidRPr="00DF43AA">
        <w:rPr>
          <w:rFonts w:ascii="Gill Sans MT" w:hAnsi="Gill Sans MT"/>
          <w:sz w:val="24"/>
          <w:szCs w:val="24"/>
        </w:rPr>
        <w:t>We will arrange for a competent electrical engineer to inspect and test our electrical installations at a period of every 5 years or less for commercial properties. Domestic properties require testing at least ten yearly intervals.  Documentation must be kept to reflect the findings of this visit.</w:t>
      </w:r>
    </w:p>
    <w:p w:rsidR="00DE0CEB" w:rsidRPr="00DF43AA" w:rsidRDefault="00DE0CEB" w:rsidP="00DE0CEB">
      <w:pPr>
        <w:spacing w:after="0" w:line="240" w:lineRule="auto"/>
        <w:jc w:val="both"/>
        <w:rPr>
          <w:rFonts w:ascii="Gill Sans MT" w:hAnsi="Gill Sans MT"/>
          <w:sz w:val="24"/>
          <w:szCs w:val="24"/>
        </w:rPr>
      </w:pPr>
    </w:p>
    <w:p w:rsidR="00DE0CEB" w:rsidRPr="00DF43AA" w:rsidRDefault="00DE0CEB" w:rsidP="00DE0CEB">
      <w:pPr>
        <w:spacing w:after="120" w:line="240" w:lineRule="auto"/>
        <w:jc w:val="both"/>
        <w:rPr>
          <w:rFonts w:ascii="Gill Sans MT" w:hAnsi="Gill Sans MT"/>
          <w:sz w:val="24"/>
          <w:szCs w:val="24"/>
        </w:rPr>
      </w:pPr>
      <w:r w:rsidRPr="00DF43AA">
        <w:rPr>
          <w:rFonts w:ascii="Gill Sans MT" w:hAnsi="Gill Sans MT"/>
          <w:sz w:val="24"/>
          <w:szCs w:val="24"/>
        </w:rPr>
        <w:t>Portable Appliances</w:t>
      </w:r>
    </w:p>
    <w:p w:rsidR="00DE0CEB" w:rsidRPr="00DF43AA" w:rsidRDefault="00DE0CEB" w:rsidP="00DE0CEB">
      <w:pPr>
        <w:spacing w:after="0" w:line="240" w:lineRule="auto"/>
        <w:jc w:val="both"/>
        <w:rPr>
          <w:rFonts w:ascii="Gill Sans MT" w:hAnsi="Gill Sans MT"/>
          <w:sz w:val="24"/>
          <w:szCs w:val="24"/>
        </w:rPr>
      </w:pPr>
      <w:r w:rsidRPr="00DF43AA">
        <w:rPr>
          <w:rFonts w:ascii="Gill Sans MT" w:hAnsi="Gill Sans MT"/>
          <w:sz w:val="24"/>
          <w:szCs w:val="24"/>
        </w:rPr>
        <w:t>A portable appliance is generally any electrical equipment that has a plug. These must be treated with the same respect as fixed installations. Plugs can get damaged, wires and pins can become loose and leads can get split or flattened increasing the risk of a shock, burn of fire.  Plugs that get hot, smell or spark should be put out of use and a repair arranged.</w:t>
      </w:r>
    </w:p>
    <w:p w:rsidR="00DE0CEB" w:rsidRPr="00DF43AA" w:rsidRDefault="00DE0CEB" w:rsidP="00DE0CEB">
      <w:pPr>
        <w:spacing w:after="0" w:line="240" w:lineRule="auto"/>
        <w:jc w:val="both"/>
        <w:rPr>
          <w:rFonts w:ascii="Gill Sans MT" w:hAnsi="Gill Sans MT"/>
          <w:sz w:val="24"/>
          <w:szCs w:val="24"/>
        </w:rPr>
      </w:pPr>
    </w:p>
    <w:p w:rsidR="00DE0CEB" w:rsidRPr="00DF43AA" w:rsidRDefault="00DE0CEB" w:rsidP="00DE0CEB">
      <w:pPr>
        <w:spacing w:after="0" w:line="240" w:lineRule="auto"/>
        <w:jc w:val="both"/>
        <w:rPr>
          <w:rFonts w:ascii="Gill Sans MT" w:hAnsi="Gill Sans MT"/>
          <w:sz w:val="24"/>
          <w:szCs w:val="24"/>
        </w:rPr>
      </w:pPr>
      <w:r w:rsidRPr="00DF43AA">
        <w:rPr>
          <w:rFonts w:ascii="Gill Sans MT" w:hAnsi="Gill Sans MT"/>
          <w:sz w:val="24"/>
          <w:szCs w:val="24"/>
        </w:rPr>
        <w:t>To ensure appliances are safe to use we will ensure;</w:t>
      </w:r>
    </w:p>
    <w:p w:rsidR="00DE0CEB" w:rsidRPr="00DF43AA" w:rsidRDefault="00DE0CEB" w:rsidP="00145DDE">
      <w:pPr>
        <w:numPr>
          <w:ilvl w:val="0"/>
          <w:numId w:val="9"/>
        </w:numPr>
        <w:spacing w:before="120" w:after="0" w:line="240" w:lineRule="auto"/>
        <w:ind w:left="714" w:hanging="357"/>
        <w:jc w:val="both"/>
        <w:rPr>
          <w:rFonts w:ascii="Gill Sans MT" w:hAnsi="Gill Sans MT"/>
          <w:sz w:val="24"/>
          <w:szCs w:val="24"/>
        </w:rPr>
      </w:pPr>
      <w:r w:rsidRPr="00DF43AA">
        <w:rPr>
          <w:rFonts w:ascii="Gill Sans MT" w:hAnsi="Gill Sans MT"/>
          <w:sz w:val="24"/>
          <w:szCs w:val="24"/>
        </w:rPr>
        <w:t>a register of all equipment is maintained – this must include any home working equipment, mobile phone chargers, extension leads and any personal items that are permitted to be used at work – e.g. radios</w:t>
      </w:r>
    </w:p>
    <w:p w:rsidR="00DE0CEB" w:rsidRPr="00DF43AA" w:rsidRDefault="00DE0CEB" w:rsidP="00145DDE">
      <w:pPr>
        <w:numPr>
          <w:ilvl w:val="0"/>
          <w:numId w:val="9"/>
        </w:numPr>
        <w:spacing w:before="120" w:after="0" w:line="240" w:lineRule="auto"/>
        <w:ind w:left="714" w:hanging="357"/>
        <w:jc w:val="both"/>
        <w:rPr>
          <w:rFonts w:ascii="Gill Sans MT" w:hAnsi="Gill Sans MT"/>
          <w:sz w:val="24"/>
          <w:szCs w:val="24"/>
        </w:rPr>
      </w:pPr>
      <w:r w:rsidRPr="00DF43AA">
        <w:rPr>
          <w:rFonts w:ascii="Gill Sans MT" w:hAnsi="Gill Sans MT"/>
          <w:sz w:val="24"/>
          <w:szCs w:val="24"/>
        </w:rPr>
        <w:t>periodic internal monitoring checks will be conducted that will include a review of electrical appliances</w:t>
      </w:r>
    </w:p>
    <w:p w:rsidR="00DE0CEB" w:rsidRPr="00DF43AA" w:rsidRDefault="00DE0CEB" w:rsidP="00145DDE">
      <w:pPr>
        <w:numPr>
          <w:ilvl w:val="0"/>
          <w:numId w:val="9"/>
        </w:numPr>
        <w:spacing w:before="120" w:after="0" w:line="240" w:lineRule="auto"/>
        <w:ind w:left="714" w:hanging="357"/>
        <w:jc w:val="both"/>
        <w:rPr>
          <w:rFonts w:ascii="Gill Sans MT" w:hAnsi="Gill Sans MT"/>
          <w:sz w:val="24"/>
          <w:szCs w:val="24"/>
        </w:rPr>
      </w:pPr>
      <w:r w:rsidRPr="00DF43AA">
        <w:rPr>
          <w:rFonts w:ascii="Gill Sans MT" w:hAnsi="Gill Sans MT"/>
          <w:sz w:val="24"/>
          <w:szCs w:val="24"/>
        </w:rPr>
        <w:t>all employees should visually check equipment periodically before use and report any defects</w:t>
      </w:r>
    </w:p>
    <w:p w:rsidR="00DE0CEB" w:rsidRPr="00DF43AA" w:rsidRDefault="00DE0CEB" w:rsidP="00145DDE">
      <w:pPr>
        <w:numPr>
          <w:ilvl w:val="0"/>
          <w:numId w:val="9"/>
        </w:numPr>
        <w:spacing w:before="120" w:after="0" w:line="240" w:lineRule="auto"/>
        <w:ind w:left="714" w:hanging="357"/>
        <w:jc w:val="both"/>
        <w:rPr>
          <w:rFonts w:ascii="Gill Sans MT" w:hAnsi="Gill Sans MT"/>
          <w:sz w:val="24"/>
          <w:szCs w:val="24"/>
        </w:rPr>
      </w:pPr>
      <w:r w:rsidRPr="00DF43AA">
        <w:rPr>
          <w:rFonts w:ascii="Gill Sans MT" w:hAnsi="Gill Sans MT"/>
          <w:sz w:val="24"/>
          <w:szCs w:val="24"/>
        </w:rPr>
        <w:t>portable appliance testing will be organised at appropriate intervals, the frequency of inspection and testing will depend on the equipment and the environment in which it is used</w:t>
      </w:r>
    </w:p>
    <w:p w:rsidR="00DE0CEB" w:rsidRPr="00DF43AA" w:rsidRDefault="00DE0CEB" w:rsidP="00145DDE">
      <w:pPr>
        <w:numPr>
          <w:ilvl w:val="0"/>
          <w:numId w:val="9"/>
        </w:numPr>
        <w:spacing w:before="120" w:after="0" w:line="240" w:lineRule="auto"/>
        <w:ind w:left="714" w:hanging="357"/>
        <w:jc w:val="both"/>
        <w:rPr>
          <w:rFonts w:ascii="Gill Sans MT" w:hAnsi="Gill Sans MT"/>
          <w:sz w:val="24"/>
          <w:szCs w:val="24"/>
        </w:rPr>
      </w:pPr>
      <w:r w:rsidRPr="00DF43AA">
        <w:rPr>
          <w:rFonts w:ascii="Gill Sans MT" w:hAnsi="Gill Sans MT"/>
          <w:sz w:val="24"/>
          <w:szCs w:val="24"/>
        </w:rPr>
        <w:t>all inspections, testing, maintenance and repairs will be conducted by a suitably competent person</w:t>
      </w:r>
    </w:p>
    <w:p w:rsidR="00DE0CEB" w:rsidRPr="00DF43AA" w:rsidRDefault="00DE0CEB" w:rsidP="00145DDE">
      <w:pPr>
        <w:numPr>
          <w:ilvl w:val="0"/>
          <w:numId w:val="9"/>
        </w:numPr>
        <w:spacing w:before="120" w:after="0" w:line="240" w:lineRule="auto"/>
        <w:ind w:left="714" w:hanging="357"/>
        <w:jc w:val="both"/>
        <w:rPr>
          <w:rFonts w:ascii="Gill Sans MT" w:hAnsi="Gill Sans MT"/>
          <w:sz w:val="24"/>
          <w:szCs w:val="24"/>
        </w:rPr>
      </w:pPr>
      <w:r w:rsidRPr="00DF43AA">
        <w:rPr>
          <w:rFonts w:ascii="Gill Sans MT" w:hAnsi="Gill Sans MT"/>
          <w:sz w:val="24"/>
          <w:szCs w:val="24"/>
        </w:rPr>
        <w:t>the use of extension leads will be monitored and ‘daisy chaining’ must be avoided</w:t>
      </w:r>
    </w:p>
    <w:p w:rsidR="00DE0CEB" w:rsidRPr="00DF43AA" w:rsidRDefault="00DE0CEB" w:rsidP="00DE0CEB">
      <w:pPr>
        <w:spacing w:after="0" w:line="240" w:lineRule="auto"/>
        <w:jc w:val="both"/>
        <w:rPr>
          <w:rFonts w:ascii="Gill Sans MT" w:hAnsi="Gill Sans MT"/>
          <w:sz w:val="24"/>
          <w:szCs w:val="24"/>
        </w:rPr>
      </w:pPr>
    </w:p>
    <w:p w:rsidR="00DE0CEB" w:rsidRPr="00DF43AA" w:rsidRDefault="00DE0CEB" w:rsidP="006B6D77">
      <w:pPr>
        <w:spacing w:after="0" w:line="240" w:lineRule="auto"/>
        <w:jc w:val="both"/>
        <w:rPr>
          <w:rFonts w:ascii="Gill Sans MT" w:hAnsi="Gill Sans MT"/>
          <w:sz w:val="24"/>
          <w:szCs w:val="24"/>
        </w:rPr>
      </w:pPr>
      <w:r w:rsidRPr="00DF43AA">
        <w:rPr>
          <w:rFonts w:ascii="Gill Sans MT" w:hAnsi="Gill Sans MT"/>
          <w:sz w:val="24"/>
          <w:szCs w:val="24"/>
        </w:rPr>
        <w:lastRenderedPageBreak/>
        <w:t xml:space="preserve">Any electrical or general contractor engaged to undertake work will be requested to prove competence and testing arrangements for their own equipment.  </w:t>
      </w:r>
    </w:p>
    <w:p w:rsidR="00DE0CEB" w:rsidRPr="00DF43AA" w:rsidRDefault="00DE0CEB" w:rsidP="006B6D77">
      <w:pPr>
        <w:spacing w:after="0" w:line="240" w:lineRule="auto"/>
        <w:jc w:val="both"/>
        <w:rPr>
          <w:rFonts w:ascii="Gill Sans MT" w:hAnsi="Gill Sans MT"/>
          <w:sz w:val="24"/>
          <w:szCs w:val="24"/>
        </w:rPr>
      </w:pPr>
    </w:p>
    <w:p w:rsidR="00DE0CEB" w:rsidRPr="00F30CB9" w:rsidRDefault="00DE0CEB" w:rsidP="006B6D77">
      <w:pPr>
        <w:spacing w:after="0" w:line="240" w:lineRule="auto"/>
        <w:jc w:val="both"/>
        <w:rPr>
          <w:rFonts w:ascii="Gill Sans MT" w:hAnsi="Gill Sans MT"/>
          <w:b/>
          <w:sz w:val="24"/>
          <w:szCs w:val="24"/>
        </w:rPr>
      </w:pPr>
      <w:r w:rsidRPr="00DF43AA">
        <w:rPr>
          <w:rFonts w:ascii="Gill Sans MT" w:hAnsi="Gill Sans MT"/>
          <w:b/>
          <w:sz w:val="24"/>
          <w:szCs w:val="24"/>
        </w:rPr>
        <w:t>Under no circumstances must any employee undertake any electrical work, unless they are authorised and qualified to do so.</w:t>
      </w:r>
      <w:r>
        <w:rPr>
          <w:noProof/>
        </w:rPr>
        <w:drawing>
          <wp:anchor distT="0" distB="0" distL="114300" distR="114300" simplePos="0" relativeHeight="251819008" behindDoc="1" locked="0" layoutInCell="1" allowOverlap="1" wp14:anchorId="5AB8E958" wp14:editId="02DCB22F">
            <wp:simplePos x="0" y="0"/>
            <wp:positionH relativeFrom="column">
              <wp:posOffset>-199390</wp:posOffset>
            </wp:positionH>
            <wp:positionV relativeFrom="paragraph">
              <wp:posOffset>699770</wp:posOffset>
            </wp:positionV>
            <wp:extent cx="6273800" cy="7447915"/>
            <wp:effectExtent l="0" t="0" r="0" b="635"/>
            <wp:wrapTight wrapText="bothSides">
              <wp:wrapPolygon edited="0">
                <wp:start x="0" y="0"/>
                <wp:lineTo x="0" y="21547"/>
                <wp:lineTo x="21513" y="21547"/>
                <wp:lineTo x="21513" y="0"/>
                <wp:lineTo x="0" y="0"/>
              </wp:wrapPolygon>
            </wp:wrapTight>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73800" cy="744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3AA">
        <w:rPr>
          <w:rFonts w:ascii="Gill Sans MT" w:hAnsi="Gill Sans MT"/>
          <w:sz w:val="24"/>
          <w:szCs w:val="24"/>
        </w:rPr>
        <w:t xml:space="preserve">The Health and Safety Executive </w:t>
      </w:r>
      <w:r w:rsidRPr="00DF43AA">
        <w:rPr>
          <w:rFonts w:ascii="Gill Sans MT" w:hAnsi="Gill Sans MT"/>
          <w:i/>
          <w:sz w:val="24"/>
          <w:szCs w:val="24"/>
        </w:rPr>
        <w:t>suggest</w:t>
      </w:r>
      <w:r w:rsidRPr="00DF43AA">
        <w:rPr>
          <w:rFonts w:ascii="Gill Sans MT" w:hAnsi="Gill Sans MT"/>
          <w:sz w:val="24"/>
          <w:szCs w:val="24"/>
        </w:rPr>
        <w:t xml:space="preserve"> a testing frequency for portable appliance in the guidance document HSG107 as follows;</w:t>
      </w:r>
      <w:r w:rsidRPr="00CA4F52">
        <w:rPr>
          <w:noProof/>
        </w:rPr>
        <w:t xml:space="preserve"> </w:t>
      </w:r>
    </w:p>
    <w:p w:rsidR="00031EE5" w:rsidRDefault="00031EE5" w:rsidP="00DE0CEB">
      <w:pPr>
        <w:ind w:left="1440" w:firstLine="720"/>
        <w:jc w:val="both"/>
        <w:rPr>
          <w:rFonts w:ascii="Gill Sans MT" w:hAnsi="Gill Sans MT"/>
          <w:b/>
          <w:sz w:val="28"/>
          <w:szCs w:val="28"/>
        </w:rPr>
      </w:pPr>
    </w:p>
    <w:p w:rsidR="009F56FA" w:rsidRPr="00357918" w:rsidRDefault="009F56FA" w:rsidP="00DE0CEB">
      <w:pPr>
        <w:pStyle w:val="Heading2"/>
        <w:jc w:val="both"/>
        <w:rPr>
          <w:b w:val="0"/>
          <w:color w:val="4F81BD" w:themeColor="accent1"/>
          <w:sz w:val="52"/>
          <w:szCs w:val="52"/>
        </w:rPr>
      </w:pPr>
      <w:r>
        <w:rPr>
          <w:b w:val="0"/>
          <w:color w:val="4F81BD" w:themeColor="accent1"/>
          <w:sz w:val="52"/>
          <w:szCs w:val="52"/>
        </w:rPr>
        <w:lastRenderedPageBreak/>
        <w:t>Falls</w:t>
      </w:r>
    </w:p>
    <w:p w:rsidR="009F56FA" w:rsidRPr="00DE0CEB" w:rsidRDefault="009F56FA" w:rsidP="00DE0CEB">
      <w:pPr>
        <w:spacing w:after="0" w:line="240" w:lineRule="auto"/>
        <w:jc w:val="both"/>
        <w:rPr>
          <w:rFonts w:ascii="Gill Sans MT" w:hAnsi="Gill Sans MT"/>
          <w:sz w:val="24"/>
          <w:szCs w:val="24"/>
        </w:rPr>
      </w:pPr>
      <w:r w:rsidRPr="00DE0CEB">
        <w:rPr>
          <w:rFonts w:ascii="Gill Sans MT" w:hAnsi="Gill Sans MT"/>
          <w:sz w:val="24"/>
          <w:szCs w:val="24"/>
        </w:rPr>
        <w:t>Falls are often discussed along with slips and trips but they are very often much more serious - and potentially fatal.  Falling from height, falling into an excavation or falling from a vehicle are some common workplace accidents that can all be avoided by proper planning, assessments, training and supervision.</w:t>
      </w:r>
      <w:r w:rsidR="009C50FB" w:rsidRPr="00DE0CEB">
        <w:rPr>
          <w:rFonts w:ascii="Gill Sans MT" w:hAnsi="Gill Sans MT"/>
          <w:sz w:val="24"/>
          <w:szCs w:val="24"/>
        </w:rPr>
        <w:t xml:space="preserve">  You must remember that what you might fall onto is also an important consideration when considering the potential risk of completing a task at height.  Even falls from vehicles and cabs should be considered as these are also a common cause of workplace injuries.</w:t>
      </w:r>
    </w:p>
    <w:p w:rsidR="009F56FA" w:rsidRPr="00DE0CEB" w:rsidRDefault="009F56FA" w:rsidP="00DE0CEB">
      <w:pPr>
        <w:spacing w:after="0" w:line="240" w:lineRule="auto"/>
        <w:jc w:val="both"/>
        <w:rPr>
          <w:rFonts w:ascii="Gill Sans MT" w:hAnsi="Gill Sans MT"/>
          <w:sz w:val="24"/>
          <w:szCs w:val="24"/>
        </w:rPr>
      </w:pPr>
    </w:p>
    <w:p w:rsidR="009F56FA" w:rsidRDefault="009F56FA" w:rsidP="00DE0CEB">
      <w:pPr>
        <w:spacing w:after="0" w:line="240" w:lineRule="auto"/>
        <w:jc w:val="both"/>
        <w:rPr>
          <w:rFonts w:ascii="Gill Sans MT" w:hAnsi="Gill Sans MT"/>
          <w:sz w:val="24"/>
          <w:szCs w:val="24"/>
        </w:rPr>
      </w:pPr>
      <w:r w:rsidRPr="00DE0CEB">
        <w:rPr>
          <w:rFonts w:ascii="Gill Sans MT" w:hAnsi="Gill Sans MT"/>
          <w:sz w:val="24"/>
          <w:szCs w:val="24"/>
        </w:rPr>
        <w:t>Before any work at height is undertaken it must be suitably assessed to either avoid doing it at all or to work out the best and safest way to complete it.  This includes the use of ladders through to scaffolds and access equipment.</w:t>
      </w:r>
      <w:r w:rsidR="009C50FB" w:rsidRPr="00DE0CEB">
        <w:rPr>
          <w:rFonts w:ascii="Gill Sans MT" w:hAnsi="Gill Sans MT"/>
          <w:sz w:val="24"/>
          <w:szCs w:val="24"/>
        </w:rPr>
        <w:t xml:space="preserve">  You are encouraged to speak to our safety advisors when planning any h</w:t>
      </w:r>
      <w:r w:rsidR="00AF67A0">
        <w:rPr>
          <w:rFonts w:ascii="Gill Sans MT" w:hAnsi="Gill Sans MT"/>
          <w:sz w:val="24"/>
          <w:szCs w:val="24"/>
        </w:rPr>
        <w:t>eight work or before engaging</w:t>
      </w:r>
      <w:r w:rsidR="009C50FB" w:rsidRPr="00DE0CEB">
        <w:rPr>
          <w:rFonts w:ascii="Gill Sans MT" w:hAnsi="Gill Sans MT"/>
          <w:sz w:val="24"/>
          <w:szCs w:val="24"/>
        </w:rPr>
        <w:t xml:space="preserve"> contractors to complete this work for us.</w:t>
      </w:r>
    </w:p>
    <w:p w:rsidR="0047577C" w:rsidRDefault="0047577C" w:rsidP="00DE0CEB">
      <w:pPr>
        <w:spacing w:after="0" w:line="240" w:lineRule="auto"/>
        <w:jc w:val="both"/>
        <w:rPr>
          <w:rFonts w:ascii="Gill Sans MT" w:hAnsi="Gill Sans MT"/>
          <w:sz w:val="24"/>
          <w:szCs w:val="24"/>
        </w:rPr>
      </w:pPr>
    </w:p>
    <w:p w:rsidR="0047577C" w:rsidRPr="00DE0CEB" w:rsidRDefault="00AD4F5C" w:rsidP="00DE0CEB">
      <w:pPr>
        <w:spacing w:after="0" w:line="240" w:lineRule="auto"/>
        <w:jc w:val="both"/>
        <w:rPr>
          <w:rFonts w:ascii="Gill Sans MT" w:hAnsi="Gill Sans MT"/>
          <w:sz w:val="24"/>
          <w:szCs w:val="24"/>
        </w:rPr>
      </w:pPr>
      <w:r>
        <w:rPr>
          <w:rFonts w:ascii="Gill Sans MT" w:hAnsi="Gill Sans MT"/>
          <w:sz w:val="24"/>
          <w:szCs w:val="24"/>
        </w:rPr>
        <w:t>Installers</w:t>
      </w:r>
      <w:r w:rsidR="0047577C">
        <w:rPr>
          <w:rFonts w:ascii="Gill Sans MT" w:hAnsi="Gill Sans MT"/>
          <w:sz w:val="24"/>
          <w:szCs w:val="24"/>
        </w:rPr>
        <w:t xml:space="preserve"> working on unfamiliar sites or construction environments are particularly at risk and information on site hazards should</w:t>
      </w:r>
      <w:r>
        <w:rPr>
          <w:rFonts w:ascii="Gill Sans MT" w:hAnsi="Gill Sans MT"/>
          <w:sz w:val="24"/>
          <w:szCs w:val="24"/>
        </w:rPr>
        <w:t xml:space="preserve"> be sought before starting work in the form of a site induction.</w:t>
      </w:r>
    </w:p>
    <w:p w:rsidR="00031EE5" w:rsidRDefault="00031EE5" w:rsidP="00DE0CEB">
      <w:pPr>
        <w:ind w:left="1440" w:firstLine="720"/>
        <w:jc w:val="both"/>
        <w:rPr>
          <w:rFonts w:ascii="Gill Sans MT" w:hAnsi="Gill Sans MT"/>
          <w:b/>
          <w:sz w:val="28"/>
          <w:szCs w:val="28"/>
        </w:rPr>
      </w:pPr>
    </w:p>
    <w:p w:rsidR="00CF60B7" w:rsidRPr="00357918" w:rsidRDefault="00CF60B7" w:rsidP="00DE0CEB">
      <w:pPr>
        <w:pStyle w:val="Heading2"/>
        <w:jc w:val="both"/>
        <w:rPr>
          <w:b w:val="0"/>
          <w:color w:val="4F81BD" w:themeColor="accent1"/>
          <w:sz w:val="52"/>
          <w:szCs w:val="52"/>
        </w:rPr>
      </w:pPr>
      <w:bookmarkStart w:id="31" w:name="_Toc276397158"/>
      <w:r w:rsidRPr="00357918">
        <w:rPr>
          <w:b w:val="0"/>
          <w:color w:val="4F81BD" w:themeColor="accent1"/>
          <w:sz w:val="52"/>
          <w:szCs w:val="52"/>
        </w:rPr>
        <w:t xml:space="preserve">Fire Safety </w:t>
      </w:r>
    </w:p>
    <w:p w:rsidR="00CF60B7" w:rsidRPr="00085803" w:rsidRDefault="00CF60B7" w:rsidP="00DE0CEB">
      <w:pPr>
        <w:pStyle w:val="ListParagraph"/>
        <w:spacing w:after="120" w:line="240" w:lineRule="auto"/>
        <w:ind w:left="0"/>
        <w:contextualSpacing w:val="0"/>
        <w:jc w:val="both"/>
        <w:rPr>
          <w:rFonts w:ascii="Gill Sans MT" w:hAnsi="Gill Sans MT"/>
          <w:sz w:val="28"/>
          <w:szCs w:val="28"/>
        </w:rPr>
      </w:pPr>
      <w:r w:rsidRPr="00085803">
        <w:rPr>
          <w:rFonts w:ascii="Gill Sans MT" w:hAnsi="Gill Sans MT"/>
          <w:sz w:val="28"/>
          <w:szCs w:val="28"/>
        </w:rPr>
        <w:t>Accountability</w:t>
      </w:r>
    </w:p>
    <w:p w:rsidR="00CF60B7" w:rsidRDefault="00CF60B7" w:rsidP="00DE0CEB">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The</w:t>
      </w:r>
      <w:r>
        <w:rPr>
          <w:rFonts w:ascii="Gill Sans MT" w:hAnsi="Gill Sans MT"/>
          <w:sz w:val="24"/>
          <w:szCs w:val="28"/>
        </w:rPr>
        <w:t xml:space="preserve"> </w:t>
      </w:r>
      <w:r w:rsidR="0047577C">
        <w:rPr>
          <w:rFonts w:ascii="Gill Sans MT" w:hAnsi="Gill Sans MT"/>
          <w:sz w:val="24"/>
          <w:szCs w:val="28"/>
        </w:rPr>
        <w:t>Director</w:t>
      </w:r>
      <w:r w:rsidR="00A66951">
        <w:rPr>
          <w:rFonts w:ascii="Gill Sans MT" w:hAnsi="Gill Sans MT"/>
          <w:sz w:val="24"/>
          <w:szCs w:val="28"/>
        </w:rPr>
        <w:t>s</w:t>
      </w:r>
      <w:r w:rsidR="0047577C">
        <w:rPr>
          <w:rFonts w:ascii="Gill Sans MT" w:hAnsi="Gill Sans MT"/>
          <w:sz w:val="24"/>
          <w:szCs w:val="28"/>
        </w:rPr>
        <w:t xml:space="preserve"> ha</w:t>
      </w:r>
      <w:r w:rsidR="00A66951">
        <w:rPr>
          <w:rFonts w:ascii="Gill Sans MT" w:hAnsi="Gill Sans MT"/>
          <w:sz w:val="24"/>
          <w:szCs w:val="28"/>
        </w:rPr>
        <w:t>ve</w:t>
      </w:r>
      <w:r>
        <w:rPr>
          <w:rFonts w:ascii="Gill Sans MT" w:hAnsi="Gill Sans MT"/>
          <w:sz w:val="24"/>
          <w:szCs w:val="28"/>
        </w:rPr>
        <w:t xml:space="preserve"> ultimate responsibility for fire safety</w:t>
      </w:r>
      <w:r w:rsidR="00A66951">
        <w:rPr>
          <w:rFonts w:ascii="Gill Sans MT" w:hAnsi="Gill Sans MT"/>
          <w:sz w:val="24"/>
          <w:szCs w:val="28"/>
        </w:rPr>
        <w:t xml:space="preserve"> in</w:t>
      </w:r>
      <w:r w:rsidR="0047577C">
        <w:rPr>
          <w:rFonts w:ascii="Gill Sans MT" w:hAnsi="Gill Sans MT"/>
          <w:sz w:val="24"/>
          <w:szCs w:val="28"/>
        </w:rPr>
        <w:t xml:space="preserve"> our own </w:t>
      </w:r>
      <w:r w:rsidR="00A66951">
        <w:rPr>
          <w:rFonts w:ascii="Gill Sans MT" w:hAnsi="Gill Sans MT"/>
          <w:sz w:val="24"/>
          <w:szCs w:val="28"/>
        </w:rPr>
        <w:t>buildings</w:t>
      </w:r>
      <w:r>
        <w:rPr>
          <w:rFonts w:ascii="Gill Sans MT" w:hAnsi="Gill Sans MT"/>
          <w:sz w:val="24"/>
          <w:szCs w:val="28"/>
        </w:rPr>
        <w:t xml:space="preserve">. Day to day responsibility for managing fire safety in our buildings is the responsibility of the </w:t>
      </w:r>
      <w:r w:rsidR="00A66951">
        <w:rPr>
          <w:rFonts w:ascii="Gill Sans MT" w:hAnsi="Gill Sans MT"/>
          <w:sz w:val="24"/>
          <w:szCs w:val="28"/>
        </w:rPr>
        <w:t>Managers and</w:t>
      </w:r>
      <w:r w:rsidR="0047577C">
        <w:rPr>
          <w:rFonts w:ascii="Gill Sans MT" w:hAnsi="Gill Sans MT"/>
          <w:sz w:val="24"/>
          <w:szCs w:val="28"/>
        </w:rPr>
        <w:t xml:space="preserve"> will ensure assessments are ‘suitable and sufficient’.</w:t>
      </w:r>
    </w:p>
    <w:p w:rsidR="00CF60B7" w:rsidRDefault="00CF60B7" w:rsidP="00DE0CEB">
      <w:pPr>
        <w:pStyle w:val="ListParagraph"/>
        <w:spacing w:after="0" w:line="240" w:lineRule="auto"/>
        <w:ind w:left="0"/>
        <w:contextualSpacing w:val="0"/>
        <w:jc w:val="both"/>
        <w:rPr>
          <w:rFonts w:ascii="Gill Sans MT" w:hAnsi="Gill Sans MT"/>
          <w:sz w:val="24"/>
          <w:szCs w:val="28"/>
        </w:rPr>
      </w:pPr>
      <w:r>
        <w:rPr>
          <w:rFonts w:ascii="Gill Sans MT" w:hAnsi="Gill Sans MT"/>
          <w:sz w:val="24"/>
          <w:szCs w:val="28"/>
        </w:rPr>
        <w:t xml:space="preserve">The </w:t>
      </w:r>
      <w:r w:rsidR="00A52B46">
        <w:rPr>
          <w:rFonts w:ascii="Gill Sans MT" w:hAnsi="Gill Sans MT"/>
          <w:sz w:val="24"/>
          <w:szCs w:val="28"/>
        </w:rPr>
        <w:t>Director</w:t>
      </w:r>
      <w:r w:rsidR="00A66951">
        <w:rPr>
          <w:rFonts w:ascii="Gill Sans MT" w:hAnsi="Gill Sans MT"/>
          <w:sz w:val="24"/>
          <w:szCs w:val="28"/>
        </w:rPr>
        <w:t>s</w:t>
      </w:r>
      <w:r w:rsidR="00E56FC4">
        <w:rPr>
          <w:rFonts w:ascii="Gill Sans MT" w:hAnsi="Gill Sans MT"/>
          <w:sz w:val="24"/>
          <w:szCs w:val="28"/>
        </w:rPr>
        <w:t xml:space="preserve"> </w:t>
      </w:r>
      <w:r w:rsidR="00A66951">
        <w:rPr>
          <w:rFonts w:ascii="Gill Sans MT" w:hAnsi="Gill Sans MT"/>
          <w:sz w:val="24"/>
          <w:szCs w:val="28"/>
        </w:rPr>
        <w:t>are</w:t>
      </w:r>
      <w:r>
        <w:rPr>
          <w:rFonts w:ascii="Gill Sans MT" w:hAnsi="Gill Sans MT"/>
          <w:sz w:val="24"/>
          <w:szCs w:val="28"/>
        </w:rPr>
        <w:t xml:space="preserve"> </w:t>
      </w:r>
      <w:r w:rsidRPr="00CE5010">
        <w:rPr>
          <w:rFonts w:ascii="Gill Sans MT" w:hAnsi="Gill Sans MT"/>
          <w:sz w:val="24"/>
          <w:szCs w:val="28"/>
        </w:rPr>
        <w:t xml:space="preserve">responsible for ensuring any points identified as a result of completing the fire risk assessment are addressed. </w:t>
      </w:r>
      <w:r>
        <w:rPr>
          <w:rFonts w:ascii="Gill Sans MT" w:hAnsi="Gill Sans MT"/>
          <w:sz w:val="24"/>
          <w:szCs w:val="28"/>
        </w:rPr>
        <w:t xml:space="preserve">Our </w:t>
      </w:r>
      <w:r w:rsidRPr="00CE5010">
        <w:rPr>
          <w:rFonts w:ascii="Gill Sans MT" w:hAnsi="Gill Sans MT"/>
          <w:sz w:val="24"/>
          <w:szCs w:val="28"/>
        </w:rPr>
        <w:t>fire safety p</w:t>
      </w:r>
      <w:r>
        <w:rPr>
          <w:rFonts w:ascii="Gill Sans MT" w:hAnsi="Gill Sans MT"/>
          <w:sz w:val="24"/>
          <w:szCs w:val="28"/>
        </w:rPr>
        <w:t xml:space="preserve">olicy is prepared </w:t>
      </w:r>
      <w:r w:rsidRPr="00CE5010">
        <w:rPr>
          <w:rFonts w:ascii="Gill Sans MT" w:hAnsi="Gill Sans MT"/>
          <w:sz w:val="24"/>
          <w:szCs w:val="28"/>
        </w:rPr>
        <w:t>to ensure the safety of anyone at our premises</w:t>
      </w:r>
      <w:r>
        <w:rPr>
          <w:rFonts w:ascii="Gill Sans MT" w:hAnsi="Gill Sans MT"/>
          <w:sz w:val="24"/>
          <w:szCs w:val="28"/>
        </w:rPr>
        <w:t>.</w:t>
      </w:r>
    </w:p>
    <w:p w:rsidR="00CF60B7" w:rsidRPr="00085803" w:rsidRDefault="00CF60B7" w:rsidP="00DE0CEB">
      <w:pPr>
        <w:pStyle w:val="ListParagraph"/>
        <w:spacing w:before="120" w:after="120" w:line="240" w:lineRule="auto"/>
        <w:ind w:left="0"/>
        <w:contextualSpacing w:val="0"/>
        <w:jc w:val="both"/>
        <w:rPr>
          <w:rFonts w:ascii="Gill Sans MT" w:hAnsi="Gill Sans MT"/>
          <w:sz w:val="28"/>
          <w:szCs w:val="28"/>
        </w:rPr>
      </w:pPr>
      <w:r w:rsidRPr="00085803">
        <w:rPr>
          <w:rFonts w:ascii="Gill Sans MT" w:hAnsi="Gill Sans MT"/>
          <w:sz w:val="28"/>
          <w:szCs w:val="28"/>
        </w:rPr>
        <w:t>Statutory Fire Safety Obligations</w:t>
      </w:r>
    </w:p>
    <w:p w:rsidR="00CF60B7" w:rsidRDefault="00CF60B7" w:rsidP="00DE0CEB">
      <w:pPr>
        <w:pStyle w:val="ListParagraph"/>
        <w:spacing w:after="0" w:line="240" w:lineRule="auto"/>
        <w:ind w:left="0"/>
        <w:contextualSpacing w:val="0"/>
        <w:jc w:val="both"/>
        <w:rPr>
          <w:rFonts w:ascii="Gill Sans MT" w:hAnsi="Gill Sans MT"/>
          <w:sz w:val="24"/>
          <w:szCs w:val="28"/>
        </w:rPr>
      </w:pPr>
      <w:r>
        <w:rPr>
          <w:rFonts w:ascii="Gill Sans MT" w:hAnsi="Gill Sans MT"/>
          <w:sz w:val="24"/>
          <w:szCs w:val="28"/>
        </w:rPr>
        <w:t>The Regulatory Reform Fire Safety Order places specific duties on our business. In the interest of fire safety we must comply with our duties.</w:t>
      </w:r>
    </w:p>
    <w:p w:rsidR="00CF60B7" w:rsidRDefault="00CF60B7" w:rsidP="00DE0CEB">
      <w:pPr>
        <w:pStyle w:val="ListParagraph"/>
        <w:spacing w:after="0" w:line="240" w:lineRule="auto"/>
        <w:ind w:left="0"/>
        <w:contextualSpacing w:val="0"/>
        <w:jc w:val="both"/>
        <w:rPr>
          <w:rFonts w:ascii="Gill Sans MT" w:hAnsi="Gill Sans MT"/>
          <w:sz w:val="24"/>
          <w:szCs w:val="28"/>
        </w:rPr>
      </w:pPr>
      <w:r>
        <w:rPr>
          <w:rFonts w:ascii="Gill Sans MT" w:hAnsi="Gill Sans MT"/>
          <w:sz w:val="24"/>
          <w:szCs w:val="28"/>
        </w:rPr>
        <w:t xml:space="preserve"> </w:t>
      </w:r>
    </w:p>
    <w:p w:rsidR="00CF60B7" w:rsidRDefault="00CF60B7" w:rsidP="00DE0CEB">
      <w:pPr>
        <w:pStyle w:val="ListParagraph"/>
        <w:spacing w:after="0" w:line="240" w:lineRule="auto"/>
        <w:ind w:left="0"/>
        <w:contextualSpacing w:val="0"/>
        <w:jc w:val="both"/>
        <w:rPr>
          <w:rFonts w:ascii="Gill Sans MT" w:hAnsi="Gill Sans MT"/>
          <w:sz w:val="28"/>
          <w:szCs w:val="28"/>
        </w:rPr>
      </w:pPr>
      <w:r>
        <w:rPr>
          <w:rFonts w:ascii="Gill Sans MT" w:hAnsi="Gill Sans MT"/>
          <w:sz w:val="28"/>
          <w:szCs w:val="28"/>
        </w:rPr>
        <w:t>Responsibility</w:t>
      </w:r>
    </w:p>
    <w:p w:rsidR="00CF60B7" w:rsidRDefault="00CF60B7" w:rsidP="00DE0CEB">
      <w:pPr>
        <w:pStyle w:val="ListParagraph"/>
        <w:spacing w:after="120" w:line="240" w:lineRule="auto"/>
        <w:ind w:left="0"/>
        <w:contextualSpacing w:val="0"/>
        <w:jc w:val="both"/>
        <w:rPr>
          <w:rFonts w:ascii="Gill Sans MT" w:hAnsi="Gill Sans MT"/>
          <w:sz w:val="24"/>
          <w:szCs w:val="28"/>
        </w:rPr>
      </w:pPr>
      <w:r w:rsidRPr="00085803">
        <w:rPr>
          <w:rFonts w:ascii="Gill Sans MT" w:hAnsi="Gill Sans MT"/>
          <w:sz w:val="24"/>
          <w:szCs w:val="28"/>
        </w:rPr>
        <w:t xml:space="preserve">All </w:t>
      </w:r>
      <w:r w:rsidR="00A66951">
        <w:rPr>
          <w:rFonts w:ascii="Gill Sans MT" w:hAnsi="Gill Sans MT"/>
          <w:sz w:val="24"/>
          <w:szCs w:val="28"/>
        </w:rPr>
        <w:t>Managers</w:t>
      </w:r>
      <w:r w:rsidRPr="00085803">
        <w:rPr>
          <w:rFonts w:ascii="Gill Sans MT" w:hAnsi="Gill Sans MT"/>
          <w:sz w:val="24"/>
          <w:szCs w:val="28"/>
        </w:rPr>
        <w:t xml:space="preserve"> must ensure our fire safety information is brought to the attention </w:t>
      </w:r>
      <w:r>
        <w:rPr>
          <w:rFonts w:ascii="Gill Sans MT" w:hAnsi="Gill Sans MT"/>
          <w:sz w:val="24"/>
          <w:szCs w:val="28"/>
        </w:rPr>
        <w:t>and observed by staff, contractors</w:t>
      </w:r>
      <w:r w:rsidRPr="00085803">
        <w:rPr>
          <w:rFonts w:ascii="Gill Sans MT" w:hAnsi="Gill Sans MT"/>
          <w:sz w:val="24"/>
          <w:szCs w:val="28"/>
        </w:rPr>
        <w:t xml:space="preserve"> and visitors.</w:t>
      </w:r>
      <w:r>
        <w:rPr>
          <w:rFonts w:ascii="Gill Sans MT" w:hAnsi="Gill Sans MT"/>
          <w:sz w:val="24"/>
          <w:szCs w:val="28"/>
        </w:rPr>
        <w:t xml:space="preserve"> Every member of staff must participate in fire safety training.</w:t>
      </w:r>
    </w:p>
    <w:p w:rsidR="00CF60B7" w:rsidRDefault="00CF60B7" w:rsidP="00DE0CEB">
      <w:pPr>
        <w:pStyle w:val="ListParagraph"/>
        <w:spacing w:after="120" w:line="240" w:lineRule="auto"/>
        <w:ind w:left="0"/>
        <w:contextualSpacing w:val="0"/>
        <w:jc w:val="both"/>
        <w:rPr>
          <w:rFonts w:ascii="Gill Sans MT" w:hAnsi="Gill Sans MT"/>
          <w:sz w:val="24"/>
          <w:szCs w:val="28"/>
        </w:rPr>
      </w:pPr>
      <w:r>
        <w:rPr>
          <w:rFonts w:ascii="Gill Sans MT" w:hAnsi="Gill Sans MT"/>
          <w:sz w:val="24"/>
          <w:szCs w:val="28"/>
        </w:rPr>
        <w:t>As an employee we rely on you to help maintain our fire safety standards. You must report any unsafe condition or damaged/missing equipment to your manager.</w:t>
      </w:r>
    </w:p>
    <w:p w:rsidR="00A66951" w:rsidRDefault="00CF60B7" w:rsidP="0047577C">
      <w:pPr>
        <w:pStyle w:val="ListParagraph"/>
        <w:spacing w:after="120" w:line="240" w:lineRule="auto"/>
        <w:ind w:left="0"/>
        <w:contextualSpacing w:val="0"/>
        <w:jc w:val="both"/>
        <w:rPr>
          <w:rFonts w:ascii="Gill Sans MT" w:hAnsi="Gill Sans MT"/>
          <w:sz w:val="24"/>
          <w:szCs w:val="28"/>
        </w:rPr>
      </w:pPr>
      <w:r>
        <w:rPr>
          <w:rFonts w:ascii="Gill Sans MT" w:hAnsi="Gill Sans MT"/>
          <w:sz w:val="24"/>
          <w:szCs w:val="28"/>
        </w:rPr>
        <w:lastRenderedPageBreak/>
        <w:t>Our fire safety arrangements must be continuously assessed to ensure these are satisfactory. Anything likely to have an adverse effect on our fire safety arrangements must be reported</w:t>
      </w:r>
      <w:r w:rsidR="00A66951">
        <w:rPr>
          <w:rFonts w:ascii="Gill Sans MT" w:hAnsi="Gill Sans MT"/>
          <w:sz w:val="24"/>
          <w:szCs w:val="28"/>
        </w:rPr>
        <w:t xml:space="preserve"> and/or rectified immediately. </w:t>
      </w:r>
    </w:p>
    <w:p w:rsidR="00CF60B7" w:rsidRPr="00A66951" w:rsidRDefault="00A66951" w:rsidP="0047577C">
      <w:pPr>
        <w:pStyle w:val="ListParagraph"/>
        <w:spacing w:after="120" w:line="240" w:lineRule="auto"/>
        <w:ind w:left="0"/>
        <w:contextualSpacing w:val="0"/>
        <w:jc w:val="both"/>
        <w:rPr>
          <w:rFonts w:ascii="Gill Sans MT" w:hAnsi="Gill Sans MT"/>
          <w:sz w:val="24"/>
          <w:szCs w:val="28"/>
        </w:rPr>
      </w:pPr>
      <w:r>
        <w:rPr>
          <w:rFonts w:ascii="Gill Sans MT" w:hAnsi="Gill Sans MT"/>
          <w:sz w:val="24"/>
          <w:szCs w:val="28"/>
        </w:rPr>
        <w:t>Contacts E</w:t>
      </w:r>
      <w:r w:rsidR="0047577C">
        <w:rPr>
          <w:rFonts w:ascii="Gill Sans MT" w:hAnsi="Gill Sans MT"/>
          <w:sz w:val="24"/>
          <w:szCs w:val="28"/>
        </w:rPr>
        <w:t xml:space="preserve">ngineers – if not offered a safety induction by our </w:t>
      </w:r>
      <w:r w:rsidR="00B54831">
        <w:rPr>
          <w:rFonts w:ascii="Gill Sans MT" w:hAnsi="Gill Sans MT"/>
          <w:sz w:val="24"/>
          <w:szCs w:val="28"/>
        </w:rPr>
        <w:t>customers</w:t>
      </w:r>
      <w:r w:rsidR="0047577C">
        <w:rPr>
          <w:rFonts w:ascii="Gill Sans MT" w:hAnsi="Gill Sans MT"/>
          <w:sz w:val="24"/>
          <w:szCs w:val="28"/>
        </w:rPr>
        <w:t xml:space="preserve"> on the first visit, must request information on fire safety arrangements – including how to raise the alarm and what to do if they hear the alarm.</w:t>
      </w:r>
    </w:p>
    <w:p w:rsidR="00CF60B7" w:rsidRDefault="00CF60B7" w:rsidP="00DE0CEB">
      <w:pPr>
        <w:spacing w:after="120" w:line="240" w:lineRule="auto"/>
        <w:jc w:val="both"/>
        <w:rPr>
          <w:rFonts w:ascii="Gill Sans MT" w:hAnsi="Gill Sans MT"/>
          <w:b/>
          <w:sz w:val="28"/>
          <w:szCs w:val="28"/>
        </w:rPr>
      </w:pPr>
      <w:r w:rsidRPr="006058DE">
        <w:rPr>
          <w:rFonts w:ascii="Gill Sans MT" w:hAnsi="Gill Sans MT"/>
          <w:b/>
          <w:sz w:val="28"/>
          <w:szCs w:val="28"/>
        </w:rPr>
        <w:t>If you are in any doubt regarding your duties and responsibilities</w:t>
      </w:r>
      <w:r w:rsidR="00AF67A0">
        <w:rPr>
          <w:rFonts w:ascii="Gill Sans MT" w:hAnsi="Gill Sans MT"/>
          <w:b/>
          <w:sz w:val="28"/>
          <w:szCs w:val="28"/>
        </w:rPr>
        <w:t xml:space="preserve">,    </w:t>
      </w:r>
      <w:r w:rsidRPr="006058DE">
        <w:rPr>
          <w:rFonts w:ascii="Gill Sans MT" w:hAnsi="Gill Sans MT"/>
          <w:b/>
          <w:sz w:val="28"/>
          <w:szCs w:val="28"/>
        </w:rPr>
        <w:t xml:space="preserve"> please ask</w:t>
      </w:r>
      <w:r w:rsidR="00AF67A0">
        <w:rPr>
          <w:rFonts w:ascii="Gill Sans MT" w:hAnsi="Gill Sans MT"/>
          <w:b/>
          <w:sz w:val="28"/>
          <w:szCs w:val="28"/>
        </w:rPr>
        <w:t>.</w:t>
      </w:r>
    </w:p>
    <w:p w:rsidR="00A12FD2" w:rsidRPr="00A12FD2" w:rsidRDefault="00A12FD2" w:rsidP="00A12FD2">
      <w:pPr>
        <w:keepNext/>
        <w:keepLines/>
        <w:spacing w:before="200" w:after="160" w:line="240" w:lineRule="auto"/>
        <w:outlineLvl w:val="1"/>
        <w:rPr>
          <w:rFonts w:ascii="Gill Sans MT" w:eastAsiaTheme="majorEastAsia" w:hAnsi="Gill Sans MT" w:cstheme="majorBidi"/>
          <w:bCs/>
          <w:sz w:val="36"/>
          <w:szCs w:val="36"/>
        </w:rPr>
      </w:pPr>
      <w:r w:rsidRPr="00A12FD2">
        <w:rPr>
          <w:rFonts w:ascii="Gill Sans MT" w:eastAsiaTheme="majorEastAsia" w:hAnsi="Gill Sans MT" w:cstheme="majorBidi"/>
          <w:bCs/>
          <w:sz w:val="36"/>
          <w:szCs w:val="36"/>
        </w:rPr>
        <w:t xml:space="preserve">Automatic Fire Detection – (AFD) </w:t>
      </w:r>
    </w:p>
    <w:p w:rsidR="00A12FD2" w:rsidRPr="00A12FD2" w:rsidRDefault="00A12FD2" w:rsidP="00A12FD2">
      <w:pPr>
        <w:spacing w:after="0" w:line="240" w:lineRule="auto"/>
        <w:jc w:val="both"/>
        <w:rPr>
          <w:rFonts w:ascii="Gill Sans MT" w:hAnsi="Gill Sans MT"/>
          <w:sz w:val="24"/>
          <w:szCs w:val="24"/>
        </w:rPr>
      </w:pPr>
      <w:r w:rsidRPr="00A12FD2">
        <w:rPr>
          <w:rFonts w:ascii="Gill Sans MT" w:hAnsi="Gill Sans MT"/>
          <w:sz w:val="24"/>
          <w:szCs w:val="24"/>
        </w:rPr>
        <w:t>The purpose of an audible alarm system is to warn all the occupants of a potential fire emergency. The simplest type of alarm is a shout, whistle or bell which is easy to arrange and low cost.  The serious limitations of this are that it only works when someone is there to operate it, the alarm is only heard locally and the bell or whistle can be lost or removed.</w:t>
      </w:r>
    </w:p>
    <w:p w:rsidR="00A12FD2" w:rsidRPr="00A12FD2" w:rsidRDefault="00A12FD2" w:rsidP="00A12FD2">
      <w:pPr>
        <w:spacing w:after="0" w:line="240" w:lineRule="auto"/>
        <w:jc w:val="both"/>
        <w:rPr>
          <w:rFonts w:ascii="Gill Sans MT" w:hAnsi="Gill Sans MT"/>
          <w:sz w:val="24"/>
          <w:szCs w:val="24"/>
        </w:rPr>
      </w:pPr>
    </w:p>
    <w:p w:rsidR="00A12FD2" w:rsidRPr="00A12FD2" w:rsidRDefault="00A12FD2" w:rsidP="00A12FD2">
      <w:pPr>
        <w:spacing w:after="0" w:line="240" w:lineRule="auto"/>
        <w:jc w:val="both"/>
        <w:rPr>
          <w:rFonts w:ascii="Gill Sans MT" w:hAnsi="Gill Sans MT"/>
          <w:sz w:val="24"/>
          <w:szCs w:val="24"/>
        </w:rPr>
      </w:pPr>
      <w:r w:rsidRPr="00A12FD2">
        <w:rPr>
          <w:rFonts w:ascii="Gill Sans MT" w:hAnsi="Gill Sans MT"/>
          <w:sz w:val="24"/>
          <w:szCs w:val="24"/>
        </w:rPr>
        <w:t>The best alarm system that can be designed and installed will have;</w:t>
      </w:r>
    </w:p>
    <w:p w:rsidR="00A12FD2" w:rsidRPr="00A12FD2" w:rsidRDefault="00A12FD2" w:rsidP="00A12FD2">
      <w:pPr>
        <w:spacing w:after="0" w:line="240" w:lineRule="auto"/>
        <w:jc w:val="both"/>
        <w:rPr>
          <w:rFonts w:ascii="Gill Sans MT" w:hAnsi="Gill Sans MT"/>
          <w:sz w:val="24"/>
          <w:szCs w:val="24"/>
        </w:rPr>
      </w:pPr>
    </w:p>
    <w:p w:rsidR="00A12FD2" w:rsidRPr="00A12FD2" w:rsidRDefault="00A12FD2" w:rsidP="00A12FD2">
      <w:pPr>
        <w:numPr>
          <w:ilvl w:val="0"/>
          <w:numId w:val="96"/>
        </w:numPr>
        <w:spacing w:after="0" w:line="240" w:lineRule="auto"/>
        <w:contextualSpacing/>
        <w:jc w:val="both"/>
        <w:rPr>
          <w:rFonts w:ascii="Gill Sans MT" w:hAnsi="Gill Sans MT"/>
          <w:sz w:val="24"/>
          <w:szCs w:val="24"/>
        </w:rPr>
      </w:pPr>
      <w:r w:rsidRPr="00A12FD2">
        <w:rPr>
          <w:rFonts w:ascii="Gill Sans MT" w:hAnsi="Gill Sans MT"/>
          <w:sz w:val="24"/>
          <w:szCs w:val="24"/>
        </w:rPr>
        <w:t>an electrical supply, independent of the building</w:t>
      </w:r>
    </w:p>
    <w:p w:rsidR="00A12FD2" w:rsidRPr="00A12FD2" w:rsidRDefault="00A12FD2" w:rsidP="00A12FD2">
      <w:pPr>
        <w:numPr>
          <w:ilvl w:val="0"/>
          <w:numId w:val="96"/>
        </w:numPr>
        <w:spacing w:after="0" w:line="240" w:lineRule="auto"/>
        <w:contextualSpacing/>
        <w:jc w:val="both"/>
        <w:rPr>
          <w:rFonts w:ascii="Gill Sans MT" w:hAnsi="Gill Sans MT"/>
          <w:sz w:val="24"/>
          <w:szCs w:val="24"/>
        </w:rPr>
      </w:pPr>
      <w:r w:rsidRPr="00A12FD2">
        <w:rPr>
          <w:rFonts w:ascii="Gill Sans MT" w:hAnsi="Gill Sans MT"/>
          <w:sz w:val="24"/>
          <w:szCs w:val="24"/>
        </w:rPr>
        <w:t>a battery back up on a trickle charge from the mains</w:t>
      </w:r>
    </w:p>
    <w:p w:rsidR="00A12FD2" w:rsidRPr="00A12FD2" w:rsidRDefault="00A12FD2" w:rsidP="00A12FD2">
      <w:pPr>
        <w:numPr>
          <w:ilvl w:val="0"/>
          <w:numId w:val="96"/>
        </w:numPr>
        <w:spacing w:after="0" w:line="240" w:lineRule="auto"/>
        <w:contextualSpacing/>
        <w:jc w:val="both"/>
        <w:rPr>
          <w:rFonts w:ascii="Gill Sans MT" w:hAnsi="Gill Sans MT"/>
          <w:sz w:val="24"/>
          <w:szCs w:val="24"/>
        </w:rPr>
      </w:pPr>
      <w:r w:rsidRPr="00A12FD2">
        <w:rPr>
          <w:rFonts w:ascii="Gill Sans MT" w:hAnsi="Gill Sans MT"/>
          <w:sz w:val="24"/>
          <w:szCs w:val="24"/>
        </w:rPr>
        <w:t>hard wired cables, protected from heat and potential damage</w:t>
      </w:r>
    </w:p>
    <w:p w:rsidR="00A12FD2" w:rsidRPr="00A12FD2" w:rsidRDefault="00A12FD2" w:rsidP="00A12FD2">
      <w:pPr>
        <w:numPr>
          <w:ilvl w:val="0"/>
          <w:numId w:val="96"/>
        </w:numPr>
        <w:spacing w:after="0" w:line="240" w:lineRule="auto"/>
        <w:contextualSpacing/>
        <w:jc w:val="both"/>
        <w:rPr>
          <w:rFonts w:ascii="Gill Sans MT" w:hAnsi="Gill Sans MT"/>
          <w:sz w:val="24"/>
          <w:szCs w:val="24"/>
        </w:rPr>
      </w:pPr>
      <w:r w:rsidRPr="00A12FD2">
        <w:rPr>
          <w:rFonts w:ascii="Gill Sans MT" w:hAnsi="Gill Sans MT"/>
          <w:sz w:val="24"/>
          <w:szCs w:val="24"/>
        </w:rPr>
        <w:t>call points to operate the alarm (red break glass boxes)</w:t>
      </w:r>
    </w:p>
    <w:p w:rsidR="00A12FD2" w:rsidRPr="00A12FD2" w:rsidRDefault="00A12FD2" w:rsidP="00A12FD2">
      <w:pPr>
        <w:numPr>
          <w:ilvl w:val="0"/>
          <w:numId w:val="96"/>
        </w:numPr>
        <w:spacing w:after="0" w:line="240" w:lineRule="auto"/>
        <w:contextualSpacing/>
        <w:jc w:val="both"/>
        <w:rPr>
          <w:rFonts w:ascii="Gill Sans MT" w:hAnsi="Gill Sans MT"/>
          <w:sz w:val="24"/>
          <w:szCs w:val="24"/>
        </w:rPr>
      </w:pPr>
      <w:r w:rsidRPr="00A12FD2">
        <w:rPr>
          <w:rFonts w:ascii="Gill Sans MT" w:hAnsi="Gill Sans MT"/>
          <w:sz w:val="24"/>
          <w:szCs w:val="24"/>
        </w:rPr>
        <w:t>an audible and visual signal, distinctive from any other sound in the building</w:t>
      </w:r>
    </w:p>
    <w:p w:rsidR="00A12FD2" w:rsidRPr="00A12FD2" w:rsidRDefault="00A12FD2" w:rsidP="00A12FD2">
      <w:pPr>
        <w:numPr>
          <w:ilvl w:val="0"/>
          <w:numId w:val="96"/>
        </w:numPr>
        <w:spacing w:after="0" w:line="240" w:lineRule="auto"/>
        <w:contextualSpacing/>
        <w:jc w:val="both"/>
        <w:rPr>
          <w:rFonts w:ascii="Gill Sans MT" w:hAnsi="Gill Sans MT"/>
          <w:sz w:val="24"/>
          <w:szCs w:val="24"/>
        </w:rPr>
      </w:pPr>
      <w:r w:rsidRPr="00A12FD2">
        <w:rPr>
          <w:rFonts w:ascii="Gill Sans MT" w:hAnsi="Gill Sans MT"/>
          <w:sz w:val="24"/>
          <w:szCs w:val="24"/>
        </w:rPr>
        <w:t>a central panel or indicator board</w:t>
      </w:r>
    </w:p>
    <w:p w:rsidR="00A12FD2" w:rsidRPr="00A12FD2" w:rsidRDefault="00A12FD2" w:rsidP="00A12FD2">
      <w:pPr>
        <w:spacing w:after="0" w:line="240" w:lineRule="auto"/>
        <w:jc w:val="both"/>
        <w:rPr>
          <w:rFonts w:ascii="Gill Sans MT" w:hAnsi="Gill Sans MT"/>
          <w:sz w:val="24"/>
          <w:szCs w:val="24"/>
        </w:rPr>
      </w:pPr>
    </w:p>
    <w:p w:rsidR="00A12FD2" w:rsidRPr="00A12FD2" w:rsidRDefault="00A12FD2" w:rsidP="00A12FD2">
      <w:pPr>
        <w:spacing w:after="0" w:line="240" w:lineRule="auto"/>
        <w:jc w:val="both"/>
        <w:rPr>
          <w:rFonts w:ascii="Gill Sans MT" w:hAnsi="Gill Sans MT"/>
          <w:sz w:val="24"/>
          <w:szCs w:val="24"/>
        </w:rPr>
      </w:pPr>
      <w:r w:rsidRPr="00A12FD2">
        <w:rPr>
          <w:rFonts w:ascii="Gill Sans MT" w:hAnsi="Gill Sans MT"/>
          <w:sz w:val="24"/>
          <w:szCs w:val="24"/>
        </w:rPr>
        <w:t>To classify the system as an automatic fire detection system (ADF) it will require smoke or heat detectors that activate the system independently of people using the manual call points, there providing the most reliable and earliest warning of a fire emergency to enable safe evacuation and to limit property damage.</w:t>
      </w:r>
    </w:p>
    <w:p w:rsidR="00A12FD2" w:rsidRPr="00A12FD2" w:rsidRDefault="00A12FD2" w:rsidP="00A12FD2">
      <w:pPr>
        <w:spacing w:after="0" w:line="240" w:lineRule="auto"/>
        <w:jc w:val="both"/>
        <w:rPr>
          <w:rFonts w:ascii="Gill Sans MT" w:hAnsi="Gill Sans MT"/>
          <w:sz w:val="24"/>
          <w:szCs w:val="24"/>
        </w:rPr>
      </w:pPr>
      <w:r w:rsidRPr="00A12FD2">
        <w:rPr>
          <w:rFonts w:ascii="Gill Sans MT" w:hAnsi="Gill Sans MT"/>
          <w:sz w:val="24"/>
          <w:szCs w:val="24"/>
        </w:rPr>
        <w:t xml:space="preserve">The type of detector used in a building is extremely significant and you should take advice from a competent person – usually the alarm installer who will follow and interpret the main guidance as set out in BS5839.  This will usually be a combination of different types of smoke and heat detectors. </w:t>
      </w:r>
    </w:p>
    <w:p w:rsidR="00A12FD2" w:rsidRPr="00A12FD2" w:rsidRDefault="00A12FD2" w:rsidP="00A12FD2">
      <w:pPr>
        <w:spacing w:after="0" w:line="240" w:lineRule="auto"/>
        <w:jc w:val="both"/>
        <w:rPr>
          <w:rFonts w:ascii="Gill Sans MT" w:hAnsi="Gill Sans MT"/>
          <w:sz w:val="24"/>
          <w:szCs w:val="24"/>
        </w:rPr>
      </w:pPr>
    </w:p>
    <w:p w:rsidR="00A12FD2" w:rsidRPr="00A12FD2" w:rsidRDefault="00A12FD2" w:rsidP="00A12FD2">
      <w:pPr>
        <w:spacing w:after="0" w:line="240" w:lineRule="auto"/>
        <w:jc w:val="both"/>
        <w:rPr>
          <w:rFonts w:ascii="Gill Sans MT" w:hAnsi="Gill Sans MT"/>
          <w:sz w:val="24"/>
          <w:szCs w:val="24"/>
        </w:rPr>
      </w:pPr>
      <w:r w:rsidRPr="00A12FD2">
        <w:rPr>
          <w:rFonts w:ascii="Gill Sans MT" w:hAnsi="Gill Sans MT"/>
          <w:sz w:val="24"/>
          <w:szCs w:val="24"/>
        </w:rPr>
        <w:t>The number, type and positioning of detectors as well as the number and location of sounders, how loud they must be and how far apart they are is all prescribed in the guidance.</w:t>
      </w:r>
    </w:p>
    <w:p w:rsidR="00A12FD2" w:rsidRPr="00A12FD2" w:rsidRDefault="00A12FD2" w:rsidP="00A12FD2">
      <w:pPr>
        <w:spacing w:after="0" w:line="240" w:lineRule="auto"/>
        <w:jc w:val="both"/>
        <w:rPr>
          <w:rFonts w:ascii="Gill Sans MT" w:hAnsi="Gill Sans MT"/>
          <w:sz w:val="24"/>
          <w:szCs w:val="24"/>
        </w:rPr>
      </w:pPr>
      <w:r w:rsidRPr="00A12FD2">
        <w:rPr>
          <w:rFonts w:ascii="Gill Sans MT" w:hAnsi="Gill Sans MT"/>
          <w:sz w:val="24"/>
          <w:szCs w:val="24"/>
        </w:rPr>
        <w:t>You may need to consider additional sounders, strobe lights or vibrating alarms if you are responsible for permanent staff or vulnerable people who may not be notified by the existing alarms.  If you receive visitors who have a disability you must make provision for their safe evacuation in an emergency.  This could involve for example a pendent alarm or a buddy system.</w:t>
      </w:r>
    </w:p>
    <w:p w:rsidR="00A12FD2" w:rsidRPr="00A12FD2" w:rsidRDefault="00A12FD2" w:rsidP="00A12FD2">
      <w:pPr>
        <w:spacing w:after="0" w:line="240" w:lineRule="auto"/>
        <w:jc w:val="both"/>
        <w:rPr>
          <w:rFonts w:ascii="Gill Sans MT" w:hAnsi="Gill Sans MT"/>
          <w:sz w:val="24"/>
          <w:szCs w:val="24"/>
        </w:rPr>
      </w:pPr>
    </w:p>
    <w:p w:rsidR="00A12FD2" w:rsidRPr="00A12FD2" w:rsidRDefault="00A12FD2" w:rsidP="00A12FD2">
      <w:pPr>
        <w:spacing w:after="0" w:line="240" w:lineRule="auto"/>
        <w:jc w:val="both"/>
        <w:rPr>
          <w:rFonts w:ascii="Gill Sans MT" w:hAnsi="Gill Sans MT"/>
          <w:sz w:val="24"/>
          <w:szCs w:val="24"/>
        </w:rPr>
      </w:pPr>
      <w:r w:rsidRPr="00A12FD2">
        <w:rPr>
          <w:rFonts w:ascii="Gill Sans MT" w:hAnsi="Gill Sans MT"/>
          <w:sz w:val="24"/>
          <w:szCs w:val="24"/>
        </w:rPr>
        <w:t xml:space="preserve">Automatic systems must be installed where the fire detection system is intended to protect life – most commonly in offices, care settings, hotels etc.  This system is categorised as type ‘L’ and graded L1-5, L1 being total coverage in all parts of the building.  An automatic </w:t>
      </w:r>
      <w:r w:rsidRPr="00A12FD2">
        <w:rPr>
          <w:rFonts w:ascii="Gill Sans MT" w:hAnsi="Gill Sans MT"/>
          <w:sz w:val="24"/>
          <w:szCs w:val="24"/>
        </w:rPr>
        <w:lastRenderedPageBreak/>
        <w:t>system that is designed to protect property is categorised as type ‘P’ and is rated P1-2.  Your system should be clearly identified and be suitable for the type of operation you have.  The best advice is to consult your alarm installer to ensure this is achieved and you comply with all aspects of BS5839 which governs alarm installations.</w:t>
      </w:r>
    </w:p>
    <w:p w:rsidR="00A12FD2" w:rsidRPr="00A12FD2" w:rsidRDefault="00A12FD2" w:rsidP="00A12FD2">
      <w:pPr>
        <w:spacing w:after="0" w:line="240" w:lineRule="auto"/>
        <w:jc w:val="both"/>
        <w:rPr>
          <w:rFonts w:ascii="Gill Sans MT" w:hAnsi="Gill Sans MT"/>
          <w:sz w:val="24"/>
          <w:szCs w:val="24"/>
        </w:rPr>
      </w:pPr>
    </w:p>
    <w:p w:rsidR="00A12FD2" w:rsidRPr="00A12FD2" w:rsidRDefault="00A12FD2" w:rsidP="00A12FD2">
      <w:pPr>
        <w:spacing w:after="0" w:line="240" w:lineRule="auto"/>
        <w:jc w:val="both"/>
        <w:rPr>
          <w:rFonts w:ascii="Gill Sans MT" w:hAnsi="Gill Sans MT"/>
          <w:sz w:val="24"/>
          <w:szCs w:val="24"/>
        </w:rPr>
      </w:pPr>
      <w:r w:rsidRPr="00A12FD2">
        <w:rPr>
          <w:rFonts w:ascii="Gill Sans MT" w:hAnsi="Gill Sans MT"/>
          <w:sz w:val="24"/>
          <w:szCs w:val="24"/>
        </w:rPr>
        <w:t>Your system is likely to be zoned and staff must be trained to recognise the difference between and importance of fire zones.  Dividing the building into zones aids the quick identification of a fire and although these will follow compartment walls they may not have to be in line with physical features of the building. There should be a list or map of the zones by the fire panel to help identify each area quickly and easily.</w:t>
      </w:r>
    </w:p>
    <w:p w:rsidR="00A12FD2" w:rsidRPr="00A12FD2" w:rsidRDefault="00A12FD2" w:rsidP="00A12FD2">
      <w:pPr>
        <w:spacing w:after="0" w:line="240" w:lineRule="auto"/>
        <w:jc w:val="both"/>
        <w:rPr>
          <w:rFonts w:ascii="Gill Sans MT" w:hAnsi="Gill Sans MT"/>
          <w:sz w:val="24"/>
          <w:szCs w:val="24"/>
        </w:rPr>
      </w:pPr>
    </w:p>
    <w:p w:rsidR="00A12FD2" w:rsidRPr="00A12FD2" w:rsidRDefault="00A12FD2" w:rsidP="00A12FD2">
      <w:pPr>
        <w:spacing w:after="0" w:line="240" w:lineRule="auto"/>
        <w:jc w:val="both"/>
        <w:rPr>
          <w:rFonts w:ascii="Gill Sans MT" w:hAnsi="Gill Sans MT"/>
          <w:sz w:val="24"/>
          <w:szCs w:val="24"/>
        </w:rPr>
      </w:pPr>
      <w:r w:rsidRPr="00A12FD2">
        <w:rPr>
          <w:rFonts w:ascii="Gill Sans MT" w:hAnsi="Gill Sans MT"/>
          <w:sz w:val="24"/>
          <w:szCs w:val="24"/>
        </w:rPr>
        <w:t>Alarm systems are either single-stage or two-stage systems.  A single stage alarm will activate in the whole building as soon as a fire is detected.  A two-stage system notifies of an alarm activation by an intermittent or local alarm, giving staff a chance to check the zone for a fire before either silencing or activating a full alarm.  Fire training must reflect the type of alarm system you have and all staff must be trained to react in accordance with the type of alarm installed.</w:t>
      </w:r>
    </w:p>
    <w:p w:rsidR="00A12FD2" w:rsidRPr="00A12FD2" w:rsidRDefault="00A12FD2" w:rsidP="00A12FD2">
      <w:pPr>
        <w:spacing w:after="0" w:line="240" w:lineRule="auto"/>
        <w:jc w:val="both"/>
        <w:rPr>
          <w:rFonts w:ascii="Gill Sans MT" w:hAnsi="Gill Sans MT"/>
          <w:sz w:val="24"/>
          <w:szCs w:val="24"/>
        </w:rPr>
      </w:pPr>
    </w:p>
    <w:p w:rsidR="00A12FD2" w:rsidRPr="00A12FD2" w:rsidRDefault="00A12FD2" w:rsidP="00A12FD2">
      <w:pPr>
        <w:spacing w:after="0" w:line="240" w:lineRule="auto"/>
        <w:jc w:val="both"/>
        <w:rPr>
          <w:rFonts w:ascii="Gill Sans MT" w:hAnsi="Gill Sans MT"/>
          <w:sz w:val="24"/>
          <w:szCs w:val="24"/>
        </w:rPr>
      </w:pPr>
      <w:r w:rsidRPr="00A12FD2">
        <w:rPr>
          <w:rFonts w:ascii="Gill Sans MT" w:hAnsi="Gill Sans MT"/>
          <w:sz w:val="24"/>
          <w:szCs w:val="24"/>
        </w:rPr>
        <w:t>False Alarms</w:t>
      </w:r>
    </w:p>
    <w:p w:rsidR="00A12FD2" w:rsidRPr="00A12FD2" w:rsidRDefault="00A12FD2" w:rsidP="00A12FD2">
      <w:pPr>
        <w:spacing w:after="0" w:line="240" w:lineRule="auto"/>
        <w:jc w:val="both"/>
        <w:rPr>
          <w:rFonts w:ascii="Gill Sans MT" w:hAnsi="Gill Sans MT"/>
          <w:sz w:val="24"/>
          <w:szCs w:val="24"/>
        </w:rPr>
      </w:pPr>
    </w:p>
    <w:p w:rsidR="00A12FD2" w:rsidRDefault="00A12FD2" w:rsidP="00A12FD2">
      <w:pPr>
        <w:spacing w:after="0" w:line="240" w:lineRule="auto"/>
        <w:jc w:val="both"/>
        <w:rPr>
          <w:rFonts w:ascii="Gill Sans MT" w:hAnsi="Gill Sans MT"/>
          <w:sz w:val="24"/>
          <w:szCs w:val="24"/>
        </w:rPr>
      </w:pPr>
      <w:r w:rsidRPr="00A12FD2">
        <w:rPr>
          <w:rFonts w:ascii="Gill Sans MT" w:hAnsi="Gill Sans MT"/>
          <w:sz w:val="24"/>
          <w:szCs w:val="24"/>
        </w:rPr>
        <w:t>False alarms have an effect on how people behave and react to alarms and can pose a significant problem for wardens and those managing fire safety arrangements.  All false alarms should be investigated and recorded.  Common causes can be;</w:t>
      </w:r>
    </w:p>
    <w:p w:rsidR="00A12FD2" w:rsidRPr="00A12FD2" w:rsidRDefault="00A12FD2" w:rsidP="00A12FD2">
      <w:pPr>
        <w:spacing w:after="0" w:line="240" w:lineRule="auto"/>
        <w:jc w:val="both"/>
        <w:rPr>
          <w:rFonts w:ascii="Gill Sans MT" w:hAnsi="Gill Sans MT"/>
          <w:sz w:val="24"/>
          <w:szCs w:val="24"/>
        </w:rPr>
      </w:pPr>
    </w:p>
    <w:p w:rsidR="00A12FD2" w:rsidRDefault="00A12FD2" w:rsidP="00A12FD2">
      <w:pPr>
        <w:numPr>
          <w:ilvl w:val="0"/>
          <w:numId w:val="97"/>
        </w:numPr>
        <w:spacing w:after="0" w:line="240" w:lineRule="auto"/>
        <w:contextualSpacing/>
        <w:jc w:val="both"/>
        <w:rPr>
          <w:rFonts w:ascii="Gill Sans MT" w:hAnsi="Gill Sans MT"/>
          <w:sz w:val="24"/>
          <w:szCs w:val="24"/>
        </w:rPr>
        <w:sectPr w:rsidR="00A12FD2" w:rsidSect="00D24064">
          <w:headerReference w:type="default" r:id="rId31"/>
          <w:footerReference w:type="default" r:id="rId32"/>
          <w:pgSz w:w="11906" w:h="16838"/>
          <w:pgMar w:top="317" w:right="1134" w:bottom="907" w:left="1134" w:header="720" w:footer="419" w:gutter="0"/>
          <w:cols w:space="708"/>
          <w:docGrid w:linePitch="360"/>
        </w:sectPr>
      </w:pPr>
    </w:p>
    <w:p w:rsidR="00A12FD2" w:rsidRPr="00A12FD2" w:rsidRDefault="00A12FD2" w:rsidP="00A12FD2">
      <w:pPr>
        <w:numPr>
          <w:ilvl w:val="0"/>
          <w:numId w:val="97"/>
        </w:numPr>
        <w:spacing w:after="0" w:line="240" w:lineRule="auto"/>
        <w:contextualSpacing/>
        <w:jc w:val="both"/>
        <w:rPr>
          <w:rFonts w:ascii="Gill Sans MT" w:hAnsi="Gill Sans MT"/>
          <w:sz w:val="24"/>
          <w:szCs w:val="24"/>
        </w:rPr>
      </w:pPr>
      <w:r w:rsidRPr="00A12FD2">
        <w:rPr>
          <w:rFonts w:ascii="Gill Sans MT" w:hAnsi="Gill Sans MT"/>
          <w:sz w:val="24"/>
          <w:szCs w:val="24"/>
        </w:rPr>
        <w:lastRenderedPageBreak/>
        <w:t>insects</w:t>
      </w:r>
    </w:p>
    <w:p w:rsidR="00A12FD2" w:rsidRPr="00A12FD2" w:rsidRDefault="00A12FD2" w:rsidP="00A12FD2">
      <w:pPr>
        <w:numPr>
          <w:ilvl w:val="0"/>
          <w:numId w:val="97"/>
        </w:numPr>
        <w:spacing w:after="0" w:line="240" w:lineRule="auto"/>
        <w:contextualSpacing/>
        <w:jc w:val="both"/>
        <w:rPr>
          <w:rFonts w:ascii="Gill Sans MT" w:hAnsi="Gill Sans MT"/>
          <w:sz w:val="24"/>
          <w:szCs w:val="24"/>
        </w:rPr>
      </w:pPr>
      <w:r w:rsidRPr="00A12FD2">
        <w:rPr>
          <w:rFonts w:ascii="Gill Sans MT" w:hAnsi="Gill Sans MT"/>
          <w:sz w:val="24"/>
          <w:szCs w:val="24"/>
        </w:rPr>
        <w:t>steam</w:t>
      </w:r>
    </w:p>
    <w:p w:rsidR="00A12FD2" w:rsidRPr="00A12FD2" w:rsidRDefault="00A12FD2" w:rsidP="00A12FD2">
      <w:pPr>
        <w:numPr>
          <w:ilvl w:val="0"/>
          <w:numId w:val="97"/>
        </w:numPr>
        <w:spacing w:after="0" w:line="240" w:lineRule="auto"/>
        <w:contextualSpacing/>
        <w:jc w:val="both"/>
        <w:rPr>
          <w:rFonts w:ascii="Gill Sans MT" w:hAnsi="Gill Sans MT"/>
          <w:sz w:val="24"/>
          <w:szCs w:val="24"/>
        </w:rPr>
      </w:pPr>
      <w:r w:rsidRPr="00A12FD2">
        <w:rPr>
          <w:rFonts w:ascii="Gill Sans MT" w:hAnsi="Gill Sans MT"/>
          <w:sz w:val="24"/>
          <w:szCs w:val="24"/>
        </w:rPr>
        <w:t>cooking</w:t>
      </w:r>
    </w:p>
    <w:p w:rsidR="00A12FD2" w:rsidRPr="00A12FD2" w:rsidRDefault="00A12FD2" w:rsidP="00A12FD2">
      <w:pPr>
        <w:numPr>
          <w:ilvl w:val="0"/>
          <w:numId w:val="97"/>
        </w:numPr>
        <w:spacing w:after="0" w:line="240" w:lineRule="auto"/>
        <w:contextualSpacing/>
        <w:jc w:val="both"/>
        <w:rPr>
          <w:rFonts w:ascii="Gill Sans MT" w:hAnsi="Gill Sans MT"/>
          <w:sz w:val="24"/>
          <w:szCs w:val="24"/>
        </w:rPr>
      </w:pPr>
      <w:r w:rsidRPr="00A12FD2">
        <w:rPr>
          <w:rFonts w:ascii="Gill Sans MT" w:hAnsi="Gill Sans MT"/>
          <w:sz w:val="24"/>
          <w:szCs w:val="24"/>
        </w:rPr>
        <w:lastRenderedPageBreak/>
        <w:t>dust</w:t>
      </w:r>
    </w:p>
    <w:p w:rsidR="00A12FD2" w:rsidRPr="00A12FD2" w:rsidRDefault="00A12FD2" w:rsidP="00A12FD2">
      <w:pPr>
        <w:numPr>
          <w:ilvl w:val="0"/>
          <w:numId w:val="97"/>
        </w:numPr>
        <w:spacing w:after="0" w:line="240" w:lineRule="auto"/>
        <w:contextualSpacing/>
        <w:jc w:val="both"/>
        <w:rPr>
          <w:rFonts w:ascii="Gill Sans MT" w:hAnsi="Gill Sans MT"/>
          <w:sz w:val="24"/>
          <w:szCs w:val="24"/>
        </w:rPr>
      </w:pPr>
      <w:r w:rsidRPr="00A12FD2">
        <w:rPr>
          <w:rFonts w:ascii="Gill Sans MT" w:hAnsi="Gill Sans MT"/>
          <w:sz w:val="24"/>
          <w:szCs w:val="24"/>
        </w:rPr>
        <w:t>hot work</w:t>
      </w:r>
    </w:p>
    <w:p w:rsidR="00A12FD2" w:rsidRPr="00A12FD2" w:rsidRDefault="00A12FD2" w:rsidP="00A12FD2">
      <w:pPr>
        <w:numPr>
          <w:ilvl w:val="0"/>
          <w:numId w:val="97"/>
        </w:numPr>
        <w:spacing w:after="0" w:line="240" w:lineRule="auto"/>
        <w:contextualSpacing/>
        <w:jc w:val="both"/>
        <w:rPr>
          <w:rFonts w:ascii="Gill Sans MT" w:hAnsi="Gill Sans MT"/>
          <w:sz w:val="24"/>
          <w:szCs w:val="24"/>
        </w:rPr>
      </w:pPr>
      <w:r w:rsidRPr="00A12FD2">
        <w:rPr>
          <w:rFonts w:ascii="Gill Sans MT" w:hAnsi="Gill Sans MT"/>
          <w:sz w:val="24"/>
          <w:szCs w:val="24"/>
        </w:rPr>
        <w:t>smoking</w:t>
      </w:r>
    </w:p>
    <w:p w:rsidR="00A12FD2" w:rsidRDefault="00A12FD2" w:rsidP="00A12FD2">
      <w:pPr>
        <w:spacing w:after="0" w:line="240" w:lineRule="auto"/>
        <w:jc w:val="both"/>
        <w:rPr>
          <w:rFonts w:ascii="Gill Sans MT" w:hAnsi="Gill Sans MT"/>
          <w:sz w:val="24"/>
          <w:szCs w:val="24"/>
        </w:rPr>
        <w:sectPr w:rsidR="00A12FD2" w:rsidSect="00A12FD2">
          <w:type w:val="continuous"/>
          <w:pgSz w:w="11906" w:h="16838"/>
          <w:pgMar w:top="317" w:right="1134" w:bottom="907" w:left="1134" w:header="720" w:footer="419" w:gutter="0"/>
          <w:cols w:num="2" w:space="708"/>
          <w:docGrid w:linePitch="360"/>
        </w:sectPr>
      </w:pPr>
    </w:p>
    <w:p w:rsidR="00A12FD2" w:rsidRPr="00A12FD2" w:rsidRDefault="00A12FD2" w:rsidP="00A12FD2">
      <w:pPr>
        <w:spacing w:after="0" w:line="240" w:lineRule="auto"/>
        <w:jc w:val="both"/>
        <w:rPr>
          <w:rFonts w:ascii="Gill Sans MT" w:hAnsi="Gill Sans MT"/>
          <w:sz w:val="24"/>
          <w:szCs w:val="24"/>
        </w:rPr>
      </w:pPr>
    </w:p>
    <w:p w:rsidR="00A12FD2" w:rsidRPr="00A12FD2" w:rsidRDefault="00A12FD2" w:rsidP="00A12FD2">
      <w:pPr>
        <w:spacing w:after="0" w:line="240" w:lineRule="auto"/>
        <w:jc w:val="both"/>
        <w:rPr>
          <w:rFonts w:ascii="Gill Sans MT" w:hAnsi="Gill Sans MT"/>
          <w:sz w:val="24"/>
          <w:szCs w:val="24"/>
        </w:rPr>
      </w:pPr>
      <w:r w:rsidRPr="00A12FD2">
        <w:rPr>
          <w:rFonts w:ascii="Gill Sans MT" w:hAnsi="Gill Sans MT"/>
          <w:sz w:val="24"/>
          <w:szCs w:val="24"/>
        </w:rPr>
        <w:t>If alarms are continually activated then you should consult with your alarm company to decide what action to take – including changing the type of detectors.  The Fire and Rescue service can take action against you if multiple alarms calls are answered and of course you may cause the delay of the service to a real emergency elsewhere.</w:t>
      </w:r>
    </w:p>
    <w:p w:rsidR="00A12FD2" w:rsidRPr="00A12FD2" w:rsidRDefault="00A12FD2" w:rsidP="00A12FD2">
      <w:pPr>
        <w:spacing w:after="0" w:line="240" w:lineRule="auto"/>
        <w:jc w:val="both"/>
        <w:rPr>
          <w:rFonts w:ascii="Gill Sans MT" w:hAnsi="Gill Sans MT"/>
          <w:sz w:val="24"/>
          <w:szCs w:val="24"/>
        </w:rPr>
      </w:pPr>
    </w:p>
    <w:p w:rsidR="00A12FD2" w:rsidRPr="00A12FD2" w:rsidRDefault="00A12FD2" w:rsidP="00A12FD2">
      <w:pPr>
        <w:spacing w:after="0" w:line="240" w:lineRule="auto"/>
        <w:jc w:val="both"/>
        <w:rPr>
          <w:rFonts w:ascii="Gill Sans MT" w:hAnsi="Gill Sans MT"/>
          <w:sz w:val="24"/>
          <w:szCs w:val="24"/>
        </w:rPr>
      </w:pPr>
      <w:r w:rsidRPr="00A12FD2">
        <w:rPr>
          <w:rFonts w:ascii="Gill Sans MT" w:hAnsi="Gill Sans MT"/>
          <w:sz w:val="24"/>
          <w:szCs w:val="24"/>
        </w:rPr>
        <w:t>Testing</w:t>
      </w:r>
    </w:p>
    <w:p w:rsidR="00A12FD2" w:rsidRPr="00A12FD2" w:rsidRDefault="00A12FD2" w:rsidP="00A12FD2">
      <w:pPr>
        <w:spacing w:after="0" w:line="240" w:lineRule="auto"/>
        <w:jc w:val="both"/>
        <w:rPr>
          <w:rFonts w:ascii="Gill Sans MT" w:hAnsi="Gill Sans MT"/>
          <w:sz w:val="24"/>
          <w:szCs w:val="24"/>
        </w:rPr>
      </w:pPr>
    </w:p>
    <w:p w:rsidR="00A12FD2" w:rsidRPr="00A12FD2" w:rsidRDefault="00A12FD2" w:rsidP="00A12FD2">
      <w:pPr>
        <w:spacing w:after="0" w:line="240" w:lineRule="auto"/>
        <w:jc w:val="both"/>
        <w:rPr>
          <w:rFonts w:ascii="Gill Sans MT" w:hAnsi="Gill Sans MT"/>
          <w:sz w:val="24"/>
          <w:szCs w:val="24"/>
        </w:rPr>
      </w:pPr>
      <w:r w:rsidRPr="00A12FD2">
        <w:rPr>
          <w:rFonts w:ascii="Gill Sans MT" w:hAnsi="Gill Sans MT"/>
          <w:sz w:val="24"/>
          <w:szCs w:val="24"/>
        </w:rPr>
        <w:t>The testing of all parts of the AFD system is a legal requirement and will require a planned and preventative maintenance schedule.  If the system is directly connected to an alarm service or centre then the testing sequence should be documented and staff will require training to undertake a test.</w:t>
      </w:r>
    </w:p>
    <w:p w:rsidR="00A12FD2" w:rsidRPr="00A12FD2" w:rsidRDefault="00A12FD2" w:rsidP="00A12FD2">
      <w:pPr>
        <w:spacing w:after="0" w:line="240" w:lineRule="auto"/>
        <w:jc w:val="both"/>
        <w:rPr>
          <w:rFonts w:ascii="Gill Sans MT" w:hAnsi="Gill Sans MT"/>
          <w:sz w:val="24"/>
          <w:szCs w:val="24"/>
        </w:rPr>
      </w:pPr>
      <w:r w:rsidRPr="00A12FD2">
        <w:rPr>
          <w:rFonts w:ascii="Gill Sans MT" w:hAnsi="Gill Sans MT"/>
          <w:sz w:val="24"/>
          <w:szCs w:val="24"/>
        </w:rPr>
        <w:t>This will include isolating the system or taking it ‘off-line’ for the duration of the test and reactivating it after the test is completed.</w:t>
      </w:r>
    </w:p>
    <w:p w:rsidR="00A12FD2" w:rsidRPr="00A12FD2" w:rsidRDefault="00A12FD2" w:rsidP="00A12FD2">
      <w:pPr>
        <w:spacing w:after="0" w:line="240" w:lineRule="auto"/>
        <w:jc w:val="both"/>
        <w:rPr>
          <w:rFonts w:ascii="Gill Sans MT" w:hAnsi="Gill Sans MT"/>
          <w:sz w:val="24"/>
          <w:szCs w:val="24"/>
        </w:rPr>
      </w:pPr>
    </w:p>
    <w:p w:rsidR="00A12FD2" w:rsidRPr="00A12FD2" w:rsidRDefault="00A12FD2" w:rsidP="00A12FD2">
      <w:pPr>
        <w:spacing w:after="0" w:line="240" w:lineRule="auto"/>
        <w:jc w:val="both"/>
        <w:rPr>
          <w:rFonts w:ascii="Gill Sans MT" w:hAnsi="Gill Sans MT"/>
          <w:sz w:val="24"/>
          <w:szCs w:val="24"/>
        </w:rPr>
      </w:pPr>
      <w:r w:rsidRPr="00A12FD2">
        <w:rPr>
          <w:rFonts w:ascii="Gill Sans MT" w:hAnsi="Gill Sans MT"/>
          <w:sz w:val="24"/>
          <w:szCs w:val="24"/>
        </w:rPr>
        <w:t>A suitable schedule of testing and maintenance would include;</w:t>
      </w:r>
    </w:p>
    <w:p w:rsidR="00A12FD2" w:rsidRPr="00A12FD2" w:rsidRDefault="00A12FD2" w:rsidP="00A12FD2">
      <w:pPr>
        <w:spacing w:after="0" w:line="240" w:lineRule="auto"/>
        <w:jc w:val="both"/>
        <w:rPr>
          <w:rFonts w:ascii="Gill Sans MT" w:hAnsi="Gill Sans MT"/>
          <w:sz w:val="24"/>
          <w:szCs w:val="24"/>
        </w:rPr>
      </w:pPr>
    </w:p>
    <w:tbl>
      <w:tblPr>
        <w:tblStyle w:val="TableGrid3"/>
        <w:tblW w:w="0" w:type="auto"/>
        <w:tblLook w:val="04A0" w:firstRow="1" w:lastRow="0" w:firstColumn="1" w:lastColumn="0" w:noHBand="0" w:noVBand="1"/>
      </w:tblPr>
      <w:tblGrid>
        <w:gridCol w:w="9242"/>
      </w:tblGrid>
      <w:tr w:rsidR="00A12FD2" w:rsidRPr="00A12FD2" w:rsidTr="00625077">
        <w:tc>
          <w:tcPr>
            <w:tcW w:w="9242" w:type="dxa"/>
            <w:shd w:val="clear" w:color="auto" w:fill="F2F2F2" w:themeFill="background1" w:themeFillShade="F2"/>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Daily inspection</w:t>
            </w:r>
          </w:p>
        </w:tc>
      </w:tr>
      <w:tr w:rsidR="00A12FD2" w:rsidRPr="00A12FD2" w:rsidTr="00625077">
        <w:tc>
          <w:tcPr>
            <w:tcW w:w="9242" w:type="dxa"/>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Check the fire panel is in normal operation</w:t>
            </w:r>
          </w:p>
        </w:tc>
      </w:tr>
      <w:tr w:rsidR="00A12FD2" w:rsidRPr="00A12FD2" w:rsidTr="00625077">
        <w:tc>
          <w:tcPr>
            <w:tcW w:w="9242" w:type="dxa"/>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lastRenderedPageBreak/>
              <w:t>If there is a monitored direct line – this should be checked</w:t>
            </w:r>
          </w:p>
        </w:tc>
      </w:tr>
      <w:tr w:rsidR="00A12FD2" w:rsidRPr="00A12FD2" w:rsidTr="00625077">
        <w:tc>
          <w:tcPr>
            <w:tcW w:w="9242" w:type="dxa"/>
            <w:shd w:val="clear" w:color="auto" w:fill="F2F2F2" w:themeFill="background1" w:themeFillShade="F2"/>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Weekly inspection</w:t>
            </w:r>
          </w:p>
        </w:tc>
      </w:tr>
      <w:tr w:rsidR="00A12FD2" w:rsidRPr="00A12FD2" w:rsidTr="00625077">
        <w:tc>
          <w:tcPr>
            <w:tcW w:w="9242" w:type="dxa"/>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Activate system from a call point in rotation (test each unit over 13 weeks)</w:t>
            </w:r>
          </w:p>
        </w:tc>
      </w:tr>
      <w:tr w:rsidR="00A12FD2" w:rsidRPr="00A12FD2" w:rsidTr="00625077">
        <w:tc>
          <w:tcPr>
            <w:tcW w:w="9242" w:type="dxa"/>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Record the activation in the fire log</w:t>
            </w:r>
          </w:p>
        </w:tc>
      </w:tr>
      <w:tr w:rsidR="00A12FD2" w:rsidRPr="00A12FD2" w:rsidTr="00625077">
        <w:tc>
          <w:tcPr>
            <w:tcW w:w="9242" w:type="dxa"/>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Visual inspection of batteries</w:t>
            </w:r>
          </w:p>
        </w:tc>
      </w:tr>
      <w:tr w:rsidR="00A12FD2" w:rsidRPr="00A12FD2" w:rsidTr="00625077">
        <w:tc>
          <w:tcPr>
            <w:tcW w:w="9242" w:type="dxa"/>
            <w:shd w:val="clear" w:color="auto" w:fill="F2F2F2" w:themeFill="background1" w:themeFillShade="F2"/>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Quarterly inspection – usually by service engineer</w:t>
            </w:r>
          </w:p>
        </w:tc>
      </w:tr>
      <w:tr w:rsidR="00A12FD2" w:rsidRPr="00A12FD2" w:rsidTr="00625077">
        <w:tc>
          <w:tcPr>
            <w:tcW w:w="9242" w:type="dxa"/>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Sign off any defects, check batteries and connections</w:t>
            </w:r>
          </w:p>
        </w:tc>
      </w:tr>
      <w:tr w:rsidR="00A12FD2" w:rsidRPr="00A12FD2" w:rsidTr="00625077">
        <w:tc>
          <w:tcPr>
            <w:tcW w:w="9242" w:type="dxa"/>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If applicable test secondary batteries</w:t>
            </w:r>
          </w:p>
        </w:tc>
      </w:tr>
      <w:tr w:rsidR="00A12FD2" w:rsidRPr="00A12FD2" w:rsidTr="00625077">
        <w:tc>
          <w:tcPr>
            <w:tcW w:w="9242" w:type="dxa"/>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Check alarm functions and control panel</w:t>
            </w:r>
          </w:p>
        </w:tc>
      </w:tr>
      <w:tr w:rsidR="00A12FD2" w:rsidRPr="00A12FD2" w:rsidTr="00625077">
        <w:tc>
          <w:tcPr>
            <w:tcW w:w="9242" w:type="dxa"/>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Check all call points and detector positions are unobstructed and unaffected by structural changes</w:t>
            </w:r>
          </w:p>
        </w:tc>
      </w:tr>
      <w:tr w:rsidR="00A12FD2" w:rsidRPr="00A12FD2" w:rsidTr="00625077">
        <w:tc>
          <w:tcPr>
            <w:tcW w:w="9242" w:type="dxa"/>
            <w:shd w:val="clear" w:color="auto" w:fill="F2F2F2" w:themeFill="background1" w:themeFillShade="F2"/>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Annual inspection – by qualified person</w:t>
            </w:r>
          </w:p>
        </w:tc>
      </w:tr>
      <w:tr w:rsidR="00A12FD2" w:rsidRPr="00A12FD2" w:rsidTr="00625077">
        <w:tc>
          <w:tcPr>
            <w:tcW w:w="9242" w:type="dxa"/>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Repeat all quarterly tests</w:t>
            </w:r>
          </w:p>
        </w:tc>
      </w:tr>
      <w:tr w:rsidR="00A12FD2" w:rsidRPr="00A12FD2" w:rsidTr="00625077">
        <w:tc>
          <w:tcPr>
            <w:tcW w:w="9242" w:type="dxa"/>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Operate each detector</w:t>
            </w:r>
          </w:p>
        </w:tc>
      </w:tr>
      <w:tr w:rsidR="00A12FD2" w:rsidRPr="00A12FD2" w:rsidTr="00625077">
        <w:tc>
          <w:tcPr>
            <w:tcW w:w="9242" w:type="dxa"/>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Visual check of cables and fittings</w:t>
            </w:r>
          </w:p>
        </w:tc>
      </w:tr>
      <w:tr w:rsidR="00A12FD2" w:rsidRPr="00A12FD2" w:rsidTr="00625077">
        <w:tc>
          <w:tcPr>
            <w:tcW w:w="9242" w:type="dxa"/>
            <w:shd w:val="clear" w:color="auto" w:fill="F2F2F2" w:themeFill="background1" w:themeFillShade="F2"/>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 xml:space="preserve">Three yearly </w:t>
            </w:r>
          </w:p>
        </w:tc>
      </w:tr>
      <w:tr w:rsidR="00A12FD2" w:rsidRPr="00A12FD2" w:rsidTr="00625077">
        <w:tc>
          <w:tcPr>
            <w:tcW w:w="9242" w:type="dxa"/>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 xml:space="preserve">Service test under Regulations for Electrical Installations </w:t>
            </w:r>
          </w:p>
        </w:tc>
      </w:tr>
      <w:tr w:rsidR="00A12FD2" w:rsidRPr="00A12FD2" w:rsidTr="00625077">
        <w:tc>
          <w:tcPr>
            <w:tcW w:w="9242" w:type="dxa"/>
            <w:shd w:val="clear" w:color="auto" w:fill="F2F2F2" w:themeFill="background1" w:themeFillShade="F2"/>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Following a fire</w:t>
            </w:r>
          </w:p>
        </w:tc>
      </w:tr>
      <w:tr w:rsidR="00A12FD2" w:rsidRPr="00A12FD2" w:rsidTr="00625077">
        <w:tc>
          <w:tcPr>
            <w:tcW w:w="9242" w:type="dxa"/>
          </w:tcPr>
          <w:p w:rsidR="00A12FD2" w:rsidRPr="00A12FD2" w:rsidRDefault="00A12FD2" w:rsidP="00A12FD2">
            <w:pPr>
              <w:jc w:val="both"/>
              <w:rPr>
                <w:rFonts w:ascii="Gill Sans MT" w:hAnsi="Gill Sans MT"/>
                <w:sz w:val="24"/>
                <w:szCs w:val="24"/>
              </w:rPr>
            </w:pPr>
            <w:r w:rsidRPr="00A12FD2">
              <w:rPr>
                <w:rFonts w:ascii="Gill Sans MT" w:hAnsi="Gill Sans MT"/>
                <w:sz w:val="24"/>
                <w:szCs w:val="24"/>
              </w:rPr>
              <w:t>Test each detector that may have been affected by the fire</w:t>
            </w:r>
          </w:p>
        </w:tc>
      </w:tr>
    </w:tbl>
    <w:p w:rsidR="00A12FD2" w:rsidRPr="00A12FD2" w:rsidRDefault="00A12FD2" w:rsidP="00A12FD2">
      <w:pPr>
        <w:spacing w:after="0" w:line="240" w:lineRule="auto"/>
        <w:jc w:val="both"/>
        <w:rPr>
          <w:rFonts w:ascii="Gill Sans MT" w:hAnsi="Gill Sans MT"/>
          <w:sz w:val="24"/>
          <w:szCs w:val="24"/>
        </w:rPr>
      </w:pPr>
    </w:p>
    <w:p w:rsidR="00A12FD2" w:rsidRPr="00A12FD2" w:rsidRDefault="00A12FD2" w:rsidP="00A12FD2">
      <w:pPr>
        <w:spacing w:after="0" w:line="240" w:lineRule="auto"/>
        <w:rPr>
          <w:rFonts w:ascii="Gill Sans MT" w:eastAsiaTheme="minorHAnsi" w:hAnsi="Gill Sans MT"/>
          <w:sz w:val="24"/>
          <w:szCs w:val="24"/>
          <w:lang w:eastAsia="en-US"/>
        </w:rPr>
      </w:pPr>
      <w:r w:rsidRPr="00A12FD2">
        <w:rPr>
          <w:rFonts w:ascii="Gill Sans MT" w:eastAsiaTheme="minorHAnsi" w:hAnsi="Gill Sans MT"/>
          <w:sz w:val="24"/>
          <w:szCs w:val="24"/>
          <w:lang w:eastAsia="en-US"/>
        </w:rPr>
        <w:t>All these events should be recorded in the fire log.</w:t>
      </w:r>
    </w:p>
    <w:p w:rsidR="00A12FD2" w:rsidRPr="00A12FD2" w:rsidRDefault="00A12FD2" w:rsidP="00A12FD2">
      <w:pPr>
        <w:spacing w:after="0" w:line="240" w:lineRule="auto"/>
        <w:rPr>
          <w:rFonts w:ascii="Gill Sans MT" w:eastAsiaTheme="minorHAnsi" w:hAnsi="Gill Sans MT"/>
          <w:sz w:val="24"/>
          <w:szCs w:val="24"/>
          <w:lang w:eastAsia="en-US"/>
        </w:rPr>
      </w:pPr>
    </w:p>
    <w:p w:rsidR="00A12FD2" w:rsidRPr="00A12FD2" w:rsidRDefault="00A12FD2" w:rsidP="00A12FD2">
      <w:pPr>
        <w:spacing w:after="0" w:line="240" w:lineRule="auto"/>
        <w:rPr>
          <w:rFonts w:ascii="Gill Sans MT" w:eastAsiaTheme="minorHAnsi" w:hAnsi="Gill Sans MT"/>
          <w:sz w:val="24"/>
          <w:szCs w:val="24"/>
          <w:lang w:eastAsia="en-US"/>
        </w:rPr>
      </w:pPr>
      <w:r w:rsidRPr="00A12FD2">
        <w:rPr>
          <w:rFonts w:ascii="Gill Sans MT" w:eastAsiaTheme="minorHAnsi" w:hAnsi="Gill Sans MT"/>
          <w:sz w:val="24"/>
          <w:szCs w:val="24"/>
          <w:lang w:eastAsia="en-US"/>
        </w:rPr>
        <w:t xml:space="preserve">Smoke Vents -  although not part of the </w:t>
      </w:r>
      <w:r w:rsidRPr="00A12FD2">
        <w:rPr>
          <w:rFonts w:ascii="Gill Sans MT" w:eastAsiaTheme="minorHAnsi" w:hAnsi="Gill Sans MT"/>
          <w:i/>
          <w:sz w:val="24"/>
          <w:szCs w:val="24"/>
          <w:lang w:eastAsia="en-US"/>
        </w:rPr>
        <w:t>alarm</w:t>
      </w:r>
      <w:r w:rsidRPr="00A12FD2">
        <w:rPr>
          <w:rFonts w:ascii="Gill Sans MT" w:eastAsiaTheme="minorHAnsi" w:hAnsi="Gill Sans MT"/>
          <w:sz w:val="24"/>
          <w:szCs w:val="24"/>
          <w:lang w:eastAsia="en-US"/>
        </w:rPr>
        <w:t xml:space="preserve"> system, if you have these they are connected to the alarm activation and will require servicing and checking on a regular basis.</w:t>
      </w:r>
    </w:p>
    <w:p w:rsidR="00A12FD2" w:rsidRPr="00A12FD2" w:rsidRDefault="00A12FD2" w:rsidP="00A12FD2">
      <w:pPr>
        <w:spacing w:after="0" w:line="240" w:lineRule="auto"/>
        <w:rPr>
          <w:rFonts w:ascii="Gill Sans MT" w:eastAsiaTheme="minorHAnsi" w:hAnsi="Gill Sans MT"/>
          <w:sz w:val="24"/>
          <w:szCs w:val="24"/>
          <w:lang w:eastAsia="en-US"/>
        </w:rPr>
      </w:pPr>
    </w:p>
    <w:p w:rsidR="00A12FD2" w:rsidRPr="00A12FD2" w:rsidRDefault="00A12FD2" w:rsidP="00A12FD2">
      <w:pPr>
        <w:spacing w:after="0" w:line="240" w:lineRule="auto"/>
        <w:rPr>
          <w:rFonts w:ascii="Gill Sans MT" w:eastAsiaTheme="minorHAnsi" w:hAnsi="Gill Sans MT"/>
          <w:sz w:val="24"/>
          <w:szCs w:val="24"/>
          <w:lang w:eastAsia="en-US"/>
        </w:rPr>
      </w:pPr>
      <w:r w:rsidRPr="00A12FD2">
        <w:rPr>
          <w:rFonts w:ascii="Gill Sans MT" w:eastAsiaTheme="minorHAnsi" w:hAnsi="Gill Sans MT"/>
          <w:sz w:val="24"/>
          <w:szCs w:val="24"/>
          <w:lang w:eastAsia="en-US"/>
        </w:rPr>
        <w:t>Fixed Fire Fighting Systems – sprinkler systems will activate automatically in the event of a fire.  If these are installed a separate procedure and maintenance schedule is required to cover this equipment.</w:t>
      </w:r>
    </w:p>
    <w:p w:rsidR="00A12FD2" w:rsidRPr="00A12FD2" w:rsidRDefault="00A12FD2" w:rsidP="00A12FD2">
      <w:pPr>
        <w:spacing w:after="0" w:line="240" w:lineRule="auto"/>
        <w:rPr>
          <w:rFonts w:ascii="Gill Sans MT" w:eastAsiaTheme="minorHAnsi" w:hAnsi="Gill Sans MT"/>
          <w:sz w:val="24"/>
          <w:szCs w:val="24"/>
          <w:lang w:eastAsia="en-US"/>
        </w:rPr>
      </w:pPr>
    </w:p>
    <w:p w:rsidR="000B0EFD" w:rsidRPr="00A66951" w:rsidRDefault="00CF60B7" w:rsidP="00A66951">
      <w:pPr>
        <w:pStyle w:val="Heading2"/>
        <w:jc w:val="both"/>
        <w:rPr>
          <w:b w:val="0"/>
          <w:color w:val="4F81BD" w:themeColor="accent1"/>
          <w:sz w:val="52"/>
          <w:szCs w:val="52"/>
        </w:rPr>
      </w:pPr>
      <w:r w:rsidRPr="00357918">
        <w:rPr>
          <w:b w:val="0"/>
          <w:color w:val="4F81BD" w:themeColor="accent1"/>
          <w:sz w:val="52"/>
          <w:szCs w:val="52"/>
        </w:rPr>
        <w:t>Gas Safety</w:t>
      </w:r>
      <w:bookmarkEnd w:id="31"/>
      <w:r w:rsidR="00A66951">
        <w:rPr>
          <w:b w:val="0"/>
          <w:color w:val="4F81BD" w:themeColor="accent1"/>
          <w:sz w:val="52"/>
          <w:szCs w:val="52"/>
        </w:rPr>
        <w:t xml:space="preserve"> </w:t>
      </w:r>
    </w:p>
    <w:p w:rsidR="00CF60B7" w:rsidRPr="00CE5010" w:rsidRDefault="00CF60B7" w:rsidP="00DE0CEB">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We acknowledge our duties as explained by the Gas Safety (Installation and Use) Regulations and the Provision and Use of Work Equipment Regulations and intend to satisfy all statutory duties placed on us. Faulty gas appliances, pipes or fittings have potential to cause fire or explosion. Poorly maintained equipment can cause harmful fumes with the potential to kill.</w:t>
      </w:r>
    </w:p>
    <w:p w:rsidR="00CF60B7" w:rsidRPr="00CE5010" w:rsidRDefault="00CF60B7" w:rsidP="00DE0CEB">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 xml:space="preserve"> </w:t>
      </w:r>
    </w:p>
    <w:p w:rsidR="00031EE5" w:rsidRDefault="00CF60B7" w:rsidP="00DE0CEB">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We aim to comply with these regulations by adopting the following procedures</w:t>
      </w:r>
      <w:r>
        <w:rPr>
          <w:rFonts w:ascii="Gill Sans MT" w:hAnsi="Gill Sans MT"/>
          <w:sz w:val="24"/>
          <w:szCs w:val="28"/>
        </w:rPr>
        <w:t xml:space="preserve"> </w:t>
      </w:r>
    </w:p>
    <w:p w:rsidR="00CF60B7" w:rsidRPr="00CE5010" w:rsidRDefault="00031EE5" w:rsidP="00C653E5">
      <w:pPr>
        <w:pStyle w:val="ListParagraph"/>
        <w:numPr>
          <w:ilvl w:val="0"/>
          <w:numId w:val="62"/>
        </w:numPr>
        <w:spacing w:after="0" w:line="240" w:lineRule="auto"/>
        <w:contextualSpacing w:val="0"/>
        <w:jc w:val="both"/>
        <w:rPr>
          <w:rFonts w:ascii="Gill Sans MT" w:hAnsi="Gill Sans MT"/>
          <w:sz w:val="24"/>
          <w:szCs w:val="28"/>
        </w:rPr>
      </w:pPr>
      <w:r>
        <w:rPr>
          <w:rFonts w:ascii="Gill Sans MT" w:hAnsi="Gill Sans MT"/>
          <w:sz w:val="24"/>
          <w:szCs w:val="28"/>
        </w:rPr>
        <w:t>all</w:t>
      </w:r>
      <w:r w:rsidR="00CF60B7" w:rsidRPr="00CE5010">
        <w:rPr>
          <w:rFonts w:ascii="Gill Sans MT" w:hAnsi="Gill Sans MT"/>
          <w:sz w:val="24"/>
          <w:szCs w:val="28"/>
        </w:rPr>
        <w:t xml:space="preserve"> gas appliances </w:t>
      </w:r>
      <w:r>
        <w:rPr>
          <w:rFonts w:ascii="Gill Sans MT" w:hAnsi="Gill Sans MT"/>
          <w:sz w:val="24"/>
          <w:szCs w:val="28"/>
        </w:rPr>
        <w:t xml:space="preserve">will </w:t>
      </w:r>
      <w:r w:rsidR="009F56FA">
        <w:rPr>
          <w:rFonts w:ascii="Gill Sans MT" w:hAnsi="Gill Sans MT"/>
          <w:sz w:val="24"/>
          <w:szCs w:val="28"/>
        </w:rPr>
        <w:t xml:space="preserve">only be </w:t>
      </w:r>
      <w:r>
        <w:rPr>
          <w:rFonts w:ascii="Gill Sans MT" w:hAnsi="Gill Sans MT"/>
          <w:sz w:val="24"/>
          <w:szCs w:val="28"/>
        </w:rPr>
        <w:t>serviced</w:t>
      </w:r>
      <w:r w:rsidR="00CF60B7" w:rsidRPr="00CE5010">
        <w:rPr>
          <w:rFonts w:ascii="Gill Sans MT" w:hAnsi="Gill Sans MT"/>
          <w:sz w:val="24"/>
          <w:szCs w:val="28"/>
        </w:rPr>
        <w:t xml:space="preserve"> by a Gas Safe Registered engineer,</w:t>
      </w:r>
    </w:p>
    <w:p w:rsidR="00CF60B7" w:rsidRPr="00CE5010" w:rsidRDefault="00CF60B7" w:rsidP="00145DDE">
      <w:pPr>
        <w:pStyle w:val="ListParagraph"/>
        <w:numPr>
          <w:ilvl w:val="0"/>
          <w:numId w:val="10"/>
        </w:numPr>
        <w:spacing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t>we will periodically monitor the workplace to ensure there is no visible damage to gas pipework, fittings or appliances,</w:t>
      </w:r>
    </w:p>
    <w:p w:rsidR="00CF60B7" w:rsidRPr="00CE5010" w:rsidRDefault="00CF60B7" w:rsidP="00145DDE">
      <w:pPr>
        <w:pStyle w:val="ListParagraph"/>
        <w:numPr>
          <w:ilvl w:val="0"/>
          <w:numId w:val="10"/>
        </w:numPr>
        <w:spacing w:after="0" w:line="240" w:lineRule="auto"/>
        <w:ind w:left="714" w:hanging="357"/>
        <w:contextualSpacing w:val="0"/>
        <w:jc w:val="both"/>
        <w:rPr>
          <w:rFonts w:ascii="Gill Sans MT" w:hAnsi="Gill Sans MT"/>
          <w:sz w:val="24"/>
          <w:szCs w:val="28"/>
        </w:rPr>
      </w:pPr>
      <w:r>
        <w:rPr>
          <w:rFonts w:ascii="Gill Sans MT" w:hAnsi="Gill Sans MT"/>
          <w:sz w:val="24"/>
          <w:szCs w:val="28"/>
        </w:rPr>
        <w:t>if any employee smells gas or detec</w:t>
      </w:r>
      <w:r w:rsidRPr="00CE5010">
        <w:rPr>
          <w:rFonts w:ascii="Gill Sans MT" w:hAnsi="Gill Sans MT"/>
          <w:sz w:val="24"/>
          <w:szCs w:val="28"/>
        </w:rPr>
        <w:t>ts a leaking pipe they must report this to enable us to rectify any fault and eliminate any risk,</w:t>
      </w:r>
    </w:p>
    <w:p w:rsidR="009F56FA" w:rsidRDefault="00CF60B7" w:rsidP="00145DDE">
      <w:pPr>
        <w:pStyle w:val="ListParagraph"/>
        <w:numPr>
          <w:ilvl w:val="0"/>
          <w:numId w:val="10"/>
        </w:numPr>
        <w:spacing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lastRenderedPageBreak/>
        <w:t xml:space="preserve">we will ensure </w:t>
      </w:r>
      <w:r w:rsidR="009F56FA">
        <w:rPr>
          <w:rFonts w:ascii="Gill Sans MT" w:hAnsi="Gill Sans MT"/>
          <w:sz w:val="24"/>
          <w:szCs w:val="28"/>
        </w:rPr>
        <w:t>all gas equipment and operations involving any gas under pressure will be properly assessed for fire and explosion risks and that staff using the equipment are properly trained.</w:t>
      </w:r>
    </w:p>
    <w:p w:rsidR="004948A6" w:rsidRDefault="004948A6" w:rsidP="00DE0CEB">
      <w:pPr>
        <w:spacing w:after="0" w:line="240" w:lineRule="auto"/>
        <w:jc w:val="both"/>
        <w:rPr>
          <w:rFonts w:ascii="Gill Sans MT" w:hAnsi="Gill Sans MT"/>
          <w:b/>
          <w:sz w:val="28"/>
          <w:szCs w:val="28"/>
        </w:rPr>
      </w:pPr>
    </w:p>
    <w:p w:rsidR="00CF60B7" w:rsidRPr="00CE5010" w:rsidRDefault="00CF60B7" w:rsidP="00DE0CEB">
      <w:pPr>
        <w:spacing w:after="0" w:line="240" w:lineRule="auto"/>
        <w:jc w:val="both"/>
        <w:rPr>
          <w:rFonts w:ascii="Gill Sans MT" w:hAnsi="Gill Sans MT"/>
          <w:b/>
          <w:sz w:val="28"/>
          <w:szCs w:val="28"/>
        </w:rPr>
      </w:pPr>
      <w:r w:rsidRPr="00CE5010">
        <w:rPr>
          <w:rFonts w:ascii="Gill Sans MT" w:hAnsi="Gill Sans MT"/>
          <w:b/>
          <w:sz w:val="28"/>
          <w:szCs w:val="28"/>
        </w:rPr>
        <w:t>If you smell gas</w:t>
      </w:r>
    </w:p>
    <w:p w:rsidR="00CF60B7" w:rsidRPr="00CE5010" w:rsidRDefault="00CF60B7" w:rsidP="00145DDE">
      <w:pPr>
        <w:pStyle w:val="ListParagraph"/>
        <w:numPr>
          <w:ilvl w:val="0"/>
          <w:numId w:val="11"/>
        </w:numPr>
        <w:spacing w:after="0" w:line="240" w:lineRule="auto"/>
        <w:ind w:left="714" w:hanging="357"/>
        <w:contextualSpacing w:val="0"/>
        <w:jc w:val="both"/>
        <w:rPr>
          <w:rFonts w:ascii="Gill Sans MT" w:hAnsi="Gill Sans MT"/>
          <w:b/>
          <w:sz w:val="28"/>
          <w:szCs w:val="28"/>
        </w:rPr>
      </w:pPr>
      <w:r w:rsidRPr="00CE5010">
        <w:rPr>
          <w:rFonts w:ascii="Gill Sans MT" w:hAnsi="Gill Sans MT"/>
          <w:b/>
          <w:sz w:val="28"/>
          <w:szCs w:val="28"/>
        </w:rPr>
        <w:t>don’t panic,</w:t>
      </w:r>
    </w:p>
    <w:p w:rsidR="00CF60B7" w:rsidRPr="00CE5010" w:rsidRDefault="00CF60B7" w:rsidP="00145DDE">
      <w:pPr>
        <w:pStyle w:val="ListParagraph"/>
        <w:numPr>
          <w:ilvl w:val="0"/>
          <w:numId w:val="11"/>
        </w:numPr>
        <w:spacing w:after="0" w:line="240" w:lineRule="auto"/>
        <w:ind w:left="714" w:hanging="357"/>
        <w:contextualSpacing w:val="0"/>
        <w:jc w:val="both"/>
        <w:rPr>
          <w:rFonts w:ascii="Gill Sans MT" w:hAnsi="Gill Sans MT"/>
          <w:b/>
          <w:sz w:val="28"/>
          <w:szCs w:val="28"/>
        </w:rPr>
      </w:pPr>
      <w:r w:rsidRPr="00CE5010">
        <w:rPr>
          <w:rFonts w:ascii="Gill Sans MT" w:hAnsi="Gill Sans MT"/>
          <w:b/>
          <w:sz w:val="28"/>
          <w:szCs w:val="28"/>
        </w:rPr>
        <w:t>avoid using switches,</w:t>
      </w:r>
    </w:p>
    <w:p w:rsidR="00CF60B7" w:rsidRPr="00CE5010" w:rsidRDefault="00CF60B7" w:rsidP="00145DDE">
      <w:pPr>
        <w:pStyle w:val="ListParagraph"/>
        <w:numPr>
          <w:ilvl w:val="0"/>
          <w:numId w:val="11"/>
        </w:numPr>
        <w:spacing w:after="0" w:line="240" w:lineRule="auto"/>
        <w:ind w:left="714" w:hanging="357"/>
        <w:contextualSpacing w:val="0"/>
        <w:jc w:val="both"/>
        <w:rPr>
          <w:rFonts w:ascii="Gill Sans MT" w:hAnsi="Gill Sans MT"/>
          <w:b/>
          <w:sz w:val="28"/>
          <w:szCs w:val="28"/>
        </w:rPr>
      </w:pPr>
      <w:r w:rsidRPr="00CE5010">
        <w:rPr>
          <w:rFonts w:ascii="Gill Sans MT" w:hAnsi="Gill Sans MT"/>
          <w:b/>
          <w:sz w:val="28"/>
          <w:szCs w:val="28"/>
        </w:rPr>
        <w:t>avoid use of ignition devices or naked flames,</w:t>
      </w:r>
    </w:p>
    <w:p w:rsidR="00CF60B7" w:rsidRPr="00CE5010" w:rsidRDefault="00CF60B7" w:rsidP="00145DDE">
      <w:pPr>
        <w:pStyle w:val="ListParagraph"/>
        <w:numPr>
          <w:ilvl w:val="0"/>
          <w:numId w:val="11"/>
        </w:numPr>
        <w:spacing w:after="0" w:line="240" w:lineRule="auto"/>
        <w:ind w:left="714" w:hanging="357"/>
        <w:contextualSpacing w:val="0"/>
        <w:jc w:val="both"/>
        <w:rPr>
          <w:rFonts w:ascii="Gill Sans MT" w:hAnsi="Gill Sans MT"/>
          <w:b/>
          <w:sz w:val="28"/>
          <w:szCs w:val="28"/>
        </w:rPr>
      </w:pPr>
      <w:r w:rsidRPr="00CE5010">
        <w:rPr>
          <w:rFonts w:ascii="Gill Sans MT" w:hAnsi="Gill Sans MT"/>
          <w:b/>
          <w:sz w:val="28"/>
          <w:szCs w:val="28"/>
        </w:rPr>
        <w:t>open windows to ventilate the room if possible,</w:t>
      </w:r>
    </w:p>
    <w:p w:rsidR="00CF60B7" w:rsidRPr="00CE5010" w:rsidRDefault="00CF60B7" w:rsidP="00145DDE">
      <w:pPr>
        <w:pStyle w:val="ListParagraph"/>
        <w:numPr>
          <w:ilvl w:val="0"/>
          <w:numId w:val="11"/>
        </w:numPr>
        <w:spacing w:after="0" w:line="240" w:lineRule="auto"/>
        <w:ind w:left="714" w:hanging="357"/>
        <w:contextualSpacing w:val="0"/>
        <w:jc w:val="both"/>
        <w:rPr>
          <w:rFonts w:ascii="Gill Sans MT" w:hAnsi="Gill Sans MT"/>
          <w:b/>
          <w:sz w:val="28"/>
          <w:szCs w:val="28"/>
        </w:rPr>
      </w:pPr>
      <w:r w:rsidRPr="00CE5010">
        <w:rPr>
          <w:rFonts w:ascii="Gill Sans MT" w:hAnsi="Gill Sans MT"/>
          <w:b/>
          <w:sz w:val="28"/>
          <w:szCs w:val="28"/>
        </w:rPr>
        <w:t>shut off the gas at the meter,</w:t>
      </w:r>
    </w:p>
    <w:p w:rsidR="00CF60B7" w:rsidRPr="00CE5010" w:rsidRDefault="00CF60B7" w:rsidP="00145DDE">
      <w:pPr>
        <w:pStyle w:val="ListParagraph"/>
        <w:numPr>
          <w:ilvl w:val="0"/>
          <w:numId w:val="11"/>
        </w:numPr>
        <w:spacing w:after="0" w:line="240" w:lineRule="auto"/>
        <w:ind w:left="714" w:hanging="357"/>
        <w:contextualSpacing w:val="0"/>
        <w:jc w:val="both"/>
        <w:rPr>
          <w:rFonts w:ascii="Gill Sans MT" w:hAnsi="Gill Sans MT"/>
          <w:b/>
          <w:sz w:val="28"/>
          <w:szCs w:val="28"/>
        </w:rPr>
      </w:pPr>
      <w:r w:rsidRPr="00CE5010">
        <w:rPr>
          <w:rFonts w:ascii="Gill Sans MT" w:hAnsi="Gill Sans MT"/>
          <w:b/>
          <w:sz w:val="28"/>
          <w:szCs w:val="28"/>
        </w:rPr>
        <w:t>report the incident immediately,</w:t>
      </w:r>
    </w:p>
    <w:p w:rsidR="00CF60B7" w:rsidRPr="00CE5010" w:rsidRDefault="00CF60B7" w:rsidP="00145DDE">
      <w:pPr>
        <w:pStyle w:val="ListParagraph"/>
        <w:numPr>
          <w:ilvl w:val="0"/>
          <w:numId w:val="11"/>
        </w:numPr>
        <w:spacing w:after="0" w:line="240" w:lineRule="auto"/>
        <w:ind w:left="714" w:hanging="357"/>
        <w:contextualSpacing w:val="0"/>
        <w:jc w:val="both"/>
        <w:rPr>
          <w:rFonts w:ascii="Gill Sans MT" w:hAnsi="Gill Sans MT"/>
          <w:b/>
          <w:sz w:val="28"/>
          <w:szCs w:val="28"/>
        </w:rPr>
      </w:pPr>
      <w:r w:rsidRPr="00CE5010">
        <w:rPr>
          <w:rFonts w:ascii="Gill Sans MT" w:hAnsi="Gill Sans MT"/>
          <w:b/>
          <w:sz w:val="28"/>
          <w:szCs w:val="28"/>
        </w:rPr>
        <w:t xml:space="preserve">evacuate the building, </w:t>
      </w:r>
    </w:p>
    <w:p w:rsidR="00CF60B7" w:rsidRPr="00CE5010" w:rsidRDefault="00CF60B7" w:rsidP="00DE0CEB">
      <w:pPr>
        <w:pStyle w:val="ListParagraph"/>
        <w:spacing w:after="0" w:line="240" w:lineRule="auto"/>
        <w:ind w:left="0"/>
        <w:contextualSpacing w:val="0"/>
        <w:jc w:val="both"/>
        <w:rPr>
          <w:rFonts w:ascii="Gill Sans MT" w:hAnsi="Gill Sans MT"/>
          <w:sz w:val="24"/>
          <w:szCs w:val="28"/>
        </w:rPr>
      </w:pPr>
      <w:r w:rsidRPr="00CE5010">
        <w:rPr>
          <w:rFonts w:ascii="Gill Sans MT" w:hAnsi="Gill Sans MT"/>
          <w:sz w:val="24"/>
          <w:szCs w:val="28"/>
        </w:rPr>
        <w:t xml:space="preserve">    </w:t>
      </w:r>
    </w:p>
    <w:p w:rsidR="00CF60B7" w:rsidRPr="00CE5010" w:rsidRDefault="00CF60B7" w:rsidP="00DE0CEB">
      <w:pPr>
        <w:pStyle w:val="ListParagraph"/>
        <w:spacing w:after="0" w:line="240" w:lineRule="auto"/>
        <w:ind w:left="0"/>
        <w:contextualSpacing w:val="0"/>
        <w:jc w:val="both"/>
        <w:rPr>
          <w:rFonts w:ascii="Gill Sans MT" w:hAnsi="Gill Sans MT"/>
          <w:sz w:val="24"/>
          <w:szCs w:val="28"/>
        </w:rPr>
      </w:pPr>
    </w:p>
    <w:p w:rsidR="00CF60B7" w:rsidRPr="00CE5010" w:rsidRDefault="00CF60B7" w:rsidP="00DE0CEB">
      <w:pPr>
        <w:pStyle w:val="ListParagraph"/>
        <w:spacing w:after="0" w:line="240" w:lineRule="auto"/>
        <w:ind w:left="0"/>
        <w:contextualSpacing w:val="0"/>
        <w:jc w:val="both"/>
        <w:rPr>
          <w:rFonts w:ascii="Gill Sans MT" w:hAnsi="Gill Sans MT"/>
          <w:b/>
          <w:sz w:val="28"/>
          <w:szCs w:val="28"/>
        </w:rPr>
      </w:pPr>
      <w:r w:rsidRPr="00CE5010">
        <w:rPr>
          <w:rFonts w:ascii="Gill Sans MT" w:hAnsi="Gill Sans MT"/>
          <w:b/>
          <w:sz w:val="28"/>
          <w:szCs w:val="28"/>
        </w:rPr>
        <w:t>GAS EMERGENCY CONTACT TELPHONE NUMBER</w:t>
      </w:r>
    </w:p>
    <w:p w:rsidR="00CF60B7" w:rsidRPr="00CE5010" w:rsidRDefault="00CF60B7" w:rsidP="00DE0CEB">
      <w:pPr>
        <w:pStyle w:val="ListParagraph"/>
        <w:spacing w:before="120" w:after="0" w:line="240" w:lineRule="auto"/>
        <w:ind w:left="0"/>
        <w:contextualSpacing w:val="0"/>
        <w:jc w:val="both"/>
        <w:rPr>
          <w:rFonts w:ascii="Gill Sans MT" w:hAnsi="Gill Sans MT"/>
          <w:b/>
          <w:sz w:val="36"/>
          <w:szCs w:val="36"/>
        </w:rPr>
      </w:pPr>
      <w:r w:rsidRPr="00CE5010">
        <w:rPr>
          <w:rFonts w:ascii="Gill Sans MT" w:hAnsi="Gill Sans MT"/>
          <w:b/>
          <w:sz w:val="36"/>
          <w:szCs w:val="36"/>
        </w:rPr>
        <w:t>0800 111 999</w:t>
      </w:r>
    </w:p>
    <w:p w:rsidR="00CF60B7" w:rsidRPr="00357918" w:rsidRDefault="004948A6" w:rsidP="00DE0CEB">
      <w:pPr>
        <w:pStyle w:val="Heading2"/>
        <w:jc w:val="both"/>
        <w:rPr>
          <w:b w:val="0"/>
          <w:color w:val="4F81BD" w:themeColor="accent1"/>
          <w:sz w:val="52"/>
          <w:szCs w:val="52"/>
        </w:rPr>
      </w:pPr>
      <w:bookmarkStart w:id="32" w:name="_Toc276397156"/>
      <w:bookmarkStart w:id="33" w:name="_Toc276397159"/>
      <w:r>
        <w:rPr>
          <w:b w:val="0"/>
          <w:color w:val="4F81BD" w:themeColor="accent1"/>
          <w:sz w:val="52"/>
          <w:szCs w:val="52"/>
        </w:rPr>
        <w:t>H</w:t>
      </w:r>
      <w:r w:rsidR="00CF60B7" w:rsidRPr="00357918">
        <w:rPr>
          <w:b w:val="0"/>
          <w:color w:val="4F81BD" w:themeColor="accent1"/>
          <w:sz w:val="52"/>
          <w:szCs w:val="52"/>
        </w:rPr>
        <w:t>azardous Substances</w:t>
      </w:r>
      <w:bookmarkEnd w:id="32"/>
    </w:p>
    <w:p w:rsidR="006B6D77" w:rsidRPr="00044AD1" w:rsidRDefault="006B6D77" w:rsidP="006B6D77">
      <w:pPr>
        <w:spacing w:after="0" w:line="240" w:lineRule="auto"/>
        <w:jc w:val="both"/>
        <w:rPr>
          <w:rFonts w:ascii="Gill Sans MT" w:hAnsi="Gill Sans MT"/>
          <w:sz w:val="24"/>
          <w:szCs w:val="24"/>
        </w:rPr>
      </w:pPr>
      <w:r w:rsidRPr="00044AD1">
        <w:rPr>
          <w:rFonts w:ascii="Gill Sans MT" w:hAnsi="Gill Sans MT"/>
          <w:sz w:val="24"/>
          <w:szCs w:val="24"/>
        </w:rPr>
        <w:t>A hazardous substance can present itself as a liquid, dust, fume, gas, powder, solid or as a bacteria, virus or bodily fluid. Injury or ill health can be caused through substances absorption through skin or eyes, ingestion, inhalation or skin puncture.</w:t>
      </w:r>
    </w:p>
    <w:p w:rsidR="006B6D77" w:rsidRPr="00044AD1" w:rsidRDefault="006B6D77" w:rsidP="006B6D77">
      <w:pPr>
        <w:spacing w:after="0" w:line="240" w:lineRule="auto"/>
        <w:jc w:val="both"/>
        <w:rPr>
          <w:rFonts w:ascii="Gill Sans MT" w:hAnsi="Gill Sans MT"/>
          <w:sz w:val="24"/>
          <w:szCs w:val="24"/>
        </w:rPr>
      </w:pPr>
      <w:r w:rsidRPr="00044AD1">
        <w:rPr>
          <w:rFonts w:ascii="Gill Sans MT" w:hAnsi="Gill Sans MT"/>
          <w:sz w:val="24"/>
          <w:szCs w:val="24"/>
        </w:rPr>
        <w:t>The Control of Substances Hazardous to Health (COSHH) Regulations, require that we assess and control exposure to hazardous substances defined in these regulations.  (Some substances are covered by other regulations – such as medicines, asbestos and lead).</w:t>
      </w:r>
    </w:p>
    <w:p w:rsidR="006B6D77" w:rsidRPr="00044AD1" w:rsidRDefault="006B6D77" w:rsidP="006B6D77">
      <w:pPr>
        <w:spacing w:after="0" w:line="240" w:lineRule="auto"/>
        <w:jc w:val="both"/>
        <w:rPr>
          <w:rFonts w:ascii="Gill Sans MT" w:hAnsi="Gill Sans MT"/>
          <w:sz w:val="24"/>
          <w:szCs w:val="24"/>
        </w:rPr>
      </w:pPr>
      <w:r w:rsidRPr="00044AD1">
        <w:rPr>
          <w:rFonts w:ascii="Gill Sans MT" w:hAnsi="Gill Sans MT"/>
          <w:sz w:val="24"/>
          <w:szCs w:val="24"/>
        </w:rPr>
        <w:t xml:space="preserve">We acknowledge our duty and will assess the risk from exposure to employees or other persons to substances we use, store or create. </w:t>
      </w:r>
    </w:p>
    <w:p w:rsidR="006B6D77" w:rsidRPr="00044AD1" w:rsidRDefault="006B6D77" w:rsidP="006B6D77">
      <w:pPr>
        <w:spacing w:after="0" w:line="240" w:lineRule="auto"/>
        <w:jc w:val="both"/>
        <w:rPr>
          <w:rFonts w:ascii="Gill Sans MT" w:hAnsi="Gill Sans MT"/>
          <w:sz w:val="24"/>
          <w:szCs w:val="24"/>
        </w:rPr>
      </w:pPr>
    </w:p>
    <w:p w:rsidR="006B6D77" w:rsidRPr="00044AD1" w:rsidRDefault="006B6D77" w:rsidP="006B6D77">
      <w:pPr>
        <w:spacing w:after="0" w:line="240" w:lineRule="auto"/>
        <w:jc w:val="both"/>
        <w:rPr>
          <w:rFonts w:ascii="Gill Sans MT" w:hAnsi="Gill Sans MT"/>
          <w:sz w:val="24"/>
          <w:szCs w:val="24"/>
        </w:rPr>
      </w:pPr>
      <w:r w:rsidRPr="00044AD1">
        <w:rPr>
          <w:rFonts w:ascii="Gill Sans MT" w:hAnsi="Gill Sans MT"/>
          <w:sz w:val="24"/>
          <w:szCs w:val="24"/>
        </w:rPr>
        <w:t>We will do this by adopting the following course of action;</w:t>
      </w:r>
    </w:p>
    <w:p w:rsidR="006B6D77" w:rsidRPr="00044AD1" w:rsidRDefault="006B6D77" w:rsidP="006B6D77">
      <w:pPr>
        <w:spacing w:after="0" w:line="240" w:lineRule="auto"/>
        <w:jc w:val="both"/>
        <w:rPr>
          <w:rFonts w:ascii="Gill Sans MT" w:hAnsi="Gill Sans MT"/>
          <w:sz w:val="24"/>
          <w:szCs w:val="24"/>
        </w:rPr>
      </w:pPr>
    </w:p>
    <w:p w:rsidR="006B6D77" w:rsidRPr="00044AD1" w:rsidRDefault="006B6D77" w:rsidP="00145DDE">
      <w:pPr>
        <w:numPr>
          <w:ilvl w:val="0"/>
          <w:numId w:val="8"/>
        </w:numPr>
        <w:spacing w:after="0" w:line="240" w:lineRule="auto"/>
        <w:ind w:left="714" w:hanging="357"/>
        <w:jc w:val="both"/>
        <w:rPr>
          <w:rFonts w:ascii="Gill Sans MT" w:hAnsi="Gill Sans MT"/>
          <w:sz w:val="24"/>
          <w:szCs w:val="24"/>
        </w:rPr>
      </w:pPr>
      <w:r w:rsidRPr="00044AD1">
        <w:rPr>
          <w:rFonts w:ascii="Gill Sans MT" w:hAnsi="Gill Sans MT"/>
          <w:sz w:val="24"/>
          <w:szCs w:val="24"/>
        </w:rPr>
        <w:t xml:space="preserve">maintain a register of substances we use or create </w:t>
      </w:r>
    </w:p>
    <w:p w:rsidR="006B6D77" w:rsidRPr="00044AD1" w:rsidRDefault="006B6D77" w:rsidP="00145DDE">
      <w:pPr>
        <w:numPr>
          <w:ilvl w:val="0"/>
          <w:numId w:val="8"/>
        </w:numPr>
        <w:spacing w:after="0" w:line="240" w:lineRule="auto"/>
        <w:ind w:left="714" w:hanging="357"/>
        <w:jc w:val="both"/>
        <w:rPr>
          <w:rFonts w:ascii="Gill Sans MT" w:hAnsi="Gill Sans MT"/>
          <w:sz w:val="24"/>
          <w:szCs w:val="24"/>
        </w:rPr>
      </w:pPr>
      <w:r w:rsidRPr="00044AD1">
        <w:rPr>
          <w:rFonts w:ascii="Gill Sans MT" w:hAnsi="Gill Sans MT"/>
          <w:sz w:val="24"/>
          <w:szCs w:val="24"/>
        </w:rPr>
        <w:t>evaluate the risk to health of each substance</w:t>
      </w:r>
    </w:p>
    <w:p w:rsidR="006B6D77" w:rsidRPr="00044AD1" w:rsidRDefault="006B6D77" w:rsidP="00145DDE">
      <w:pPr>
        <w:numPr>
          <w:ilvl w:val="0"/>
          <w:numId w:val="8"/>
        </w:numPr>
        <w:spacing w:after="0" w:line="240" w:lineRule="auto"/>
        <w:ind w:left="714" w:hanging="357"/>
        <w:jc w:val="both"/>
        <w:rPr>
          <w:rFonts w:ascii="Gill Sans MT" w:hAnsi="Gill Sans MT"/>
          <w:sz w:val="24"/>
          <w:szCs w:val="24"/>
        </w:rPr>
      </w:pPr>
      <w:r w:rsidRPr="00044AD1">
        <w:rPr>
          <w:rFonts w:ascii="Gill Sans MT" w:hAnsi="Gill Sans MT"/>
          <w:sz w:val="24"/>
          <w:szCs w:val="24"/>
        </w:rPr>
        <w:t>decide what precautions are required to be implemented</w:t>
      </w:r>
    </w:p>
    <w:p w:rsidR="006B6D77" w:rsidRPr="00044AD1" w:rsidRDefault="006B6D77" w:rsidP="00145DDE">
      <w:pPr>
        <w:numPr>
          <w:ilvl w:val="0"/>
          <w:numId w:val="8"/>
        </w:numPr>
        <w:spacing w:after="0" w:line="240" w:lineRule="auto"/>
        <w:ind w:left="714" w:hanging="357"/>
        <w:jc w:val="both"/>
        <w:rPr>
          <w:rFonts w:ascii="Gill Sans MT" w:hAnsi="Gill Sans MT"/>
          <w:sz w:val="24"/>
          <w:szCs w:val="24"/>
        </w:rPr>
      </w:pPr>
      <w:r w:rsidRPr="00044AD1">
        <w:rPr>
          <w:rFonts w:ascii="Gill Sans MT" w:hAnsi="Gill Sans MT"/>
          <w:sz w:val="24"/>
          <w:szCs w:val="24"/>
        </w:rPr>
        <w:t>record assessments</w:t>
      </w:r>
    </w:p>
    <w:p w:rsidR="006B6D77" w:rsidRPr="00044AD1" w:rsidRDefault="006B6D77" w:rsidP="00145DDE">
      <w:pPr>
        <w:numPr>
          <w:ilvl w:val="0"/>
          <w:numId w:val="8"/>
        </w:numPr>
        <w:spacing w:after="0" w:line="240" w:lineRule="auto"/>
        <w:ind w:left="714" w:hanging="357"/>
        <w:jc w:val="both"/>
        <w:rPr>
          <w:rFonts w:ascii="Gill Sans MT" w:hAnsi="Gill Sans MT"/>
          <w:sz w:val="24"/>
          <w:szCs w:val="24"/>
        </w:rPr>
      </w:pPr>
      <w:r w:rsidRPr="00044AD1">
        <w:rPr>
          <w:rFonts w:ascii="Gill Sans MT" w:hAnsi="Gill Sans MT"/>
          <w:sz w:val="24"/>
          <w:szCs w:val="24"/>
        </w:rPr>
        <w:t>provide information and training to those how are or may be at risk</w:t>
      </w:r>
    </w:p>
    <w:p w:rsidR="006B6D77" w:rsidRPr="00044AD1" w:rsidRDefault="006B6D77" w:rsidP="00145DDE">
      <w:pPr>
        <w:numPr>
          <w:ilvl w:val="0"/>
          <w:numId w:val="8"/>
        </w:numPr>
        <w:spacing w:after="0" w:line="240" w:lineRule="auto"/>
        <w:ind w:left="714" w:hanging="357"/>
        <w:jc w:val="both"/>
        <w:rPr>
          <w:rFonts w:ascii="Gill Sans MT" w:hAnsi="Gill Sans MT"/>
          <w:sz w:val="24"/>
          <w:szCs w:val="24"/>
        </w:rPr>
      </w:pPr>
      <w:r w:rsidRPr="00044AD1">
        <w:rPr>
          <w:rFonts w:ascii="Gill Sans MT" w:hAnsi="Gill Sans MT"/>
          <w:sz w:val="24"/>
          <w:szCs w:val="24"/>
        </w:rPr>
        <w:t>decide when the assessment needs to be reviewed</w:t>
      </w:r>
    </w:p>
    <w:p w:rsidR="006B6D77" w:rsidRPr="00044AD1" w:rsidRDefault="006B6D77" w:rsidP="006B6D77">
      <w:pPr>
        <w:spacing w:after="0" w:line="240" w:lineRule="auto"/>
        <w:ind w:left="714"/>
        <w:jc w:val="both"/>
        <w:rPr>
          <w:rFonts w:ascii="Gill Sans MT" w:hAnsi="Gill Sans MT"/>
          <w:sz w:val="24"/>
          <w:szCs w:val="24"/>
        </w:rPr>
      </w:pPr>
    </w:p>
    <w:p w:rsidR="006B6D77" w:rsidRPr="00044AD1" w:rsidRDefault="006B6D77" w:rsidP="006B6D77">
      <w:pPr>
        <w:spacing w:after="0" w:line="240" w:lineRule="auto"/>
        <w:jc w:val="both"/>
        <w:rPr>
          <w:rFonts w:ascii="Gill Sans MT" w:hAnsi="Gill Sans MT"/>
          <w:sz w:val="24"/>
          <w:szCs w:val="24"/>
        </w:rPr>
      </w:pPr>
      <w:r w:rsidRPr="00044AD1">
        <w:rPr>
          <w:rFonts w:ascii="Gill Sans MT" w:hAnsi="Gill Sans MT"/>
          <w:sz w:val="24"/>
          <w:szCs w:val="24"/>
        </w:rPr>
        <w:t>When completing the risk assessment of the substance we will consider;</w:t>
      </w:r>
    </w:p>
    <w:p w:rsidR="006B6D77" w:rsidRPr="00044AD1" w:rsidRDefault="006B6D77" w:rsidP="006B6D77">
      <w:pPr>
        <w:spacing w:after="0" w:line="240" w:lineRule="auto"/>
        <w:jc w:val="both"/>
        <w:rPr>
          <w:rFonts w:ascii="Gill Sans MT" w:hAnsi="Gill Sans MT"/>
          <w:sz w:val="24"/>
          <w:szCs w:val="24"/>
        </w:rPr>
      </w:pPr>
    </w:p>
    <w:p w:rsidR="006B6D77" w:rsidRPr="00044AD1" w:rsidRDefault="006B6D77" w:rsidP="00145DDE">
      <w:pPr>
        <w:numPr>
          <w:ilvl w:val="0"/>
          <w:numId w:val="8"/>
        </w:numPr>
        <w:spacing w:after="0" w:line="240" w:lineRule="auto"/>
        <w:ind w:left="714" w:hanging="357"/>
        <w:jc w:val="both"/>
        <w:rPr>
          <w:rFonts w:ascii="Gill Sans MT" w:hAnsi="Gill Sans MT"/>
          <w:sz w:val="24"/>
          <w:szCs w:val="24"/>
        </w:rPr>
      </w:pPr>
      <w:r w:rsidRPr="00044AD1">
        <w:rPr>
          <w:rFonts w:ascii="Gill Sans MT" w:hAnsi="Gill Sans MT"/>
          <w:sz w:val="24"/>
          <w:szCs w:val="24"/>
        </w:rPr>
        <w:t>the number of people affected</w:t>
      </w:r>
    </w:p>
    <w:p w:rsidR="006B6D77" w:rsidRPr="00044AD1" w:rsidRDefault="006B6D77" w:rsidP="00145DDE">
      <w:pPr>
        <w:numPr>
          <w:ilvl w:val="0"/>
          <w:numId w:val="8"/>
        </w:numPr>
        <w:spacing w:after="0" w:line="240" w:lineRule="auto"/>
        <w:ind w:left="714" w:hanging="357"/>
        <w:jc w:val="both"/>
        <w:rPr>
          <w:rFonts w:ascii="Gill Sans MT" w:hAnsi="Gill Sans MT"/>
          <w:sz w:val="24"/>
          <w:szCs w:val="24"/>
        </w:rPr>
      </w:pPr>
      <w:r w:rsidRPr="00044AD1">
        <w:rPr>
          <w:rFonts w:ascii="Gill Sans MT" w:hAnsi="Gill Sans MT"/>
          <w:sz w:val="24"/>
          <w:szCs w:val="24"/>
        </w:rPr>
        <w:t>the risk to health – especially consider pregnant and young persons</w:t>
      </w:r>
    </w:p>
    <w:p w:rsidR="006B6D77" w:rsidRPr="00044AD1" w:rsidRDefault="006B6D77" w:rsidP="00145DDE">
      <w:pPr>
        <w:numPr>
          <w:ilvl w:val="0"/>
          <w:numId w:val="8"/>
        </w:numPr>
        <w:spacing w:after="0" w:line="240" w:lineRule="auto"/>
        <w:ind w:left="714" w:hanging="357"/>
        <w:jc w:val="both"/>
        <w:rPr>
          <w:rFonts w:ascii="Gill Sans MT" w:hAnsi="Gill Sans MT"/>
          <w:sz w:val="24"/>
          <w:szCs w:val="24"/>
        </w:rPr>
      </w:pPr>
      <w:r w:rsidRPr="00044AD1">
        <w:rPr>
          <w:rFonts w:ascii="Gill Sans MT" w:hAnsi="Gill Sans MT"/>
          <w:sz w:val="24"/>
          <w:szCs w:val="24"/>
        </w:rPr>
        <w:t>how to prevent exposure</w:t>
      </w:r>
    </w:p>
    <w:p w:rsidR="006B6D77" w:rsidRPr="00044AD1" w:rsidRDefault="006B6D77" w:rsidP="00145DDE">
      <w:pPr>
        <w:numPr>
          <w:ilvl w:val="0"/>
          <w:numId w:val="8"/>
        </w:numPr>
        <w:spacing w:after="0" w:line="240" w:lineRule="auto"/>
        <w:ind w:left="714" w:hanging="357"/>
        <w:jc w:val="both"/>
        <w:rPr>
          <w:rFonts w:ascii="Gill Sans MT" w:hAnsi="Gill Sans MT"/>
          <w:sz w:val="24"/>
          <w:szCs w:val="24"/>
        </w:rPr>
      </w:pPr>
      <w:r w:rsidRPr="00044AD1">
        <w:rPr>
          <w:rFonts w:ascii="Gill Sans MT" w:hAnsi="Gill Sans MT"/>
          <w:sz w:val="24"/>
          <w:szCs w:val="24"/>
        </w:rPr>
        <w:t>how to reduce the frequency or duration of exposure</w:t>
      </w:r>
    </w:p>
    <w:p w:rsidR="006B6D77" w:rsidRPr="00044AD1" w:rsidRDefault="006B6D77" w:rsidP="00145DDE">
      <w:pPr>
        <w:numPr>
          <w:ilvl w:val="0"/>
          <w:numId w:val="8"/>
        </w:numPr>
        <w:spacing w:after="0" w:line="240" w:lineRule="auto"/>
        <w:ind w:left="714" w:hanging="357"/>
        <w:jc w:val="both"/>
        <w:rPr>
          <w:rFonts w:ascii="Gill Sans MT" w:hAnsi="Gill Sans MT"/>
          <w:sz w:val="24"/>
          <w:szCs w:val="24"/>
        </w:rPr>
      </w:pPr>
      <w:r w:rsidRPr="00044AD1">
        <w:rPr>
          <w:rFonts w:ascii="Gill Sans MT" w:hAnsi="Gill Sans MT"/>
          <w:sz w:val="24"/>
          <w:szCs w:val="24"/>
        </w:rPr>
        <w:lastRenderedPageBreak/>
        <w:t>what other steps might be required to achieve a suitable control of exposure – e.g. information, instruction, training, personal protective equipment</w:t>
      </w:r>
    </w:p>
    <w:p w:rsidR="006B6D77" w:rsidRPr="00044AD1" w:rsidRDefault="006B6D77" w:rsidP="006B6D77">
      <w:pPr>
        <w:spacing w:after="0" w:line="240" w:lineRule="auto"/>
        <w:ind w:left="714"/>
        <w:jc w:val="both"/>
        <w:rPr>
          <w:rFonts w:ascii="Gill Sans MT" w:hAnsi="Gill Sans MT"/>
          <w:sz w:val="24"/>
          <w:szCs w:val="24"/>
        </w:rPr>
      </w:pPr>
    </w:p>
    <w:p w:rsidR="006B6D77" w:rsidRPr="00044AD1" w:rsidRDefault="006B6D77" w:rsidP="006B6D77">
      <w:pPr>
        <w:spacing w:after="0" w:line="240" w:lineRule="auto"/>
        <w:jc w:val="both"/>
        <w:rPr>
          <w:rFonts w:ascii="Gill Sans MT" w:hAnsi="Gill Sans MT"/>
          <w:sz w:val="24"/>
          <w:szCs w:val="24"/>
        </w:rPr>
      </w:pPr>
      <w:r w:rsidRPr="00044AD1">
        <w:rPr>
          <w:rFonts w:ascii="Gill Sans MT" w:hAnsi="Gill Sans MT"/>
          <w:sz w:val="24"/>
          <w:szCs w:val="24"/>
        </w:rPr>
        <w:t>For man-made substances, the material safety data sheets (MSDS) will be filed with the substance register and used to complete the risk assessments. For other substances, such as bodily fluids, viruses, bacteria and dusts more detailed assessments or monitoring techniques may be required to establish the level of risk.</w:t>
      </w:r>
    </w:p>
    <w:p w:rsidR="006B6D77" w:rsidRPr="00044AD1" w:rsidRDefault="006B6D77" w:rsidP="006B6D77">
      <w:pPr>
        <w:spacing w:after="0" w:line="240" w:lineRule="auto"/>
        <w:jc w:val="both"/>
        <w:rPr>
          <w:rFonts w:ascii="Gill Sans MT" w:hAnsi="Gill Sans MT"/>
          <w:b/>
          <w:sz w:val="24"/>
          <w:szCs w:val="24"/>
        </w:rPr>
      </w:pPr>
      <w:r w:rsidRPr="00044AD1">
        <w:rPr>
          <w:rFonts w:ascii="Gill Sans MT" w:hAnsi="Gill Sans MT"/>
          <w:sz w:val="24"/>
          <w:szCs w:val="24"/>
        </w:rPr>
        <w:t>Some substances present a low risk if used in isolation, however if combined with other substances can create a significant hazard. Employees must read and understand safety information provided on the product packaging and on the safety data sheet.</w:t>
      </w:r>
    </w:p>
    <w:p w:rsidR="006B6D77" w:rsidRPr="00044AD1" w:rsidRDefault="006B6D77" w:rsidP="006B6D77">
      <w:pPr>
        <w:spacing w:after="0" w:line="240" w:lineRule="auto"/>
        <w:jc w:val="both"/>
        <w:rPr>
          <w:rFonts w:ascii="Gill Sans MT" w:hAnsi="Gill Sans MT"/>
          <w:sz w:val="24"/>
          <w:szCs w:val="24"/>
        </w:rPr>
      </w:pPr>
    </w:p>
    <w:p w:rsidR="006B6D77" w:rsidRPr="00044AD1" w:rsidRDefault="006B6D77" w:rsidP="006B6D77">
      <w:pPr>
        <w:spacing w:after="0" w:line="240" w:lineRule="auto"/>
        <w:jc w:val="both"/>
        <w:rPr>
          <w:rFonts w:ascii="Gill Sans MT" w:hAnsi="Gill Sans MT"/>
          <w:sz w:val="24"/>
          <w:szCs w:val="24"/>
        </w:rPr>
      </w:pPr>
      <w:r w:rsidRPr="00044AD1">
        <w:rPr>
          <w:rFonts w:ascii="Gill Sans MT" w:hAnsi="Gill Sans MT"/>
          <w:sz w:val="24"/>
          <w:szCs w:val="24"/>
        </w:rPr>
        <w:t>We will ensure that anyone required to undertake assessments receives suitable training and instruction and is therefore competent.</w:t>
      </w:r>
    </w:p>
    <w:p w:rsidR="006B6D77" w:rsidRPr="00044AD1" w:rsidRDefault="006B6D77" w:rsidP="006B6D77">
      <w:pPr>
        <w:spacing w:after="0" w:line="240" w:lineRule="auto"/>
        <w:jc w:val="both"/>
        <w:rPr>
          <w:rFonts w:ascii="Gill Sans MT" w:hAnsi="Gill Sans MT"/>
          <w:sz w:val="24"/>
          <w:szCs w:val="24"/>
        </w:rPr>
      </w:pPr>
      <w:r w:rsidRPr="00044AD1">
        <w:rPr>
          <w:rFonts w:ascii="Gill Sans MT" w:hAnsi="Gill Sans MT"/>
          <w:sz w:val="24"/>
          <w:szCs w:val="24"/>
        </w:rPr>
        <w:t xml:space="preserve">In certain circumstances the risk assessment may determine that employees require expert advice and monitoring. This may include: </w:t>
      </w:r>
    </w:p>
    <w:p w:rsidR="006B6D77" w:rsidRPr="00044AD1" w:rsidRDefault="006B6D77" w:rsidP="006B6D77">
      <w:pPr>
        <w:spacing w:after="0" w:line="240" w:lineRule="auto"/>
        <w:jc w:val="both"/>
        <w:rPr>
          <w:rFonts w:ascii="Gill Sans MT" w:hAnsi="Gill Sans MT"/>
          <w:sz w:val="24"/>
          <w:szCs w:val="24"/>
        </w:rPr>
      </w:pPr>
    </w:p>
    <w:p w:rsidR="006B6D77" w:rsidRPr="00044AD1" w:rsidRDefault="006B6D77" w:rsidP="00C653E5">
      <w:pPr>
        <w:numPr>
          <w:ilvl w:val="0"/>
          <w:numId w:val="67"/>
        </w:numPr>
        <w:spacing w:after="0" w:line="240" w:lineRule="auto"/>
        <w:contextualSpacing/>
        <w:jc w:val="both"/>
        <w:rPr>
          <w:rFonts w:ascii="Gill Sans MT" w:hAnsi="Gill Sans MT"/>
          <w:sz w:val="24"/>
          <w:szCs w:val="24"/>
        </w:rPr>
      </w:pPr>
      <w:r w:rsidRPr="00044AD1">
        <w:rPr>
          <w:rFonts w:ascii="Gill Sans MT" w:hAnsi="Gill Sans MT"/>
          <w:sz w:val="24"/>
          <w:szCs w:val="24"/>
        </w:rPr>
        <w:t>sampling or personal monitoring to determine air quality</w:t>
      </w:r>
    </w:p>
    <w:p w:rsidR="006B6D77" w:rsidRPr="00044AD1" w:rsidRDefault="006B6D77" w:rsidP="00C653E5">
      <w:pPr>
        <w:numPr>
          <w:ilvl w:val="0"/>
          <w:numId w:val="67"/>
        </w:numPr>
        <w:spacing w:after="0" w:line="240" w:lineRule="auto"/>
        <w:contextualSpacing/>
        <w:jc w:val="both"/>
        <w:rPr>
          <w:rFonts w:ascii="Gill Sans MT" w:hAnsi="Gill Sans MT"/>
          <w:sz w:val="24"/>
          <w:szCs w:val="24"/>
        </w:rPr>
      </w:pPr>
      <w:r w:rsidRPr="00044AD1">
        <w:rPr>
          <w:rFonts w:ascii="Gill Sans MT" w:hAnsi="Gill Sans MT"/>
          <w:sz w:val="24"/>
          <w:szCs w:val="24"/>
        </w:rPr>
        <w:t>health surveillance to establish any effects on personal health</w:t>
      </w:r>
    </w:p>
    <w:p w:rsidR="006B6D77" w:rsidRPr="00044AD1" w:rsidRDefault="006B6D77" w:rsidP="00C653E5">
      <w:pPr>
        <w:numPr>
          <w:ilvl w:val="0"/>
          <w:numId w:val="67"/>
        </w:numPr>
        <w:spacing w:after="0" w:line="240" w:lineRule="auto"/>
        <w:contextualSpacing/>
        <w:jc w:val="both"/>
        <w:rPr>
          <w:rFonts w:ascii="Gill Sans MT" w:hAnsi="Gill Sans MT"/>
          <w:sz w:val="24"/>
          <w:szCs w:val="24"/>
        </w:rPr>
      </w:pPr>
      <w:r w:rsidRPr="00044AD1">
        <w:rPr>
          <w:rFonts w:ascii="Gill Sans MT" w:hAnsi="Gill Sans MT"/>
          <w:sz w:val="24"/>
          <w:szCs w:val="24"/>
        </w:rPr>
        <w:t>engineering controls such as ventilation systems</w:t>
      </w:r>
    </w:p>
    <w:p w:rsidR="006B6D77" w:rsidRPr="00044AD1" w:rsidRDefault="006B6D77" w:rsidP="006B6D77">
      <w:pPr>
        <w:spacing w:after="0" w:line="240" w:lineRule="auto"/>
        <w:jc w:val="both"/>
        <w:rPr>
          <w:rFonts w:ascii="Gill Sans MT" w:hAnsi="Gill Sans MT"/>
          <w:sz w:val="24"/>
          <w:szCs w:val="24"/>
        </w:rPr>
      </w:pPr>
    </w:p>
    <w:p w:rsidR="006B6D77" w:rsidRPr="00044AD1" w:rsidRDefault="006B6D77" w:rsidP="006B6D77">
      <w:pPr>
        <w:spacing w:after="0" w:line="240" w:lineRule="auto"/>
        <w:jc w:val="both"/>
        <w:rPr>
          <w:rFonts w:ascii="Gill Sans MT" w:hAnsi="Gill Sans MT"/>
          <w:sz w:val="24"/>
          <w:szCs w:val="24"/>
        </w:rPr>
      </w:pPr>
      <w:r w:rsidRPr="00044AD1">
        <w:rPr>
          <w:rFonts w:ascii="Gill Sans MT" w:hAnsi="Gill Sans MT"/>
          <w:sz w:val="24"/>
          <w:szCs w:val="24"/>
        </w:rPr>
        <w:t>Wherever this is the case, a policy and procedure will be prepared and communicated to those in involved.</w:t>
      </w:r>
    </w:p>
    <w:p w:rsidR="006B6D77" w:rsidRPr="00044AD1" w:rsidRDefault="006B6D77" w:rsidP="006B6D77">
      <w:pPr>
        <w:spacing w:after="0" w:line="240" w:lineRule="auto"/>
        <w:jc w:val="both"/>
        <w:rPr>
          <w:rFonts w:ascii="Gill Sans MT" w:hAnsi="Gill Sans MT"/>
          <w:sz w:val="24"/>
          <w:szCs w:val="24"/>
        </w:rPr>
      </w:pPr>
      <w:r w:rsidRPr="00044AD1">
        <w:rPr>
          <w:rFonts w:ascii="Gill Sans MT" w:hAnsi="Gill Sans MT"/>
          <w:sz w:val="24"/>
          <w:szCs w:val="24"/>
        </w:rPr>
        <w:t>The assessments must be reviewed regularly, the intervals between review must be commensurate with the potential for harm, e.g. less harmful products should be subject to a formal assessment every 2 years, others more often.  Records connected with ill-health must be kept for 40 years.</w:t>
      </w:r>
    </w:p>
    <w:p w:rsidR="006B6D77" w:rsidRPr="00044AD1" w:rsidRDefault="006B6D77" w:rsidP="006B6D77">
      <w:pPr>
        <w:spacing w:after="0" w:line="240" w:lineRule="auto"/>
        <w:jc w:val="both"/>
        <w:rPr>
          <w:rFonts w:ascii="Gill Sans MT" w:eastAsia="Arial Unicode MS" w:hAnsi="Gill Sans MT" w:cs="Arial"/>
          <w:sz w:val="24"/>
          <w:szCs w:val="24"/>
          <w:lang w:eastAsia="en-US"/>
        </w:rPr>
      </w:pPr>
      <w:r w:rsidRPr="00044AD1">
        <w:rPr>
          <w:rFonts w:ascii="Gill Sans MT" w:eastAsia="Arial Unicode MS" w:hAnsi="Gill Sans MT" w:cs="Arial"/>
          <w:sz w:val="24"/>
          <w:szCs w:val="24"/>
          <w:lang w:eastAsia="en-US"/>
        </w:rPr>
        <w:t>Following a standard hierarchy approach to control measures, personal protective equipment (PPE) will only be used as a last resort or as a back-up measure during testing or modification of other controls.  Where it is used as a control measure – the type, design and BS EN standards should be recorded in the assessment.</w:t>
      </w:r>
    </w:p>
    <w:p w:rsidR="006B6D77" w:rsidRPr="00044AD1" w:rsidRDefault="006B6D77" w:rsidP="006B6D77">
      <w:pPr>
        <w:spacing w:after="0" w:line="240" w:lineRule="auto"/>
        <w:jc w:val="both"/>
        <w:rPr>
          <w:rFonts w:ascii="Gill Sans MT" w:eastAsia="Arial Unicode MS" w:hAnsi="Gill Sans MT" w:cs="Arial"/>
          <w:sz w:val="24"/>
          <w:szCs w:val="24"/>
          <w:lang w:eastAsia="en-US"/>
        </w:rPr>
      </w:pPr>
    </w:p>
    <w:p w:rsidR="006B6D77" w:rsidRPr="00044AD1" w:rsidRDefault="006B6D77" w:rsidP="006B6D77">
      <w:pPr>
        <w:spacing w:after="0" w:line="240" w:lineRule="auto"/>
        <w:jc w:val="both"/>
        <w:rPr>
          <w:rFonts w:ascii="Gill Sans MT" w:eastAsia="Arial Unicode MS" w:hAnsi="Gill Sans MT" w:cs="Arial"/>
          <w:sz w:val="24"/>
          <w:szCs w:val="24"/>
          <w:lang w:eastAsia="en-US"/>
        </w:rPr>
      </w:pPr>
      <w:r w:rsidRPr="00044AD1">
        <w:rPr>
          <w:rFonts w:ascii="Gill Sans MT" w:eastAsia="Arial Unicode MS" w:hAnsi="Gill Sans MT" w:cs="Arial"/>
          <w:sz w:val="24"/>
          <w:szCs w:val="24"/>
          <w:lang w:eastAsia="en-US"/>
        </w:rPr>
        <w:t>Where we engage contractors, similar approaches to assessment and control of exposure should be expected, for example cleaners using their own chemicals would be responsible for completing their own risk assessments and arranging for safe storage if left on site.</w:t>
      </w:r>
    </w:p>
    <w:p w:rsidR="006B6D77" w:rsidRPr="00044AD1" w:rsidRDefault="006B6D77" w:rsidP="006B6D77">
      <w:pPr>
        <w:spacing w:after="0" w:line="240" w:lineRule="auto"/>
        <w:jc w:val="both"/>
        <w:rPr>
          <w:rFonts w:ascii="Gill Sans MT" w:eastAsia="Arial Unicode MS" w:hAnsi="Gill Sans MT" w:cs="Arial"/>
          <w:sz w:val="24"/>
          <w:szCs w:val="24"/>
          <w:lang w:eastAsia="en-US"/>
        </w:rPr>
      </w:pPr>
    </w:p>
    <w:p w:rsidR="006B6D77" w:rsidRPr="00044AD1" w:rsidRDefault="006B6D77" w:rsidP="006B6D77">
      <w:pPr>
        <w:spacing w:after="0" w:line="240" w:lineRule="auto"/>
        <w:jc w:val="both"/>
        <w:rPr>
          <w:rFonts w:ascii="Gill Sans MT" w:eastAsia="Arial Unicode MS" w:hAnsi="Gill Sans MT" w:cs="Arial"/>
          <w:sz w:val="24"/>
          <w:szCs w:val="24"/>
          <w:lang w:eastAsia="en-US"/>
        </w:rPr>
      </w:pPr>
      <w:r w:rsidRPr="00044AD1">
        <w:rPr>
          <w:rFonts w:ascii="Gill Sans MT" w:eastAsia="Arial Unicode MS" w:hAnsi="Gill Sans MT" w:cs="Arial"/>
          <w:sz w:val="24"/>
          <w:szCs w:val="24"/>
          <w:lang w:eastAsia="en-US"/>
        </w:rPr>
        <w:t xml:space="preserve">Storage locations for hazardous substances should be ‘suitable’ and information on safe storage is obtained from the data sheet.  Typically, chemicals should be kept with consideration to ventilation, temperature, spillage, security arrangements, away from food production and product and unauthorised persons – e.g. vulnerable adults and children. </w:t>
      </w:r>
    </w:p>
    <w:p w:rsidR="006B6D77" w:rsidRPr="00044AD1" w:rsidRDefault="006B6D77" w:rsidP="006B6D77">
      <w:pPr>
        <w:spacing w:after="0" w:line="240" w:lineRule="auto"/>
        <w:jc w:val="both"/>
        <w:rPr>
          <w:rFonts w:ascii="Gill Sans MT" w:eastAsia="Arial Unicode MS" w:hAnsi="Gill Sans MT" w:cs="Arial"/>
          <w:sz w:val="24"/>
          <w:szCs w:val="24"/>
          <w:lang w:eastAsia="en-US"/>
        </w:rPr>
      </w:pPr>
    </w:p>
    <w:p w:rsidR="006B6D77" w:rsidRPr="00044AD1" w:rsidRDefault="006B6D77" w:rsidP="006B6D77">
      <w:pPr>
        <w:spacing w:after="0" w:line="240" w:lineRule="auto"/>
        <w:jc w:val="both"/>
        <w:rPr>
          <w:rFonts w:ascii="Gill Sans MT" w:hAnsi="Gill Sans MT"/>
          <w:sz w:val="24"/>
          <w:szCs w:val="24"/>
        </w:rPr>
      </w:pPr>
      <w:r w:rsidRPr="00044AD1">
        <w:rPr>
          <w:rFonts w:ascii="Gill Sans MT" w:hAnsi="Gill Sans MT"/>
          <w:sz w:val="24"/>
          <w:szCs w:val="24"/>
        </w:rPr>
        <w:t>Those using hazardous substances should be familiar with the symbols used to identify the types of hazard associated with the products.  These are detailed below.  Some substances can cause serious skin problems – such as dermatitis. These should always be reported and investigated and may be reportable as occupational diseases under the RIDDOR regulations.</w:t>
      </w:r>
    </w:p>
    <w:p w:rsidR="006B6D77" w:rsidRPr="00044AD1" w:rsidRDefault="006B6D77" w:rsidP="006B6D77">
      <w:pPr>
        <w:spacing w:after="0" w:line="240" w:lineRule="auto"/>
        <w:jc w:val="both"/>
        <w:rPr>
          <w:rFonts w:ascii="Gill Sans MT" w:hAnsi="Gill Sans MT"/>
          <w:sz w:val="24"/>
          <w:szCs w:val="24"/>
        </w:rPr>
      </w:pPr>
    </w:p>
    <w:p w:rsidR="006B6D77" w:rsidRDefault="006B6D77" w:rsidP="006B6D77">
      <w:pPr>
        <w:spacing w:after="0" w:line="240" w:lineRule="auto"/>
        <w:jc w:val="both"/>
        <w:rPr>
          <w:rFonts w:ascii="Gill Sans MT" w:hAnsi="Gill Sans MT"/>
          <w:sz w:val="24"/>
          <w:szCs w:val="24"/>
        </w:rPr>
      </w:pPr>
      <w:r w:rsidRPr="00044AD1">
        <w:rPr>
          <w:rFonts w:ascii="Gill Sans MT" w:hAnsi="Gill Sans MT"/>
          <w:sz w:val="24"/>
          <w:szCs w:val="24"/>
        </w:rPr>
        <w:lastRenderedPageBreak/>
        <w:t>Substances should never be decanted into unmarked containers and they should be stored with suitable caps and lids.</w:t>
      </w:r>
    </w:p>
    <w:p w:rsidR="006B6D77" w:rsidRDefault="006B6D77" w:rsidP="006B6D77">
      <w:pPr>
        <w:spacing w:after="0" w:line="240" w:lineRule="auto"/>
        <w:jc w:val="both"/>
        <w:rPr>
          <w:rFonts w:ascii="Gill Sans MT" w:hAnsi="Gill Sans MT"/>
          <w:sz w:val="24"/>
          <w:szCs w:val="24"/>
        </w:rPr>
      </w:pPr>
    </w:p>
    <w:p w:rsidR="006B6D77" w:rsidRDefault="006B6D77" w:rsidP="006B6D77">
      <w:pPr>
        <w:pStyle w:val="ListParagraph"/>
        <w:spacing w:after="0" w:line="240" w:lineRule="auto"/>
        <w:ind w:left="0"/>
        <w:contextualSpacing w:val="0"/>
        <w:jc w:val="both"/>
        <w:rPr>
          <w:rFonts w:ascii="Gill Sans MT" w:hAnsi="Gill Sans MT"/>
          <w:sz w:val="24"/>
          <w:szCs w:val="28"/>
        </w:rPr>
      </w:pPr>
    </w:p>
    <w:p w:rsidR="006B6D77" w:rsidRPr="00044AD1" w:rsidRDefault="006B6D77" w:rsidP="006B6D77">
      <w:pPr>
        <w:spacing w:after="0" w:line="240" w:lineRule="auto"/>
        <w:jc w:val="both"/>
        <w:rPr>
          <w:rFonts w:ascii="Gill Sans MT" w:hAnsi="Gill Sans MT"/>
        </w:rPr>
      </w:pPr>
      <w:r w:rsidRPr="00044AD1">
        <w:rPr>
          <w:rFonts w:ascii="Gill Sans MT" w:hAnsi="Gill Sans MT"/>
        </w:rPr>
        <w:t xml:space="preserve">      Further information can be found on the HSE website or in ‘COSHH Essentials’ – INDG136</w:t>
      </w:r>
    </w:p>
    <w:p w:rsidR="00CF60B7" w:rsidRDefault="00CF60B7" w:rsidP="00DE0CEB">
      <w:pPr>
        <w:pStyle w:val="ListParagraph"/>
        <w:spacing w:after="0" w:line="240" w:lineRule="auto"/>
        <w:ind w:left="0"/>
        <w:contextualSpacing w:val="0"/>
        <w:jc w:val="both"/>
        <w:rPr>
          <w:rFonts w:ascii="Gill Sans MT" w:hAnsi="Gill Sans MT"/>
          <w:sz w:val="24"/>
          <w:szCs w:val="28"/>
        </w:rPr>
      </w:pPr>
    </w:p>
    <w:p w:rsidR="008C6249" w:rsidRDefault="0047577C" w:rsidP="00DE0CEB">
      <w:pPr>
        <w:pStyle w:val="ListParagraph"/>
        <w:spacing w:after="0" w:line="240" w:lineRule="auto"/>
        <w:ind w:left="0"/>
        <w:contextualSpacing w:val="0"/>
        <w:jc w:val="both"/>
        <w:rPr>
          <w:rFonts w:ascii="Gill Sans MT" w:hAnsi="Gill Sans MT"/>
          <w:sz w:val="24"/>
          <w:szCs w:val="28"/>
        </w:rPr>
      </w:pPr>
      <w:r>
        <w:rPr>
          <w:rFonts w:ascii="Gill Sans MT" w:hAnsi="Gill Sans MT"/>
          <w:noProof/>
          <w:sz w:val="24"/>
          <w:szCs w:val="24"/>
        </w:rPr>
        <w:drawing>
          <wp:anchor distT="0" distB="0" distL="114300" distR="114300" simplePos="0" relativeHeight="251821056" behindDoc="1" locked="0" layoutInCell="1" allowOverlap="1" wp14:anchorId="2F5FFB90" wp14:editId="10428328">
            <wp:simplePos x="0" y="0"/>
            <wp:positionH relativeFrom="column">
              <wp:posOffset>221615</wp:posOffset>
            </wp:positionH>
            <wp:positionV relativeFrom="paragraph">
              <wp:posOffset>61595</wp:posOffset>
            </wp:positionV>
            <wp:extent cx="5475605" cy="4640580"/>
            <wp:effectExtent l="0" t="0" r="0" b="7620"/>
            <wp:wrapTight wrapText="bothSides">
              <wp:wrapPolygon edited="0">
                <wp:start x="0" y="0"/>
                <wp:lineTo x="0" y="21547"/>
                <wp:lineTo x="21492" y="21547"/>
                <wp:lineTo x="21492" y="0"/>
                <wp:lineTo x="0" y="0"/>
              </wp:wrapPolygon>
            </wp:wrapTight>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75605" cy="464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77C" w:rsidRDefault="0047577C" w:rsidP="00DE0CEB">
      <w:pPr>
        <w:pStyle w:val="ListParagraph"/>
        <w:spacing w:after="0" w:line="240" w:lineRule="auto"/>
        <w:ind w:left="0"/>
        <w:contextualSpacing w:val="0"/>
        <w:jc w:val="both"/>
        <w:rPr>
          <w:rFonts w:ascii="Gill Sans MT" w:hAnsi="Gill Sans MT"/>
          <w:sz w:val="24"/>
          <w:szCs w:val="28"/>
        </w:rPr>
      </w:pPr>
    </w:p>
    <w:bookmarkEnd w:id="33"/>
    <w:p w:rsidR="0047577C" w:rsidRDefault="0047577C" w:rsidP="00DE0CEB">
      <w:pPr>
        <w:tabs>
          <w:tab w:val="left" w:pos="360"/>
          <w:tab w:val="left" w:pos="720"/>
        </w:tabs>
        <w:spacing w:after="0" w:line="240" w:lineRule="auto"/>
        <w:jc w:val="both"/>
        <w:rPr>
          <w:rFonts w:ascii="Gill Sans MT" w:eastAsia="Times New Roman" w:hAnsi="Gill Sans MT" w:cs="Times New Roman"/>
          <w:bCs/>
          <w:color w:val="4F81BD" w:themeColor="accent1"/>
          <w:sz w:val="52"/>
          <w:szCs w:val="52"/>
        </w:rPr>
      </w:pPr>
    </w:p>
    <w:p w:rsidR="0047577C" w:rsidRDefault="0047577C" w:rsidP="00DE0CEB">
      <w:pPr>
        <w:tabs>
          <w:tab w:val="left" w:pos="360"/>
          <w:tab w:val="left" w:pos="720"/>
        </w:tabs>
        <w:spacing w:after="0" w:line="240" w:lineRule="auto"/>
        <w:jc w:val="both"/>
        <w:rPr>
          <w:rFonts w:ascii="Gill Sans MT" w:eastAsia="Times New Roman" w:hAnsi="Gill Sans MT" w:cs="Times New Roman"/>
          <w:bCs/>
          <w:color w:val="4F81BD" w:themeColor="accent1"/>
          <w:sz w:val="52"/>
          <w:szCs w:val="52"/>
        </w:rPr>
      </w:pPr>
    </w:p>
    <w:p w:rsidR="0047577C" w:rsidRDefault="0047577C" w:rsidP="00DE0CEB">
      <w:pPr>
        <w:tabs>
          <w:tab w:val="left" w:pos="360"/>
          <w:tab w:val="left" w:pos="720"/>
        </w:tabs>
        <w:spacing w:after="0" w:line="240" w:lineRule="auto"/>
        <w:jc w:val="both"/>
        <w:rPr>
          <w:rFonts w:ascii="Gill Sans MT" w:eastAsia="Times New Roman" w:hAnsi="Gill Sans MT" w:cs="Times New Roman"/>
          <w:bCs/>
          <w:color w:val="4F81BD" w:themeColor="accent1"/>
          <w:sz w:val="52"/>
          <w:szCs w:val="52"/>
        </w:rPr>
      </w:pPr>
    </w:p>
    <w:p w:rsidR="00CF60B7" w:rsidRDefault="00CF60B7" w:rsidP="00DE0CEB">
      <w:pPr>
        <w:tabs>
          <w:tab w:val="left" w:pos="360"/>
          <w:tab w:val="left" w:pos="720"/>
        </w:tabs>
        <w:spacing w:after="0" w:line="240" w:lineRule="auto"/>
        <w:jc w:val="both"/>
        <w:rPr>
          <w:rFonts w:ascii="Gill Sans MT" w:eastAsia="Times New Roman" w:hAnsi="Gill Sans MT" w:cs="Times New Roman"/>
          <w:bCs/>
          <w:color w:val="4F81BD" w:themeColor="accent1"/>
          <w:sz w:val="52"/>
          <w:szCs w:val="52"/>
        </w:rPr>
      </w:pPr>
      <w:r>
        <w:rPr>
          <w:rFonts w:ascii="Gill Sans MT" w:eastAsia="Times New Roman" w:hAnsi="Gill Sans MT" w:cs="Times New Roman"/>
          <w:bCs/>
          <w:color w:val="4F81BD" w:themeColor="accent1"/>
          <w:sz w:val="52"/>
          <w:szCs w:val="52"/>
        </w:rPr>
        <w:t xml:space="preserve">Lone Working </w:t>
      </w:r>
    </w:p>
    <w:p w:rsidR="006C2680" w:rsidRPr="00530353" w:rsidRDefault="006C2680" w:rsidP="006C2680">
      <w:pPr>
        <w:shd w:val="clear" w:color="auto" w:fill="FFFFFF"/>
        <w:spacing w:before="100" w:beforeAutospacing="1" w:after="120" w:line="240" w:lineRule="auto"/>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 xml:space="preserve">Since you cannot be with them in an emergency, (they wouldn’t be lone workers if you were) </w:t>
      </w:r>
      <w:r w:rsidR="000B0EFD">
        <w:rPr>
          <w:rFonts w:ascii="Gill Sans MT" w:eastAsia="Times New Roman" w:hAnsi="Gill Sans MT" w:cs="Arial"/>
          <w:color w:val="252525"/>
          <w:sz w:val="24"/>
          <w:szCs w:val="24"/>
          <w:lang w:val="en-US"/>
        </w:rPr>
        <w:t>we</w:t>
      </w:r>
      <w:r w:rsidRPr="00530353">
        <w:rPr>
          <w:rFonts w:ascii="Gill Sans MT" w:eastAsia="Times New Roman" w:hAnsi="Gill Sans MT" w:cs="Arial"/>
          <w:color w:val="252525"/>
          <w:sz w:val="24"/>
          <w:szCs w:val="24"/>
          <w:lang w:val="en-US"/>
        </w:rPr>
        <w:t xml:space="preserve"> must go as far as </w:t>
      </w:r>
      <w:r w:rsidR="000B0EFD">
        <w:rPr>
          <w:rFonts w:ascii="Gill Sans MT" w:eastAsia="Times New Roman" w:hAnsi="Gill Sans MT" w:cs="Arial"/>
          <w:color w:val="252525"/>
          <w:sz w:val="24"/>
          <w:szCs w:val="24"/>
          <w:lang w:val="en-US"/>
        </w:rPr>
        <w:t>we</w:t>
      </w:r>
      <w:r w:rsidRPr="00530353">
        <w:rPr>
          <w:rFonts w:ascii="Gill Sans MT" w:eastAsia="Times New Roman" w:hAnsi="Gill Sans MT" w:cs="Arial"/>
          <w:color w:val="252525"/>
          <w:sz w:val="24"/>
          <w:szCs w:val="24"/>
          <w:lang w:val="en-US"/>
        </w:rPr>
        <w:t xml:space="preserve"> can in helping </w:t>
      </w:r>
      <w:r>
        <w:rPr>
          <w:rFonts w:ascii="Gill Sans MT" w:eastAsia="Times New Roman" w:hAnsi="Gill Sans MT" w:cs="Arial"/>
          <w:color w:val="252525"/>
          <w:sz w:val="24"/>
          <w:szCs w:val="24"/>
          <w:lang w:val="en-US"/>
        </w:rPr>
        <w:t>employees</w:t>
      </w:r>
      <w:r w:rsidRPr="00530353">
        <w:rPr>
          <w:rFonts w:ascii="Gill Sans MT" w:eastAsia="Times New Roman" w:hAnsi="Gill Sans MT" w:cs="Arial"/>
          <w:color w:val="252525"/>
          <w:sz w:val="24"/>
          <w:szCs w:val="24"/>
          <w:lang w:val="en-US"/>
        </w:rPr>
        <w:t xml:space="preserve"> to help themselves.</w:t>
      </w:r>
    </w:p>
    <w:p w:rsidR="006C2680" w:rsidRPr="00530353" w:rsidRDefault="006C2680" w:rsidP="006C2680">
      <w:pPr>
        <w:shd w:val="clear" w:color="auto" w:fill="FFFFFF"/>
        <w:spacing w:before="100" w:beforeAutospacing="1" w:after="120" w:line="240" w:lineRule="auto"/>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Consider protection as consisting of two components; prevention and response. Prevention is achieved by embedding ways in which employees avoid difficult situations in the first place. Response is there when protection fails. While prevention may reduce the number of occasions where a lone worker will get into a situation which will result in their harm, ‘reduce’ is not the same as ‘eliminate’, so there will always be a need for response services.</w:t>
      </w:r>
    </w:p>
    <w:p w:rsidR="006C2680" w:rsidRDefault="006C2680" w:rsidP="006C2680">
      <w:pPr>
        <w:shd w:val="clear" w:color="auto" w:fill="FFFFFF"/>
        <w:spacing w:before="100" w:beforeAutospacing="1" w:after="450" w:line="240" w:lineRule="auto"/>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Response with prevention in isolation are still insufficient; adding training and management will result in a culture of safe working, in other words – protection.</w:t>
      </w:r>
    </w:p>
    <w:p w:rsidR="006C2680" w:rsidRPr="00530353" w:rsidRDefault="006C2680" w:rsidP="006C2680">
      <w:pPr>
        <w:shd w:val="clear" w:color="auto" w:fill="FFFFFF"/>
        <w:spacing w:before="100" w:beforeAutospacing="1" w:after="120" w:line="240" w:lineRule="auto"/>
        <w:rPr>
          <w:rFonts w:ascii="Gill Sans MT" w:eastAsia="Times New Roman" w:hAnsi="Gill Sans MT" w:cs="Arial"/>
          <w:color w:val="252525"/>
          <w:sz w:val="24"/>
          <w:szCs w:val="24"/>
          <w:lang w:val="en-US"/>
        </w:rPr>
      </w:pPr>
      <w:r w:rsidRPr="00530353">
        <w:rPr>
          <w:rFonts w:ascii="Gill Sans MT" w:eastAsia="Times New Roman" w:hAnsi="Gill Sans MT" w:cs="Arial"/>
          <w:b/>
          <w:bCs/>
          <w:sz w:val="24"/>
          <w:szCs w:val="24"/>
          <w:lang w:val="en-US"/>
        </w:rPr>
        <w:lastRenderedPageBreak/>
        <w:t>Prevention</w:t>
      </w:r>
      <w:r>
        <w:rPr>
          <w:rFonts w:ascii="Gill Sans MT" w:eastAsia="Times New Roman" w:hAnsi="Gill Sans MT" w:cs="Arial"/>
          <w:b/>
          <w:bCs/>
          <w:sz w:val="24"/>
          <w:szCs w:val="24"/>
          <w:lang w:val="en-US"/>
        </w:rPr>
        <w:t xml:space="preserve"> - </w:t>
      </w:r>
      <w:r w:rsidRPr="00530353">
        <w:rPr>
          <w:rFonts w:ascii="Gill Sans MT" w:eastAsia="Times New Roman" w:hAnsi="Gill Sans MT" w:cs="Arial"/>
          <w:color w:val="252525"/>
          <w:sz w:val="24"/>
          <w:szCs w:val="24"/>
          <w:lang w:val="en-US"/>
        </w:rPr>
        <w:t>Prevention starts with a well thought out policy leading to sensible procedures which are developed in consultation with the lone working employees and the manager.</w:t>
      </w:r>
    </w:p>
    <w:p w:rsidR="006C2680" w:rsidRPr="00530353" w:rsidRDefault="006C2680" w:rsidP="006C2680">
      <w:pPr>
        <w:shd w:val="clear" w:color="auto" w:fill="FFFFFF"/>
        <w:spacing w:before="100" w:beforeAutospacing="1" w:after="120" w:line="240" w:lineRule="auto"/>
        <w:rPr>
          <w:rFonts w:ascii="Gill Sans MT" w:eastAsia="Times New Roman" w:hAnsi="Gill Sans MT" w:cs="Arial"/>
          <w:color w:val="252525"/>
          <w:sz w:val="24"/>
          <w:szCs w:val="24"/>
          <w:lang w:val="en-US"/>
        </w:rPr>
      </w:pPr>
      <w:r w:rsidRPr="00530353">
        <w:rPr>
          <w:rFonts w:ascii="Gill Sans MT" w:eastAsia="Times New Roman" w:hAnsi="Gill Sans MT" w:cs="Arial"/>
          <w:b/>
          <w:bCs/>
          <w:sz w:val="24"/>
          <w:szCs w:val="24"/>
          <w:lang w:val="en-US"/>
        </w:rPr>
        <w:t>Response</w:t>
      </w:r>
      <w:r>
        <w:rPr>
          <w:rFonts w:ascii="Gill Sans MT" w:eastAsia="Times New Roman" w:hAnsi="Gill Sans MT" w:cs="Arial"/>
          <w:b/>
          <w:bCs/>
          <w:sz w:val="24"/>
          <w:szCs w:val="24"/>
          <w:lang w:val="en-US"/>
        </w:rPr>
        <w:t xml:space="preserve"> - </w:t>
      </w:r>
      <w:r w:rsidR="009E37E0">
        <w:rPr>
          <w:rFonts w:ascii="Gill Sans MT" w:eastAsia="Times New Roman" w:hAnsi="Gill Sans MT" w:cs="Arial"/>
          <w:color w:val="252525"/>
          <w:sz w:val="24"/>
          <w:szCs w:val="24"/>
          <w:lang w:val="en-US"/>
        </w:rPr>
        <w:t>Sooner or later p</w:t>
      </w:r>
      <w:r w:rsidRPr="00530353">
        <w:rPr>
          <w:rFonts w:ascii="Gill Sans MT" w:eastAsia="Times New Roman" w:hAnsi="Gill Sans MT" w:cs="Arial"/>
          <w:color w:val="252525"/>
          <w:sz w:val="24"/>
          <w:szCs w:val="24"/>
          <w:lang w:val="en-US"/>
        </w:rPr>
        <w:t>revention will fa</w:t>
      </w:r>
      <w:r w:rsidR="009E37E0">
        <w:rPr>
          <w:rFonts w:ascii="Gill Sans MT" w:eastAsia="Times New Roman" w:hAnsi="Gill Sans MT" w:cs="Arial"/>
          <w:color w:val="252525"/>
          <w:sz w:val="24"/>
          <w:szCs w:val="24"/>
          <w:lang w:val="en-US"/>
        </w:rPr>
        <w:t>il and an employee will need a r</w:t>
      </w:r>
      <w:r w:rsidRPr="00530353">
        <w:rPr>
          <w:rFonts w:ascii="Gill Sans MT" w:eastAsia="Times New Roman" w:hAnsi="Gill Sans MT" w:cs="Arial"/>
          <w:color w:val="252525"/>
          <w:sz w:val="24"/>
          <w:szCs w:val="24"/>
          <w:lang w:val="en-US"/>
        </w:rPr>
        <w:t>esponse; and it must be fast and effective.</w:t>
      </w:r>
    </w:p>
    <w:p w:rsidR="006C2680" w:rsidRPr="00530353" w:rsidRDefault="006C2680" w:rsidP="006C2680">
      <w:pPr>
        <w:shd w:val="clear" w:color="auto" w:fill="FFFFFF"/>
        <w:spacing w:before="100" w:beforeAutospacing="1" w:after="120" w:line="240" w:lineRule="auto"/>
        <w:rPr>
          <w:rFonts w:ascii="Gill Sans MT" w:eastAsia="Times New Roman" w:hAnsi="Gill Sans MT" w:cs="Arial"/>
          <w:color w:val="252525"/>
          <w:sz w:val="24"/>
          <w:szCs w:val="24"/>
          <w:lang w:val="en-US"/>
        </w:rPr>
      </w:pPr>
      <w:r w:rsidRPr="00530353">
        <w:rPr>
          <w:rFonts w:ascii="Gill Sans MT" w:eastAsia="Times New Roman" w:hAnsi="Gill Sans MT" w:cs="Arial"/>
          <w:b/>
          <w:bCs/>
          <w:sz w:val="24"/>
          <w:szCs w:val="24"/>
          <w:lang w:val="en-US"/>
        </w:rPr>
        <w:t>Training</w:t>
      </w:r>
      <w:r>
        <w:rPr>
          <w:rFonts w:ascii="Gill Sans MT" w:eastAsia="Times New Roman" w:hAnsi="Gill Sans MT" w:cs="Arial"/>
          <w:b/>
          <w:bCs/>
          <w:sz w:val="24"/>
          <w:szCs w:val="24"/>
          <w:lang w:val="en-US"/>
        </w:rPr>
        <w:t xml:space="preserve"> - </w:t>
      </w:r>
      <w:r w:rsidR="009E37E0">
        <w:rPr>
          <w:rFonts w:ascii="Gill Sans MT" w:eastAsia="Times New Roman" w:hAnsi="Gill Sans MT" w:cs="Arial"/>
          <w:color w:val="252525"/>
          <w:sz w:val="24"/>
          <w:szCs w:val="24"/>
          <w:lang w:val="en-US"/>
        </w:rPr>
        <w:t>Training binds prevention and r</w:t>
      </w:r>
      <w:r w:rsidRPr="00530353">
        <w:rPr>
          <w:rFonts w:ascii="Gill Sans MT" w:eastAsia="Times New Roman" w:hAnsi="Gill Sans MT" w:cs="Arial"/>
          <w:color w:val="252525"/>
          <w:sz w:val="24"/>
          <w:szCs w:val="24"/>
          <w:lang w:val="en-US"/>
        </w:rPr>
        <w:t>esponse together. Training should cover:</w:t>
      </w:r>
    </w:p>
    <w:p w:rsidR="006C2680" w:rsidRPr="00530353" w:rsidRDefault="006C2680" w:rsidP="006C2680">
      <w:pPr>
        <w:numPr>
          <w:ilvl w:val="0"/>
          <w:numId w:val="94"/>
        </w:numPr>
        <w:shd w:val="clear" w:color="auto" w:fill="FFFFFF"/>
        <w:spacing w:after="0" w:line="240" w:lineRule="auto"/>
        <w:ind w:left="561" w:hanging="357"/>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Application of policies and procedures</w:t>
      </w:r>
    </w:p>
    <w:p w:rsidR="006C2680" w:rsidRPr="00530353" w:rsidRDefault="006C2680" w:rsidP="006C2680">
      <w:pPr>
        <w:numPr>
          <w:ilvl w:val="0"/>
          <w:numId w:val="94"/>
        </w:numPr>
        <w:shd w:val="clear" w:color="auto" w:fill="FFFFFF"/>
        <w:spacing w:after="0" w:line="240" w:lineRule="auto"/>
        <w:ind w:left="561" w:hanging="357"/>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How to make best use of Lone Worker Response devices</w:t>
      </w:r>
    </w:p>
    <w:p w:rsidR="006C2680" w:rsidRPr="00530353" w:rsidRDefault="006C2680" w:rsidP="006C2680">
      <w:pPr>
        <w:numPr>
          <w:ilvl w:val="0"/>
          <w:numId w:val="94"/>
        </w:numPr>
        <w:shd w:val="clear" w:color="auto" w:fill="FFFFFF"/>
        <w:spacing w:after="0" w:line="240" w:lineRule="auto"/>
        <w:ind w:left="561" w:hanging="357"/>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Awareness and how to avoid potentially dangerous situations</w:t>
      </w:r>
    </w:p>
    <w:p w:rsidR="006C2680" w:rsidRPr="00530353" w:rsidRDefault="006C2680" w:rsidP="006C2680">
      <w:pPr>
        <w:numPr>
          <w:ilvl w:val="0"/>
          <w:numId w:val="94"/>
        </w:numPr>
        <w:shd w:val="clear" w:color="auto" w:fill="FFFFFF"/>
        <w:spacing w:after="0" w:line="240" w:lineRule="auto"/>
        <w:ind w:left="561" w:hanging="357"/>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How to manage dangerous situations</w:t>
      </w:r>
    </w:p>
    <w:p w:rsidR="006C2680" w:rsidRPr="00530353" w:rsidRDefault="006C2680" w:rsidP="006C2680">
      <w:pPr>
        <w:numPr>
          <w:ilvl w:val="0"/>
          <w:numId w:val="94"/>
        </w:numPr>
        <w:shd w:val="clear" w:color="auto" w:fill="FFFFFF"/>
        <w:spacing w:after="0" w:line="240" w:lineRule="auto"/>
        <w:ind w:left="561" w:hanging="357"/>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The role of personal responsibility for personal safety</w:t>
      </w:r>
    </w:p>
    <w:p w:rsidR="006C2680" w:rsidRPr="00530353" w:rsidRDefault="006C2680" w:rsidP="006C2680">
      <w:pPr>
        <w:shd w:val="clear" w:color="auto" w:fill="FFFFFF"/>
        <w:spacing w:before="100" w:beforeAutospacing="1" w:after="120" w:line="240" w:lineRule="auto"/>
        <w:rPr>
          <w:rFonts w:ascii="Gill Sans MT" w:eastAsia="Times New Roman" w:hAnsi="Gill Sans MT" w:cs="Arial"/>
          <w:sz w:val="24"/>
          <w:szCs w:val="24"/>
          <w:lang w:val="en-US"/>
        </w:rPr>
      </w:pPr>
      <w:r w:rsidRPr="00530353">
        <w:rPr>
          <w:rFonts w:ascii="Gill Sans MT" w:eastAsia="Times New Roman" w:hAnsi="Gill Sans MT" w:cs="Arial"/>
          <w:b/>
          <w:bCs/>
          <w:sz w:val="24"/>
          <w:szCs w:val="24"/>
          <w:lang w:val="en-US"/>
        </w:rPr>
        <w:t>Management</w:t>
      </w:r>
    </w:p>
    <w:p w:rsidR="006C2680" w:rsidRPr="00530353" w:rsidRDefault="006C2680" w:rsidP="006C2680">
      <w:pPr>
        <w:shd w:val="clear" w:color="auto" w:fill="FFFFFF"/>
        <w:spacing w:before="100" w:beforeAutospacing="1" w:after="120" w:line="240" w:lineRule="auto"/>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Good management has to balance the needs of the organisation against the needs of the individu</w:t>
      </w:r>
      <w:r w:rsidR="009E37E0">
        <w:rPr>
          <w:rFonts w:ascii="Gill Sans MT" w:eastAsia="Times New Roman" w:hAnsi="Gill Sans MT" w:cs="Arial"/>
          <w:color w:val="252525"/>
          <w:sz w:val="24"/>
          <w:szCs w:val="24"/>
          <w:lang w:val="en-US"/>
        </w:rPr>
        <w:t xml:space="preserve">al. Management must protect Coolair </w:t>
      </w:r>
      <w:r w:rsidRPr="00530353">
        <w:rPr>
          <w:rFonts w:ascii="Gill Sans MT" w:eastAsia="Times New Roman" w:hAnsi="Gill Sans MT" w:cs="Arial"/>
          <w:color w:val="252525"/>
          <w:sz w:val="24"/>
          <w:szCs w:val="24"/>
          <w:lang w:val="en-US"/>
        </w:rPr>
        <w:t>in law with its reputation and effectiveness intact, while protecting the individual employees out on their own in the community, other workplaces or in transit between them.</w:t>
      </w:r>
    </w:p>
    <w:p w:rsidR="006C2680" w:rsidRPr="00530353" w:rsidRDefault="006C2680" w:rsidP="006C2680">
      <w:pPr>
        <w:shd w:val="clear" w:color="auto" w:fill="FFFFFF"/>
        <w:spacing w:before="100" w:beforeAutospacing="1" w:after="120" w:line="240" w:lineRule="auto"/>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A manager with responsibility for protecting Lone Workers needs to consider many factors; among them:</w:t>
      </w:r>
    </w:p>
    <w:p w:rsidR="006C2680" w:rsidRPr="00530353" w:rsidRDefault="006C2680" w:rsidP="006C2680">
      <w:pPr>
        <w:numPr>
          <w:ilvl w:val="0"/>
          <w:numId w:val="95"/>
        </w:numPr>
        <w:shd w:val="clear" w:color="auto" w:fill="FFFFFF"/>
        <w:spacing w:after="0" w:line="240" w:lineRule="auto"/>
        <w:ind w:left="561" w:hanging="357"/>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 xml:space="preserve">How best to achieve protection for both </w:t>
      </w:r>
      <w:r w:rsidR="009E37E0">
        <w:rPr>
          <w:rFonts w:ascii="Gill Sans MT" w:eastAsia="Times New Roman" w:hAnsi="Gill Sans MT" w:cs="Arial"/>
          <w:color w:val="252525"/>
          <w:sz w:val="24"/>
          <w:szCs w:val="24"/>
          <w:lang w:val="en-US"/>
        </w:rPr>
        <w:t xml:space="preserve">Coolair </w:t>
      </w:r>
      <w:r w:rsidRPr="00530353">
        <w:rPr>
          <w:rFonts w:ascii="Gill Sans MT" w:eastAsia="Times New Roman" w:hAnsi="Gill Sans MT" w:cs="Arial"/>
          <w:color w:val="252525"/>
          <w:sz w:val="24"/>
          <w:szCs w:val="24"/>
          <w:lang w:val="en-US"/>
        </w:rPr>
        <w:t>and Lone Workers without jeopardising the work they are employed to do?</w:t>
      </w:r>
    </w:p>
    <w:p w:rsidR="006C2680" w:rsidRPr="00530353" w:rsidRDefault="006C2680" w:rsidP="006C2680">
      <w:pPr>
        <w:numPr>
          <w:ilvl w:val="0"/>
          <w:numId w:val="95"/>
        </w:numPr>
        <w:shd w:val="clear" w:color="auto" w:fill="FFFFFF"/>
        <w:spacing w:after="0" w:line="240" w:lineRule="auto"/>
        <w:ind w:left="561" w:hanging="357"/>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What can be done in-house and what can be outsourced?</w:t>
      </w:r>
    </w:p>
    <w:p w:rsidR="006C2680" w:rsidRPr="00530353" w:rsidRDefault="006C2680" w:rsidP="006C2680">
      <w:pPr>
        <w:numPr>
          <w:ilvl w:val="0"/>
          <w:numId w:val="95"/>
        </w:numPr>
        <w:shd w:val="clear" w:color="auto" w:fill="FFFFFF"/>
        <w:spacing w:after="0" w:line="240" w:lineRule="auto"/>
        <w:ind w:left="561" w:hanging="357"/>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How will initial and follow-up training be delivered? In-house or outsourced?</w:t>
      </w:r>
    </w:p>
    <w:p w:rsidR="006C2680" w:rsidRPr="00530353" w:rsidRDefault="006C2680" w:rsidP="006C2680">
      <w:pPr>
        <w:numPr>
          <w:ilvl w:val="0"/>
          <w:numId w:val="95"/>
        </w:numPr>
        <w:shd w:val="clear" w:color="auto" w:fill="FFFFFF"/>
        <w:spacing w:after="0" w:line="240" w:lineRule="auto"/>
        <w:ind w:left="561" w:hanging="357"/>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How will Lone Workers be motivated to always follow the procedures laid down for them, including use of Lone Worker Response services?</w:t>
      </w:r>
    </w:p>
    <w:p w:rsidR="006C2680" w:rsidRPr="00530353" w:rsidRDefault="006C2680" w:rsidP="006C2680">
      <w:pPr>
        <w:numPr>
          <w:ilvl w:val="0"/>
          <w:numId w:val="95"/>
        </w:numPr>
        <w:shd w:val="clear" w:color="auto" w:fill="FFFFFF"/>
        <w:spacing w:after="0" w:line="240" w:lineRule="auto"/>
        <w:ind w:left="561" w:hanging="357"/>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What reports will help manage the contract and how will they be delivered?</w:t>
      </w:r>
    </w:p>
    <w:p w:rsidR="006C2680" w:rsidRPr="00530353" w:rsidRDefault="006C2680" w:rsidP="006C2680">
      <w:pPr>
        <w:numPr>
          <w:ilvl w:val="0"/>
          <w:numId w:val="95"/>
        </w:numPr>
        <w:shd w:val="clear" w:color="auto" w:fill="FFFFFF"/>
        <w:spacing w:after="0" w:line="240" w:lineRule="auto"/>
        <w:ind w:left="561" w:hanging="357"/>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Regular reviews with Lone Workers</w:t>
      </w:r>
    </w:p>
    <w:p w:rsidR="006C2680" w:rsidRDefault="006C2680" w:rsidP="006C2680">
      <w:pPr>
        <w:shd w:val="clear" w:color="auto" w:fill="FFFFFF"/>
        <w:spacing w:before="100" w:beforeAutospacing="1" w:after="120" w:line="240" w:lineRule="auto"/>
        <w:rPr>
          <w:rFonts w:ascii="Gill Sans MT" w:eastAsia="Times New Roman" w:hAnsi="Gill Sans MT" w:cs="Arial"/>
          <w:color w:val="252525"/>
          <w:sz w:val="24"/>
          <w:szCs w:val="24"/>
          <w:lang w:val="en-US"/>
        </w:rPr>
      </w:pPr>
      <w:r w:rsidRPr="00530353">
        <w:rPr>
          <w:rFonts w:ascii="Gill Sans MT" w:eastAsia="Times New Roman" w:hAnsi="Gill Sans MT" w:cs="Arial"/>
          <w:color w:val="252525"/>
          <w:sz w:val="24"/>
          <w:szCs w:val="24"/>
          <w:lang w:val="en-US"/>
        </w:rPr>
        <w:t xml:space="preserve">Prevention </w:t>
      </w:r>
      <w:r>
        <w:rPr>
          <w:rFonts w:ascii="Gill Sans MT" w:eastAsia="Times New Roman" w:hAnsi="Gill Sans MT" w:cs="Arial"/>
          <w:color w:val="252525"/>
          <w:sz w:val="24"/>
          <w:szCs w:val="24"/>
          <w:lang w:val="en-US"/>
        </w:rPr>
        <w:t>and</w:t>
      </w:r>
      <w:r w:rsidRPr="00530353">
        <w:rPr>
          <w:rFonts w:ascii="Gill Sans MT" w:eastAsia="Times New Roman" w:hAnsi="Gill Sans MT" w:cs="Arial"/>
          <w:color w:val="252525"/>
          <w:sz w:val="24"/>
          <w:szCs w:val="24"/>
          <w:lang w:val="en-US"/>
        </w:rPr>
        <w:t xml:space="preserve"> Response without Training and Management </w:t>
      </w:r>
      <w:r>
        <w:rPr>
          <w:rFonts w:ascii="Gill Sans MT" w:eastAsia="Times New Roman" w:hAnsi="Gill Sans MT" w:cs="Arial"/>
          <w:color w:val="252525"/>
          <w:sz w:val="24"/>
          <w:szCs w:val="24"/>
          <w:lang w:val="en-US"/>
        </w:rPr>
        <w:t>will not be an effective policy because when it is most required to work – it will not keep people safe.</w:t>
      </w:r>
    </w:p>
    <w:p w:rsidR="006C2680" w:rsidRPr="00530353" w:rsidRDefault="006C2680" w:rsidP="006C2680">
      <w:pPr>
        <w:shd w:val="clear" w:color="auto" w:fill="FFFFFF"/>
        <w:spacing w:before="100" w:beforeAutospacing="1" w:after="120" w:line="240" w:lineRule="auto"/>
        <w:jc w:val="center"/>
        <w:rPr>
          <w:rFonts w:ascii="Gill Sans MT" w:eastAsia="Times New Roman" w:hAnsi="Gill Sans MT" w:cs="Arial"/>
          <w:color w:val="252525"/>
          <w:sz w:val="24"/>
          <w:szCs w:val="24"/>
          <w:lang w:val="en-US"/>
        </w:rPr>
      </w:pPr>
      <w:r w:rsidRPr="00530353">
        <w:rPr>
          <w:rFonts w:ascii="Gill Sans MT" w:eastAsia="Times New Roman" w:hAnsi="Gill Sans MT" w:cs="Arial"/>
          <w:b/>
          <w:bCs/>
          <w:color w:val="4A66AB"/>
          <w:sz w:val="24"/>
          <w:szCs w:val="24"/>
          <w:lang w:val="en-US"/>
        </w:rPr>
        <w:t>Prevention + Response + Training + Management = Protection</w:t>
      </w:r>
    </w:p>
    <w:p w:rsidR="006C2680" w:rsidRDefault="006C2680" w:rsidP="006C2680">
      <w:pPr>
        <w:tabs>
          <w:tab w:val="left" w:pos="360"/>
          <w:tab w:val="left" w:pos="720"/>
        </w:tabs>
        <w:spacing w:after="0" w:line="240" w:lineRule="auto"/>
        <w:jc w:val="both"/>
        <w:rPr>
          <w:rFonts w:ascii="Gill Sans MT" w:eastAsia="Times New Roman" w:hAnsi="Gill Sans MT" w:cs="Times New Roman"/>
          <w:color w:val="000000"/>
          <w:sz w:val="24"/>
          <w:szCs w:val="24"/>
        </w:rPr>
      </w:pPr>
    </w:p>
    <w:p w:rsidR="006C2680" w:rsidRDefault="006C2680" w:rsidP="006C2680">
      <w:pPr>
        <w:tabs>
          <w:tab w:val="left" w:pos="360"/>
          <w:tab w:val="left" w:pos="720"/>
        </w:tabs>
        <w:spacing w:after="0" w:line="240" w:lineRule="auto"/>
        <w:jc w:val="both"/>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When putting the policy and risk assessment together pay p</w:t>
      </w:r>
      <w:r w:rsidRPr="00A21CE3">
        <w:rPr>
          <w:rFonts w:ascii="Gill Sans MT" w:eastAsia="Times New Roman" w:hAnsi="Gill Sans MT" w:cs="Times New Roman"/>
          <w:color w:val="000000"/>
          <w:sz w:val="24"/>
          <w:szCs w:val="24"/>
        </w:rPr>
        <w:t>articular consideration to:-</w:t>
      </w:r>
    </w:p>
    <w:p w:rsidR="006C2680" w:rsidRPr="00A21CE3" w:rsidRDefault="006C2680" w:rsidP="006C2680">
      <w:pPr>
        <w:tabs>
          <w:tab w:val="left" w:pos="360"/>
          <w:tab w:val="left" w:pos="720"/>
        </w:tabs>
        <w:spacing w:after="0" w:line="240" w:lineRule="auto"/>
        <w:jc w:val="both"/>
        <w:rPr>
          <w:rFonts w:ascii="Gill Sans MT" w:eastAsia="Times New Roman" w:hAnsi="Gill Sans MT" w:cs="Times New Roman"/>
          <w:color w:val="000000"/>
          <w:sz w:val="24"/>
          <w:szCs w:val="24"/>
        </w:rPr>
      </w:pPr>
    </w:p>
    <w:p w:rsidR="006C2680" w:rsidRPr="008547A9" w:rsidRDefault="006C2680" w:rsidP="006C2680">
      <w:pPr>
        <w:numPr>
          <w:ilvl w:val="0"/>
          <w:numId w:val="26"/>
        </w:numPr>
        <w:tabs>
          <w:tab w:val="left" w:pos="360"/>
          <w:tab w:val="left" w:pos="720"/>
        </w:tabs>
        <w:spacing w:after="0" w:line="240" w:lineRule="auto"/>
        <w:ind w:left="0" w:firstLine="0"/>
        <w:jc w:val="both"/>
        <w:rPr>
          <w:rFonts w:ascii="Gill Sans MT" w:eastAsia="Times New Roman" w:hAnsi="Gill Sans MT" w:cs="Times New Roman"/>
          <w:color w:val="000000"/>
          <w:sz w:val="24"/>
          <w:szCs w:val="24"/>
        </w:rPr>
      </w:pPr>
      <w:r w:rsidRPr="008547A9">
        <w:rPr>
          <w:rFonts w:ascii="Gill Sans MT" w:eastAsia="Times New Roman" w:hAnsi="Gill Sans MT" w:cs="Times New Roman"/>
          <w:color w:val="000000"/>
          <w:sz w:val="24"/>
          <w:szCs w:val="24"/>
        </w:rPr>
        <w:t>the remoteness or isolation of workplaces;</w:t>
      </w:r>
    </w:p>
    <w:p w:rsidR="006C2680" w:rsidRPr="008547A9" w:rsidRDefault="006C2680" w:rsidP="006C2680">
      <w:pPr>
        <w:numPr>
          <w:ilvl w:val="0"/>
          <w:numId w:val="27"/>
        </w:numPr>
        <w:tabs>
          <w:tab w:val="left" w:pos="360"/>
          <w:tab w:val="left" w:pos="720"/>
        </w:tabs>
        <w:spacing w:after="0" w:line="240" w:lineRule="auto"/>
        <w:ind w:left="0" w:firstLine="0"/>
        <w:jc w:val="both"/>
        <w:rPr>
          <w:rFonts w:ascii="Gill Sans MT" w:eastAsia="Times New Roman" w:hAnsi="Gill Sans MT" w:cs="Times New Roman"/>
          <w:color w:val="000000"/>
          <w:sz w:val="24"/>
          <w:szCs w:val="24"/>
        </w:rPr>
      </w:pPr>
      <w:r w:rsidRPr="008547A9">
        <w:rPr>
          <w:rFonts w:ascii="Gill Sans MT" w:eastAsia="Times New Roman" w:hAnsi="Gill Sans MT" w:cs="Times New Roman"/>
          <w:color w:val="000000"/>
          <w:sz w:val="24"/>
          <w:szCs w:val="24"/>
        </w:rPr>
        <w:t>any problems of communication;</w:t>
      </w:r>
    </w:p>
    <w:p w:rsidR="006C2680" w:rsidRPr="008547A9" w:rsidRDefault="006C2680" w:rsidP="006C2680">
      <w:pPr>
        <w:numPr>
          <w:ilvl w:val="0"/>
          <w:numId w:val="29"/>
        </w:numPr>
        <w:tabs>
          <w:tab w:val="left" w:pos="360"/>
          <w:tab w:val="num" w:pos="644"/>
          <w:tab w:val="left" w:pos="720"/>
        </w:tabs>
        <w:spacing w:after="0" w:line="240" w:lineRule="auto"/>
        <w:ind w:left="0" w:firstLine="0"/>
        <w:jc w:val="both"/>
        <w:rPr>
          <w:rFonts w:ascii="Gill Sans MT" w:eastAsia="Times New Roman" w:hAnsi="Gill Sans MT" w:cs="Times New Roman"/>
          <w:color w:val="000000"/>
          <w:sz w:val="24"/>
          <w:szCs w:val="24"/>
        </w:rPr>
      </w:pPr>
      <w:r w:rsidRPr="008547A9">
        <w:rPr>
          <w:rFonts w:ascii="Gill Sans MT" w:eastAsia="Times New Roman" w:hAnsi="Gill Sans MT" w:cs="Times New Roman"/>
          <w:color w:val="000000"/>
          <w:sz w:val="24"/>
          <w:szCs w:val="24"/>
        </w:rPr>
        <w:t>the possibility of interference, such as violence or criminal activity from other persons;</w:t>
      </w:r>
    </w:p>
    <w:p w:rsidR="006C2680" w:rsidRDefault="006C2680" w:rsidP="006C2680">
      <w:pPr>
        <w:numPr>
          <w:ilvl w:val="0"/>
          <w:numId w:val="28"/>
        </w:numPr>
        <w:tabs>
          <w:tab w:val="left" w:pos="360"/>
          <w:tab w:val="left" w:pos="720"/>
        </w:tabs>
        <w:spacing w:after="0" w:line="240" w:lineRule="auto"/>
        <w:ind w:left="0" w:firstLine="0"/>
        <w:jc w:val="both"/>
        <w:rPr>
          <w:rFonts w:ascii="Gill Sans MT" w:eastAsia="Times New Roman" w:hAnsi="Gill Sans MT" w:cs="Times New Roman"/>
          <w:color w:val="000000"/>
          <w:sz w:val="24"/>
          <w:szCs w:val="24"/>
        </w:rPr>
      </w:pPr>
      <w:r w:rsidRPr="00A21CE3">
        <w:rPr>
          <w:rFonts w:ascii="Gill Sans MT" w:eastAsia="Times New Roman" w:hAnsi="Gill Sans MT" w:cs="Times New Roman"/>
          <w:color w:val="000000"/>
          <w:sz w:val="24"/>
          <w:szCs w:val="24"/>
        </w:rPr>
        <w:t>the nature of injury or damage to health and an</w:t>
      </w:r>
      <w:r>
        <w:rPr>
          <w:rFonts w:ascii="Gill Sans MT" w:eastAsia="Times New Roman" w:hAnsi="Gill Sans MT" w:cs="Times New Roman"/>
          <w:color w:val="000000"/>
          <w:sz w:val="24"/>
          <w:szCs w:val="24"/>
        </w:rPr>
        <w:t>ticipated "worst case" scenario;</w:t>
      </w:r>
    </w:p>
    <w:p w:rsidR="006C2680" w:rsidRDefault="006C2680" w:rsidP="006C2680">
      <w:pPr>
        <w:numPr>
          <w:ilvl w:val="0"/>
          <w:numId w:val="28"/>
        </w:numPr>
        <w:tabs>
          <w:tab w:val="left" w:pos="360"/>
          <w:tab w:val="left" w:pos="720"/>
        </w:tabs>
        <w:spacing w:after="0" w:line="240" w:lineRule="auto"/>
        <w:ind w:left="0" w:firstLine="0"/>
        <w:jc w:val="both"/>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vehicle and load hazards;</w:t>
      </w:r>
    </w:p>
    <w:p w:rsidR="006C2680" w:rsidRDefault="006C2680" w:rsidP="006C2680">
      <w:pPr>
        <w:numPr>
          <w:ilvl w:val="0"/>
          <w:numId w:val="28"/>
        </w:numPr>
        <w:tabs>
          <w:tab w:val="left" w:pos="360"/>
          <w:tab w:val="left" w:pos="720"/>
        </w:tabs>
        <w:spacing w:after="0" w:line="240" w:lineRule="auto"/>
        <w:ind w:left="0" w:firstLine="0"/>
        <w:jc w:val="both"/>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personal protective equipment required;</w:t>
      </w:r>
    </w:p>
    <w:p w:rsidR="006C2680" w:rsidRPr="003E522A" w:rsidRDefault="006C2680" w:rsidP="006C2680">
      <w:pPr>
        <w:numPr>
          <w:ilvl w:val="0"/>
          <w:numId w:val="28"/>
        </w:numPr>
        <w:tabs>
          <w:tab w:val="left" w:pos="360"/>
          <w:tab w:val="left" w:pos="720"/>
        </w:tabs>
        <w:spacing w:after="0" w:line="240" w:lineRule="auto"/>
        <w:ind w:left="0" w:firstLine="0"/>
        <w:jc w:val="both"/>
        <w:rPr>
          <w:rFonts w:ascii="Gill Sans MT" w:eastAsia="Times New Roman" w:hAnsi="Gill Sans MT" w:cs="Times New Roman"/>
          <w:color w:val="000000"/>
          <w:sz w:val="24"/>
          <w:szCs w:val="24"/>
        </w:rPr>
      </w:pPr>
      <w:r w:rsidRPr="003E522A">
        <w:rPr>
          <w:rFonts w:ascii="Gill Sans MT" w:eastAsia="Times New Roman" w:hAnsi="Gill Sans MT" w:cs="Times New Roman"/>
          <w:color w:val="000000"/>
          <w:sz w:val="24"/>
          <w:szCs w:val="24"/>
        </w:rPr>
        <w:t>supervision and welfare;</w:t>
      </w:r>
    </w:p>
    <w:p w:rsidR="006C2680" w:rsidRPr="00A21CE3" w:rsidRDefault="006C2680" w:rsidP="006C2680">
      <w:pPr>
        <w:numPr>
          <w:ilvl w:val="0"/>
          <w:numId w:val="30"/>
        </w:numPr>
        <w:tabs>
          <w:tab w:val="left" w:pos="360"/>
          <w:tab w:val="left" w:pos="720"/>
          <w:tab w:val="num" w:pos="1134"/>
        </w:tabs>
        <w:spacing w:after="0" w:line="240" w:lineRule="auto"/>
        <w:jc w:val="both"/>
        <w:rPr>
          <w:rFonts w:ascii="Gill Sans MT" w:eastAsia="Times New Roman" w:hAnsi="Gill Sans MT" w:cs="Times New Roman"/>
          <w:color w:val="000000"/>
          <w:sz w:val="24"/>
          <w:szCs w:val="24"/>
        </w:rPr>
      </w:pPr>
      <w:r w:rsidRPr="00A21CE3">
        <w:rPr>
          <w:rFonts w:ascii="Gill Sans MT" w:eastAsia="Times New Roman" w:hAnsi="Gill Sans MT" w:cs="Times New Roman"/>
          <w:color w:val="000000"/>
          <w:sz w:val="24"/>
          <w:szCs w:val="24"/>
        </w:rPr>
        <w:lastRenderedPageBreak/>
        <w:t>portable first aid kit</w:t>
      </w:r>
      <w:r>
        <w:rPr>
          <w:rFonts w:ascii="Gill Sans MT" w:eastAsia="Times New Roman" w:hAnsi="Gill Sans MT" w:cs="Times New Roman"/>
          <w:color w:val="000000"/>
          <w:sz w:val="24"/>
          <w:szCs w:val="24"/>
        </w:rPr>
        <w:t>s</w:t>
      </w:r>
      <w:r w:rsidRPr="00A21CE3">
        <w:rPr>
          <w:rFonts w:ascii="Gill Sans MT" w:eastAsia="Times New Roman" w:hAnsi="Gill Sans MT" w:cs="Times New Roman"/>
          <w:color w:val="000000"/>
          <w:sz w:val="24"/>
          <w:szCs w:val="24"/>
        </w:rPr>
        <w:t>;</w:t>
      </w:r>
    </w:p>
    <w:p w:rsidR="006C2680" w:rsidRPr="003E522A" w:rsidRDefault="006C2680" w:rsidP="006C2680">
      <w:pPr>
        <w:numPr>
          <w:ilvl w:val="0"/>
          <w:numId w:val="31"/>
        </w:numPr>
        <w:tabs>
          <w:tab w:val="left" w:pos="360"/>
          <w:tab w:val="left" w:pos="720"/>
          <w:tab w:val="left" w:pos="1134"/>
        </w:tabs>
        <w:spacing w:after="0" w:line="240" w:lineRule="auto"/>
        <w:jc w:val="both"/>
        <w:rPr>
          <w:rFonts w:ascii="Gill Sans MT" w:eastAsia="Times New Roman" w:hAnsi="Gill Sans MT" w:cs="Times New Roman"/>
          <w:color w:val="000000"/>
          <w:sz w:val="24"/>
          <w:szCs w:val="24"/>
        </w:rPr>
      </w:pPr>
      <w:r w:rsidRPr="003E522A">
        <w:rPr>
          <w:rFonts w:ascii="Gill Sans MT" w:eastAsia="Times New Roman" w:hAnsi="Gill Sans MT" w:cs="Times New Roman"/>
          <w:color w:val="000000"/>
          <w:sz w:val="24"/>
          <w:szCs w:val="24"/>
        </w:rPr>
        <w:t>availability of first-aider;</w:t>
      </w:r>
    </w:p>
    <w:p w:rsidR="006C2680" w:rsidRPr="00A21CE3" w:rsidRDefault="006C2680" w:rsidP="006C2680">
      <w:pPr>
        <w:numPr>
          <w:ilvl w:val="0"/>
          <w:numId w:val="32"/>
        </w:numPr>
        <w:tabs>
          <w:tab w:val="left" w:pos="360"/>
          <w:tab w:val="left" w:pos="720"/>
          <w:tab w:val="num" w:pos="1134"/>
        </w:tabs>
        <w:spacing w:after="0" w:line="240" w:lineRule="auto"/>
        <w:jc w:val="both"/>
        <w:rPr>
          <w:rFonts w:ascii="Gill Sans MT" w:eastAsia="Times New Roman" w:hAnsi="Gill Sans MT" w:cs="Times New Roman"/>
          <w:color w:val="000000"/>
          <w:sz w:val="24"/>
          <w:szCs w:val="24"/>
        </w:rPr>
      </w:pPr>
      <w:r w:rsidRPr="00A21CE3">
        <w:rPr>
          <w:rFonts w:ascii="Gill Sans MT" w:eastAsia="Times New Roman" w:hAnsi="Gill Sans MT" w:cs="Times New Roman"/>
          <w:color w:val="000000"/>
          <w:sz w:val="24"/>
          <w:szCs w:val="24"/>
        </w:rPr>
        <w:t>means of summoning help;</w:t>
      </w:r>
    </w:p>
    <w:p w:rsidR="006C2680" w:rsidRPr="00A21CE3" w:rsidRDefault="006C2680" w:rsidP="006C2680">
      <w:pPr>
        <w:numPr>
          <w:ilvl w:val="0"/>
          <w:numId w:val="33"/>
        </w:numPr>
        <w:tabs>
          <w:tab w:val="left" w:pos="360"/>
          <w:tab w:val="left" w:pos="720"/>
          <w:tab w:val="num" w:pos="1134"/>
        </w:tabs>
        <w:spacing w:after="0" w:line="240" w:lineRule="auto"/>
        <w:jc w:val="both"/>
        <w:rPr>
          <w:rFonts w:ascii="Gill Sans MT" w:eastAsia="Times New Roman" w:hAnsi="Gill Sans MT" w:cs="Times New Roman"/>
          <w:color w:val="000000"/>
          <w:sz w:val="24"/>
          <w:szCs w:val="24"/>
        </w:rPr>
      </w:pPr>
      <w:r w:rsidRPr="00A21CE3">
        <w:rPr>
          <w:rFonts w:ascii="Gill Sans MT" w:eastAsia="Times New Roman" w:hAnsi="Gill Sans MT" w:cs="Times New Roman"/>
          <w:color w:val="000000"/>
          <w:sz w:val="24"/>
          <w:szCs w:val="24"/>
        </w:rPr>
        <w:t>means of raising alarm;</w:t>
      </w:r>
    </w:p>
    <w:p w:rsidR="006C2680" w:rsidRPr="003E522A" w:rsidRDefault="006C2680" w:rsidP="006C2680">
      <w:pPr>
        <w:numPr>
          <w:ilvl w:val="0"/>
          <w:numId w:val="34"/>
        </w:numPr>
        <w:tabs>
          <w:tab w:val="left" w:pos="360"/>
          <w:tab w:val="left" w:pos="720"/>
          <w:tab w:val="num" w:pos="1134"/>
        </w:tabs>
        <w:spacing w:after="0" w:line="240" w:lineRule="auto"/>
        <w:jc w:val="both"/>
        <w:rPr>
          <w:rFonts w:ascii="Gill Sans MT" w:eastAsia="Times New Roman" w:hAnsi="Gill Sans MT" w:cs="Times New Roman"/>
          <w:b/>
          <w:color w:val="000000"/>
          <w:sz w:val="24"/>
          <w:szCs w:val="24"/>
        </w:rPr>
      </w:pPr>
      <w:r>
        <w:rPr>
          <w:rFonts w:ascii="Gill Sans MT" w:eastAsia="Times New Roman" w:hAnsi="Gill Sans MT" w:cs="Times New Roman"/>
          <w:color w:val="000000"/>
          <w:sz w:val="24"/>
          <w:szCs w:val="24"/>
        </w:rPr>
        <w:t>fire fighting equipment;</w:t>
      </w:r>
    </w:p>
    <w:p w:rsidR="006C2680" w:rsidRPr="003E522A" w:rsidRDefault="006C2680" w:rsidP="006C2680">
      <w:pPr>
        <w:numPr>
          <w:ilvl w:val="0"/>
          <w:numId w:val="34"/>
        </w:numPr>
        <w:tabs>
          <w:tab w:val="left" w:pos="360"/>
          <w:tab w:val="left" w:pos="720"/>
          <w:tab w:val="num" w:pos="1134"/>
        </w:tabs>
        <w:spacing w:after="0" w:line="240" w:lineRule="auto"/>
        <w:jc w:val="both"/>
        <w:rPr>
          <w:rFonts w:ascii="Gill Sans MT" w:eastAsia="Times New Roman" w:hAnsi="Gill Sans MT" w:cs="Times New Roman"/>
          <w:b/>
          <w:color w:val="000000"/>
          <w:sz w:val="24"/>
          <w:szCs w:val="24"/>
        </w:rPr>
      </w:pPr>
      <w:r>
        <w:rPr>
          <w:rFonts w:ascii="Gill Sans MT" w:eastAsia="Times New Roman" w:hAnsi="Gill Sans MT" w:cs="Times New Roman"/>
          <w:color w:val="000000"/>
          <w:sz w:val="24"/>
          <w:szCs w:val="24"/>
        </w:rPr>
        <w:t>training and supervision;</w:t>
      </w:r>
    </w:p>
    <w:p w:rsidR="00CF60B7" w:rsidRPr="00357918" w:rsidRDefault="00CF60B7" w:rsidP="00DE0CEB">
      <w:pPr>
        <w:pStyle w:val="Heading2"/>
        <w:jc w:val="both"/>
        <w:rPr>
          <w:b w:val="0"/>
          <w:color w:val="4F81BD" w:themeColor="accent1"/>
          <w:sz w:val="52"/>
          <w:szCs w:val="52"/>
        </w:rPr>
      </w:pPr>
      <w:bookmarkStart w:id="34" w:name="_Toc276397162"/>
      <w:r>
        <w:rPr>
          <w:b w:val="0"/>
          <w:color w:val="4F81BD" w:themeColor="accent1"/>
          <w:sz w:val="52"/>
          <w:szCs w:val="52"/>
        </w:rPr>
        <w:t>M</w:t>
      </w:r>
      <w:r w:rsidRPr="00357918">
        <w:rPr>
          <w:b w:val="0"/>
          <w:color w:val="4F81BD" w:themeColor="accent1"/>
          <w:sz w:val="52"/>
          <w:szCs w:val="52"/>
        </w:rPr>
        <w:t>anual Handling</w:t>
      </w:r>
      <w:bookmarkEnd w:id="34"/>
    </w:p>
    <w:p w:rsidR="00CF60B7" w:rsidRPr="00CE5010" w:rsidRDefault="00CF60B7" w:rsidP="00DE0CEB">
      <w:pPr>
        <w:pStyle w:val="ListParagraph"/>
        <w:spacing w:after="120" w:line="240" w:lineRule="auto"/>
        <w:ind w:left="0"/>
        <w:contextualSpacing w:val="0"/>
        <w:jc w:val="both"/>
        <w:rPr>
          <w:rFonts w:ascii="Gill Sans MT" w:hAnsi="Gill Sans MT"/>
          <w:sz w:val="24"/>
          <w:szCs w:val="28"/>
        </w:rPr>
      </w:pPr>
      <w:r w:rsidRPr="00CE5010">
        <w:rPr>
          <w:rFonts w:ascii="Gill Sans MT" w:hAnsi="Gill Sans MT"/>
          <w:sz w:val="24"/>
          <w:szCs w:val="28"/>
        </w:rPr>
        <w:t>Activities involving manual handling can attribute to personal injury if the task is not carried out following simple basic principles. The term manual handling refers to an activity where human effort is needed to perform</w:t>
      </w:r>
      <w:r>
        <w:rPr>
          <w:rFonts w:ascii="Gill Sans MT" w:hAnsi="Gill Sans MT"/>
          <w:sz w:val="24"/>
          <w:szCs w:val="28"/>
        </w:rPr>
        <w:t xml:space="preserve"> some</w:t>
      </w:r>
      <w:r w:rsidRPr="00CE5010">
        <w:rPr>
          <w:rFonts w:ascii="Gill Sans MT" w:hAnsi="Gill Sans MT"/>
          <w:sz w:val="24"/>
          <w:szCs w:val="28"/>
        </w:rPr>
        <w:t xml:space="preserve"> of the following</w:t>
      </w:r>
      <w:r>
        <w:rPr>
          <w:rFonts w:ascii="Gill Sans MT" w:hAnsi="Gill Sans MT"/>
          <w:sz w:val="24"/>
          <w:szCs w:val="28"/>
        </w:rPr>
        <w:t xml:space="preserve"> (this list is not exhaustive)</w:t>
      </w:r>
      <w:r w:rsidRPr="00CE5010">
        <w:rPr>
          <w:rFonts w:ascii="Gill Sans MT" w:hAnsi="Gill Sans MT"/>
          <w:sz w:val="24"/>
          <w:szCs w:val="28"/>
        </w:rPr>
        <w:t>:</w:t>
      </w:r>
    </w:p>
    <w:p w:rsidR="007555C4" w:rsidRDefault="007555C4" w:rsidP="00145DDE">
      <w:pPr>
        <w:pStyle w:val="ListParagraph"/>
        <w:numPr>
          <w:ilvl w:val="0"/>
          <w:numId w:val="12"/>
        </w:numPr>
        <w:spacing w:after="120" w:line="240" w:lineRule="auto"/>
        <w:contextualSpacing w:val="0"/>
        <w:jc w:val="both"/>
        <w:rPr>
          <w:rFonts w:ascii="Gill Sans MT" w:hAnsi="Gill Sans MT"/>
          <w:sz w:val="24"/>
          <w:szCs w:val="28"/>
        </w:rPr>
        <w:sectPr w:rsidR="007555C4" w:rsidSect="00A12FD2">
          <w:type w:val="continuous"/>
          <w:pgSz w:w="11906" w:h="16838"/>
          <w:pgMar w:top="317" w:right="1134" w:bottom="907" w:left="1134" w:header="720" w:footer="419" w:gutter="0"/>
          <w:cols w:space="708"/>
          <w:docGrid w:linePitch="360"/>
        </w:sectPr>
      </w:pPr>
    </w:p>
    <w:p w:rsidR="00CF60B7" w:rsidRPr="00CE5010" w:rsidRDefault="00CF60B7" w:rsidP="00145DDE">
      <w:pPr>
        <w:pStyle w:val="ListParagraph"/>
        <w:numPr>
          <w:ilvl w:val="0"/>
          <w:numId w:val="12"/>
        </w:numPr>
        <w:spacing w:after="120" w:line="240" w:lineRule="auto"/>
        <w:contextualSpacing w:val="0"/>
        <w:jc w:val="both"/>
        <w:rPr>
          <w:rFonts w:ascii="Gill Sans MT" w:hAnsi="Gill Sans MT"/>
          <w:sz w:val="24"/>
          <w:szCs w:val="28"/>
        </w:rPr>
      </w:pPr>
      <w:r w:rsidRPr="00CE5010">
        <w:rPr>
          <w:rFonts w:ascii="Gill Sans MT" w:hAnsi="Gill Sans MT"/>
          <w:sz w:val="24"/>
          <w:szCs w:val="28"/>
        </w:rPr>
        <w:lastRenderedPageBreak/>
        <w:t>Lifting</w:t>
      </w:r>
    </w:p>
    <w:p w:rsidR="00CF60B7" w:rsidRPr="00CE5010" w:rsidRDefault="00CF60B7" w:rsidP="00145DDE">
      <w:pPr>
        <w:pStyle w:val="ListParagraph"/>
        <w:numPr>
          <w:ilvl w:val="0"/>
          <w:numId w:val="12"/>
        </w:numPr>
        <w:spacing w:after="120" w:line="240" w:lineRule="auto"/>
        <w:contextualSpacing w:val="0"/>
        <w:jc w:val="both"/>
        <w:rPr>
          <w:rFonts w:ascii="Gill Sans MT" w:hAnsi="Gill Sans MT"/>
          <w:sz w:val="24"/>
          <w:szCs w:val="28"/>
        </w:rPr>
      </w:pPr>
      <w:r w:rsidRPr="00CE5010">
        <w:rPr>
          <w:rFonts w:ascii="Gill Sans MT" w:hAnsi="Gill Sans MT"/>
          <w:sz w:val="24"/>
          <w:szCs w:val="28"/>
        </w:rPr>
        <w:t>Pushing</w:t>
      </w:r>
    </w:p>
    <w:p w:rsidR="00CF60B7" w:rsidRPr="00CE5010" w:rsidRDefault="00CF60B7" w:rsidP="00145DDE">
      <w:pPr>
        <w:pStyle w:val="ListParagraph"/>
        <w:numPr>
          <w:ilvl w:val="0"/>
          <w:numId w:val="12"/>
        </w:numPr>
        <w:spacing w:after="120" w:line="240" w:lineRule="auto"/>
        <w:contextualSpacing w:val="0"/>
        <w:jc w:val="both"/>
        <w:rPr>
          <w:rFonts w:ascii="Gill Sans MT" w:hAnsi="Gill Sans MT"/>
          <w:sz w:val="24"/>
          <w:szCs w:val="28"/>
        </w:rPr>
      </w:pPr>
      <w:r w:rsidRPr="00CE5010">
        <w:rPr>
          <w:rFonts w:ascii="Gill Sans MT" w:hAnsi="Gill Sans MT"/>
          <w:sz w:val="24"/>
          <w:szCs w:val="28"/>
        </w:rPr>
        <w:t>Pulling</w:t>
      </w:r>
    </w:p>
    <w:p w:rsidR="00CF60B7" w:rsidRPr="00CE5010" w:rsidRDefault="00CF60B7" w:rsidP="00145DDE">
      <w:pPr>
        <w:pStyle w:val="ListParagraph"/>
        <w:numPr>
          <w:ilvl w:val="0"/>
          <w:numId w:val="12"/>
        </w:numPr>
        <w:spacing w:after="120" w:line="240" w:lineRule="auto"/>
        <w:contextualSpacing w:val="0"/>
        <w:jc w:val="both"/>
        <w:rPr>
          <w:rFonts w:ascii="Gill Sans MT" w:hAnsi="Gill Sans MT"/>
          <w:sz w:val="24"/>
          <w:szCs w:val="28"/>
        </w:rPr>
      </w:pPr>
      <w:r w:rsidRPr="00CE5010">
        <w:rPr>
          <w:rFonts w:ascii="Gill Sans MT" w:hAnsi="Gill Sans MT"/>
          <w:sz w:val="24"/>
          <w:szCs w:val="28"/>
        </w:rPr>
        <w:lastRenderedPageBreak/>
        <w:t xml:space="preserve">Reaching </w:t>
      </w:r>
    </w:p>
    <w:p w:rsidR="00CF60B7" w:rsidRPr="00CE5010" w:rsidRDefault="00CF60B7" w:rsidP="00145DDE">
      <w:pPr>
        <w:pStyle w:val="ListParagraph"/>
        <w:numPr>
          <w:ilvl w:val="0"/>
          <w:numId w:val="12"/>
        </w:numPr>
        <w:spacing w:after="120" w:line="240" w:lineRule="auto"/>
        <w:contextualSpacing w:val="0"/>
        <w:jc w:val="both"/>
        <w:rPr>
          <w:rFonts w:ascii="Gill Sans MT" w:hAnsi="Gill Sans MT"/>
          <w:sz w:val="24"/>
          <w:szCs w:val="28"/>
        </w:rPr>
      </w:pPr>
      <w:r w:rsidRPr="00CE5010">
        <w:rPr>
          <w:rFonts w:ascii="Gill Sans MT" w:hAnsi="Gill Sans MT"/>
          <w:sz w:val="24"/>
          <w:szCs w:val="28"/>
        </w:rPr>
        <w:t xml:space="preserve">Carrying </w:t>
      </w:r>
    </w:p>
    <w:p w:rsidR="007555C4" w:rsidRDefault="007555C4" w:rsidP="00DE0CEB">
      <w:pPr>
        <w:spacing w:after="0" w:line="240" w:lineRule="auto"/>
        <w:jc w:val="both"/>
        <w:rPr>
          <w:rFonts w:ascii="Gill Sans MT" w:hAnsi="Gill Sans MT"/>
          <w:sz w:val="24"/>
          <w:szCs w:val="28"/>
        </w:rPr>
        <w:sectPr w:rsidR="007555C4" w:rsidSect="007555C4">
          <w:type w:val="continuous"/>
          <w:pgSz w:w="11906" w:h="16838"/>
          <w:pgMar w:top="317" w:right="1134" w:bottom="907" w:left="1134" w:header="720" w:footer="79" w:gutter="0"/>
          <w:cols w:num="2" w:space="708"/>
          <w:docGrid w:linePitch="360"/>
        </w:sectPr>
      </w:pPr>
    </w:p>
    <w:p w:rsidR="00CF60B7" w:rsidRPr="00CE5010" w:rsidRDefault="00CF60B7" w:rsidP="000B0EFD">
      <w:pPr>
        <w:spacing w:after="0" w:line="240" w:lineRule="auto"/>
        <w:ind w:left="-284"/>
        <w:jc w:val="both"/>
        <w:rPr>
          <w:rFonts w:ascii="Gill Sans MT" w:hAnsi="Gill Sans MT"/>
          <w:sz w:val="24"/>
          <w:szCs w:val="28"/>
        </w:rPr>
      </w:pPr>
      <w:r w:rsidRPr="00CE5010">
        <w:rPr>
          <w:rFonts w:ascii="Gill Sans MT" w:hAnsi="Gill Sans MT"/>
          <w:sz w:val="24"/>
          <w:szCs w:val="28"/>
        </w:rPr>
        <w:lastRenderedPageBreak/>
        <w:t xml:space="preserve">We recognise the potential for injury associated with manual handling tasks and where possible will introduce mechanical means for lifting or aids to help avoid excessive effort. </w:t>
      </w:r>
    </w:p>
    <w:p w:rsidR="00CF60B7" w:rsidRPr="00CE5010" w:rsidRDefault="00CF60B7" w:rsidP="000B0EFD">
      <w:pPr>
        <w:spacing w:after="0" w:line="240" w:lineRule="auto"/>
        <w:ind w:left="-284"/>
        <w:jc w:val="both"/>
        <w:rPr>
          <w:rFonts w:ascii="Gill Sans MT" w:hAnsi="Gill Sans MT"/>
          <w:sz w:val="24"/>
          <w:szCs w:val="28"/>
        </w:rPr>
      </w:pPr>
    </w:p>
    <w:p w:rsidR="00CF60B7" w:rsidRPr="00CE5010" w:rsidRDefault="00CF60B7" w:rsidP="000B0EFD">
      <w:pPr>
        <w:spacing w:after="0" w:line="240" w:lineRule="auto"/>
        <w:ind w:left="-284"/>
        <w:jc w:val="both"/>
        <w:rPr>
          <w:rFonts w:ascii="Gill Sans MT" w:hAnsi="Gill Sans MT"/>
          <w:sz w:val="24"/>
          <w:szCs w:val="28"/>
        </w:rPr>
      </w:pPr>
      <w:r w:rsidRPr="00CE5010">
        <w:rPr>
          <w:rFonts w:ascii="Gill Sans MT" w:hAnsi="Gill Sans MT"/>
          <w:sz w:val="24"/>
          <w:szCs w:val="28"/>
        </w:rPr>
        <w:t>Where it is not possible to avoid manual handling we will assess the risk and provide you with manual handling training appropriate to the tasks you are required to perform whilst at work.</w:t>
      </w:r>
    </w:p>
    <w:p w:rsidR="00CF60B7" w:rsidRPr="00CE5010" w:rsidRDefault="00CF60B7" w:rsidP="000B0EFD">
      <w:pPr>
        <w:spacing w:after="0" w:line="240" w:lineRule="auto"/>
        <w:ind w:left="-284"/>
        <w:jc w:val="both"/>
        <w:rPr>
          <w:rFonts w:ascii="Gill Sans MT" w:hAnsi="Gill Sans MT"/>
          <w:sz w:val="24"/>
          <w:szCs w:val="28"/>
        </w:rPr>
      </w:pPr>
    </w:p>
    <w:p w:rsidR="00CF60B7" w:rsidRDefault="00CF60B7" w:rsidP="000B0EFD">
      <w:pPr>
        <w:spacing w:after="120" w:line="240" w:lineRule="auto"/>
        <w:ind w:left="-284"/>
        <w:jc w:val="both"/>
        <w:rPr>
          <w:rFonts w:ascii="Gill Sans MT" w:hAnsi="Gill Sans MT"/>
          <w:sz w:val="24"/>
          <w:szCs w:val="28"/>
        </w:rPr>
      </w:pPr>
      <w:r w:rsidRPr="00CE5010">
        <w:rPr>
          <w:rFonts w:ascii="Gill Sans MT" w:hAnsi="Gill Sans MT"/>
          <w:sz w:val="24"/>
          <w:szCs w:val="28"/>
        </w:rPr>
        <w:t xml:space="preserve">We understand that we all have different capabilities due to differences of strength, previous injuries, nature of the load etc. It is therefore important that if you believe a task is beyond your capability you </w:t>
      </w:r>
      <w:r>
        <w:rPr>
          <w:rFonts w:ascii="Gill Sans MT" w:hAnsi="Gill Sans MT"/>
          <w:sz w:val="24"/>
          <w:szCs w:val="28"/>
        </w:rPr>
        <w:t xml:space="preserve">must </w:t>
      </w:r>
      <w:r w:rsidRPr="00CE5010">
        <w:rPr>
          <w:rFonts w:ascii="Gill Sans MT" w:hAnsi="Gill Sans MT"/>
          <w:sz w:val="24"/>
          <w:szCs w:val="28"/>
        </w:rPr>
        <w:t>ask for help.</w:t>
      </w:r>
    </w:p>
    <w:p w:rsidR="00CF60B7" w:rsidRDefault="00CF60B7" w:rsidP="000B0EFD">
      <w:pPr>
        <w:spacing w:after="120" w:line="240" w:lineRule="auto"/>
        <w:ind w:left="-284"/>
        <w:jc w:val="both"/>
        <w:rPr>
          <w:rFonts w:ascii="Gill Sans MT" w:hAnsi="Gill Sans MT"/>
          <w:sz w:val="24"/>
          <w:szCs w:val="28"/>
        </w:rPr>
      </w:pPr>
      <w:r>
        <w:rPr>
          <w:rFonts w:ascii="Gill Sans MT" w:hAnsi="Gill Sans MT"/>
          <w:sz w:val="24"/>
          <w:szCs w:val="28"/>
        </w:rPr>
        <w:t xml:space="preserve">All staff will receive moving and handling training to enable them to </w:t>
      </w:r>
      <w:r w:rsidR="007555C4">
        <w:rPr>
          <w:rFonts w:ascii="Gill Sans MT" w:hAnsi="Gill Sans MT"/>
          <w:sz w:val="24"/>
          <w:szCs w:val="28"/>
        </w:rPr>
        <w:t>work safely and we have and maintain a range of mechanical aids to help you lift and move objects safely.</w:t>
      </w:r>
    </w:p>
    <w:p w:rsidR="00CF60B7" w:rsidRDefault="00CF60B7" w:rsidP="000B0EFD">
      <w:pPr>
        <w:spacing w:after="120" w:line="240" w:lineRule="auto"/>
        <w:ind w:left="-284"/>
        <w:jc w:val="both"/>
        <w:rPr>
          <w:rFonts w:ascii="Gill Sans MT" w:hAnsi="Gill Sans MT"/>
          <w:sz w:val="24"/>
          <w:szCs w:val="28"/>
        </w:rPr>
      </w:pPr>
    </w:p>
    <w:p w:rsidR="006B6D77" w:rsidRDefault="006B6D77" w:rsidP="000B0EFD">
      <w:pPr>
        <w:spacing w:after="0" w:line="240" w:lineRule="auto"/>
        <w:ind w:left="-284"/>
        <w:jc w:val="both"/>
        <w:rPr>
          <w:rFonts w:ascii="Gill Sans MT" w:hAnsi="Gill Sans MT" w:cs="Arial"/>
          <w:color w:val="0070C0"/>
          <w:sz w:val="52"/>
          <w:szCs w:val="52"/>
        </w:rPr>
      </w:pPr>
      <w:r>
        <w:rPr>
          <w:rFonts w:ascii="Gill Sans MT" w:hAnsi="Gill Sans MT" w:cs="Arial"/>
          <w:color w:val="0070C0"/>
          <w:sz w:val="52"/>
          <w:szCs w:val="52"/>
        </w:rPr>
        <w:t>Noise at Work</w:t>
      </w:r>
    </w:p>
    <w:p w:rsidR="006B6D77" w:rsidRDefault="006B6D77" w:rsidP="000B0EFD">
      <w:pPr>
        <w:autoSpaceDE w:val="0"/>
        <w:autoSpaceDN w:val="0"/>
        <w:adjustRightInd w:val="0"/>
        <w:spacing w:after="0" w:line="240" w:lineRule="auto"/>
        <w:ind w:left="-284"/>
        <w:jc w:val="both"/>
        <w:rPr>
          <w:rFonts w:ascii="Arial" w:eastAsia="Times New Roman" w:hAnsi="Arial" w:cs="Arial"/>
          <w:i/>
          <w:sz w:val="24"/>
          <w:szCs w:val="24"/>
          <w:u w:val="single"/>
        </w:rPr>
      </w:pPr>
    </w:p>
    <w:p w:rsidR="006B6D77" w:rsidRPr="009910DD" w:rsidRDefault="006B6D77" w:rsidP="000B0EFD">
      <w:pPr>
        <w:autoSpaceDE w:val="0"/>
        <w:autoSpaceDN w:val="0"/>
        <w:adjustRightInd w:val="0"/>
        <w:spacing w:after="0" w:line="240" w:lineRule="auto"/>
        <w:ind w:left="-284"/>
        <w:jc w:val="both"/>
        <w:rPr>
          <w:rFonts w:ascii="Gill Sans MT" w:eastAsia="Times New Roman" w:hAnsi="Gill Sans MT" w:cs="Arial"/>
          <w:sz w:val="24"/>
          <w:szCs w:val="24"/>
        </w:rPr>
      </w:pPr>
      <w:r w:rsidRPr="009910DD">
        <w:rPr>
          <w:rFonts w:ascii="Gill Sans MT" w:eastAsia="Times New Roman" w:hAnsi="Gill Sans MT" w:cs="Arial"/>
          <w:sz w:val="24"/>
          <w:szCs w:val="24"/>
        </w:rPr>
        <w:t>Noise at work can cause temporary or permanent hearing loss. People often experience temporary deafness after leaving a noisy place, but usually recover their hearing within a few hours. Permanent hearing damage can be caused immediately by sudden, loud, explosive noises, for example, from guns</w:t>
      </w:r>
      <w:r>
        <w:rPr>
          <w:rFonts w:ascii="Gill Sans MT" w:eastAsia="Times New Roman" w:hAnsi="Gill Sans MT" w:cs="Arial"/>
          <w:sz w:val="24"/>
          <w:szCs w:val="24"/>
        </w:rPr>
        <w:t xml:space="preserve"> or cartridge-operated machines</w:t>
      </w:r>
      <w:r w:rsidRPr="009910DD">
        <w:rPr>
          <w:rFonts w:ascii="Gill Sans MT" w:eastAsia="Times New Roman" w:hAnsi="Gill Sans MT" w:cs="Arial"/>
          <w:sz w:val="24"/>
          <w:szCs w:val="24"/>
        </w:rPr>
        <w:t xml:space="preserve"> but hearing loss is usually gradual due to prolonged exposure to noise. People may only realise how deaf they have become when damage, caused over the years by noise, combines with hearing loss due to ageing. Hearing loss is not the only problem. People may develop tinnitus (ringing in the ears), a distressing condition which can lead to disturbed sleep.</w:t>
      </w:r>
    </w:p>
    <w:p w:rsidR="006B6D77" w:rsidRPr="009910DD" w:rsidRDefault="006B6D77" w:rsidP="000B0EFD">
      <w:pPr>
        <w:autoSpaceDE w:val="0"/>
        <w:autoSpaceDN w:val="0"/>
        <w:adjustRightInd w:val="0"/>
        <w:spacing w:after="0" w:line="240" w:lineRule="auto"/>
        <w:ind w:left="-284"/>
        <w:jc w:val="both"/>
        <w:rPr>
          <w:rFonts w:ascii="Gill Sans MT" w:eastAsia="Times New Roman" w:hAnsi="Gill Sans MT" w:cs="Arial"/>
          <w:sz w:val="24"/>
          <w:szCs w:val="24"/>
        </w:rPr>
      </w:pPr>
    </w:p>
    <w:p w:rsidR="006B6D77" w:rsidRPr="009910DD" w:rsidRDefault="006B6D77" w:rsidP="000B0EFD">
      <w:pPr>
        <w:autoSpaceDE w:val="0"/>
        <w:autoSpaceDN w:val="0"/>
        <w:adjustRightInd w:val="0"/>
        <w:spacing w:after="0" w:line="240" w:lineRule="auto"/>
        <w:ind w:left="-284"/>
        <w:jc w:val="both"/>
        <w:rPr>
          <w:rFonts w:ascii="Gill Sans MT" w:eastAsia="Times New Roman" w:hAnsi="Gill Sans MT" w:cs="Arial"/>
          <w:sz w:val="24"/>
          <w:szCs w:val="24"/>
        </w:rPr>
      </w:pPr>
      <w:r w:rsidRPr="009910DD">
        <w:rPr>
          <w:rFonts w:ascii="Gill Sans MT" w:eastAsia="Times New Roman" w:hAnsi="Gill Sans MT" w:cs="Arial"/>
          <w:sz w:val="24"/>
          <w:szCs w:val="24"/>
        </w:rPr>
        <w:t xml:space="preserve">The Control of Noise at Work Regulations </w:t>
      </w:r>
      <w:r>
        <w:rPr>
          <w:rFonts w:ascii="Gill Sans MT" w:eastAsia="Times New Roman" w:hAnsi="Gill Sans MT" w:cs="Arial"/>
          <w:sz w:val="24"/>
          <w:szCs w:val="24"/>
        </w:rPr>
        <w:t>lay</w:t>
      </w:r>
      <w:r w:rsidRPr="009910DD">
        <w:rPr>
          <w:rFonts w:ascii="Gill Sans MT" w:eastAsia="Times New Roman" w:hAnsi="Gill Sans MT" w:cs="Arial"/>
          <w:sz w:val="24"/>
          <w:szCs w:val="24"/>
        </w:rPr>
        <w:t xml:space="preserve"> down key limits to noise exposure. These are:</w:t>
      </w:r>
    </w:p>
    <w:p w:rsidR="006B6D77" w:rsidRPr="009910DD" w:rsidRDefault="006B6D77" w:rsidP="000B0EFD">
      <w:pPr>
        <w:numPr>
          <w:ilvl w:val="0"/>
          <w:numId w:val="71"/>
        </w:numPr>
        <w:spacing w:after="0" w:line="336" w:lineRule="atLeast"/>
        <w:ind w:left="426" w:hanging="357"/>
        <w:rPr>
          <w:rFonts w:ascii="Gill Sans MT" w:eastAsia="Times New Roman" w:hAnsi="Gill Sans MT" w:cs="Arial"/>
          <w:sz w:val="24"/>
          <w:szCs w:val="24"/>
          <w:lang w:val="en"/>
        </w:rPr>
      </w:pPr>
      <w:r w:rsidRPr="009910DD">
        <w:rPr>
          <w:rFonts w:ascii="Gill Sans MT" w:eastAsia="Times New Roman" w:hAnsi="Gill Sans MT" w:cs="Arial"/>
          <w:sz w:val="24"/>
          <w:szCs w:val="24"/>
          <w:lang w:val="en"/>
        </w:rPr>
        <w:lastRenderedPageBreak/>
        <w:t xml:space="preserve">lower exposure action values </w:t>
      </w:r>
    </w:p>
    <w:p w:rsidR="006B6D77" w:rsidRPr="009910DD" w:rsidRDefault="006B6D77" w:rsidP="008F3CE8">
      <w:pPr>
        <w:numPr>
          <w:ilvl w:val="2"/>
          <w:numId w:val="100"/>
        </w:numPr>
        <w:tabs>
          <w:tab w:val="clear" w:pos="2040"/>
          <w:tab w:val="num" w:pos="993"/>
        </w:tabs>
        <w:spacing w:before="100" w:beforeAutospacing="1" w:after="100" w:afterAutospacing="1" w:line="336" w:lineRule="atLeast"/>
        <w:ind w:hanging="1331"/>
        <w:rPr>
          <w:rFonts w:ascii="Gill Sans MT" w:eastAsia="Times New Roman" w:hAnsi="Gill Sans MT" w:cs="Arial"/>
          <w:sz w:val="24"/>
          <w:szCs w:val="24"/>
          <w:lang w:val="en"/>
        </w:rPr>
      </w:pPr>
      <w:r w:rsidRPr="009910DD">
        <w:rPr>
          <w:rFonts w:ascii="Gill Sans MT" w:eastAsia="Times New Roman" w:hAnsi="Gill Sans MT" w:cs="Arial"/>
          <w:sz w:val="24"/>
          <w:szCs w:val="24"/>
          <w:lang w:val="en"/>
        </w:rPr>
        <w:t xml:space="preserve">daily or weekly exposure of 80 dB </w:t>
      </w:r>
    </w:p>
    <w:p w:rsidR="006B6D77" w:rsidRPr="009910DD" w:rsidRDefault="006B6D77" w:rsidP="008F3CE8">
      <w:pPr>
        <w:numPr>
          <w:ilvl w:val="2"/>
          <w:numId w:val="100"/>
        </w:numPr>
        <w:tabs>
          <w:tab w:val="clear" w:pos="2040"/>
          <w:tab w:val="num" w:pos="993"/>
        </w:tabs>
        <w:spacing w:before="100" w:beforeAutospacing="1" w:after="100" w:afterAutospacing="1" w:line="336" w:lineRule="atLeast"/>
        <w:ind w:hanging="1331"/>
        <w:rPr>
          <w:rFonts w:ascii="Gill Sans MT" w:eastAsia="Times New Roman" w:hAnsi="Gill Sans MT" w:cs="Arial"/>
          <w:sz w:val="24"/>
          <w:szCs w:val="24"/>
          <w:lang w:val="en"/>
        </w:rPr>
      </w:pPr>
      <w:r w:rsidRPr="009910DD">
        <w:rPr>
          <w:rFonts w:ascii="Gill Sans MT" w:eastAsia="Times New Roman" w:hAnsi="Gill Sans MT" w:cs="Arial"/>
          <w:sz w:val="24"/>
          <w:szCs w:val="24"/>
          <w:lang w:val="en"/>
        </w:rPr>
        <w:t xml:space="preserve">peak sound pressure of 135 dB </w:t>
      </w:r>
    </w:p>
    <w:p w:rsidR="006B6D77" w:rsidRPr="009910DD" w:rsidRDefault="006B6D77" w:rsidP="000B0EFD">
      <w:pPr>
        <w:numPr>
          <w:ilvl w:val="0"/>
          <w:numId w:val="71"/>
        </w:numPr>
        <w:spacing w:before="100" w:beforeAutospacing="1" w:after="100" w:afterAutospacing="1" w:line="336" w:lineRule="atLeast"/>
        <w:ind w:left="426"/>
        <w:rPr>
          <w:rFonts w:ascii="Gill Sans MT" w:eastAsia="Times New Roman" w:hAnsi="Gill Sans MT" w:cs="Arial"/>
          <w:sz w:val="24"/>
          <w:szCs w:val="24"/>
          <w:lang w:val="en"/>
        </w:rPr>
      </w:pPr>
      <w:r w:rsidRPr="009910DD">
        <w:rPr>
          <w:rFonts w:ascii="Gill Sans MT" w:eastAsia="Times New Roman" w:hAnsi="Gill Sans MT" w:cs="Arial"/>
          <w:sz w:val="24"/>
          <w:szCs w:val="24"/>
          <w:lang w:val="en"/>
        </w:rPr>
        <w:t xml:space="preserve">upper exposure action values </w:t>
      </w:r>
    </w:p>
    <w:p w:rsidR="006B6D77" w:rsidRPr="009910DD" w:rsidRDefault="006B6D77" w:rsidP="000B0EFD">
      <w:pPr>
        <w:numPr>
          <w:ilvl w:val="1"/>
          <w:numId w:val="71"/>
        </w:numPr>
        <w:spacing w:before="100" w:beforeAutospacing="1" w:after="100" w:afterAutospacing="1" w:line="336" w:lineRule="atLeast"/>
        <w:ind w:left="993"/>
        <w:rPr>
          <w:rFonts w:ascii="Gill Sans MT" w:eastAsia="Times New Roman" w:hAnsi="Gill Sans MT" w:cs="Arial"/>
          <w:sz w:val="24"/>
          <w:szCs w:val="24"/>
          <w:lang w:val="en"/>
        </w:rPr>
      </w:pPr>
      <w:r w:rsidRPr="009910DD">
        <w:rPr>
          <w:rFonts w:ascii="Gill Sans MT" w:eastAsia="Times New Roman" w:hAnsi="Gill Sans MT" w:cs="Arial"/>
          <w:sz w:val="24"/>
          <w:szCs w:val="24"/>
          <w:lang w:val="en"/>
        </w:rPr>
        <w:t xml:space="preserve">daily or weekly exposure of 85 dB </w:t>
      </w:r>
    </w:p>
    <w:p w:rsidR="006B6D77" w:rsidRPr="009910DD" w:rsidRDefault="006B6D77" w:rsidP="000B0EFD">
      <w:pPr>
        <w:numPr>
          <w:ilvl w:val="1"/>
          <w:numId w:val="71"/>
        </w:numPr>
        <w:spacing w:after="0" w:line="336" w:lineRule="atLeast"/>
        <w:ind w:left="993" w:hanging="357"/>
        <w:rPr>
          <w:rFonts w:ascii="Gill Sans MT" w:eastAsia="Times New Roman" w:hAnsi="Gill Sans MT" w:cs="Arial"/>
          <w:sz w:val="24"/>
          <w:szCs w:val="24"/>
          <w:lang w:val="en"/>
        </w:rPr>
      </w:pPr>
      <w:r w:rsidRPr="009910DD">
        <w:rPr>
          <w:rFonts w:ascii="Gill Sans MT" w:eastAsia="Times New Roman" w:hAnsi="Gill Sans MT" w:cs="Arial"/>
          <w:sz w:val="24"/>
          <w:szCs w:val="24"/>
          <w:lang w:val="en"/>
        </w:rPr>
        <w:t xml:space="preserve">peak sound pressure of 137 dB. </w:t>
      </w:r>
    </w:p>
    <w:p w:rsidR="006B6D77" w:rsidRPr="009910DD" w:rsidRDefault="006B6D77" w:rsidP="000B0EFD">
      <w:pPr>
        <w:spacing w:after="0" w:line="240" w:lineRule="auto"/>
        <w:ind w:left="426"/>
        <w:jc w:val="both"/>
        <w:rPr>
          <w:rFonts w:ascii="Gill Sans MT" w:eastAsia="Times New Roman" w:hAnsi="Gill Sans MT" w:cs="Times New Roman"/>
          <w:sz w:val="24"/>
          <w:szCs w:val="24"/>
          <w:lang w:val="en"/>
        </w:rPr>
      </w:pPr>
    </w:p>
    <w:p w:rsidR="006B6D77" w:rsidRPr="009910DD" w:rsidRDefault="006B6D77" w:rsidP="000B0EFD">
      <w:pPr>
        <w:autoSpaceDE w:val="0"/>
        <w:autoSpaceDN w:val="0"/>
        <w:adjustRightInd w:val="0"/>
        <w:spacing w:after="0" w:line="240" w:lineRule="auto"/>
        <w:ind w:left="-284"/>
        <w:jc w:val="both"/>
        <w:rPr>
          <w:rFonts w:ascii="Gill Sans MT" w:eastAsia="Times New Roman" w:hAnsi="Gill Sans MT" w:cs="Arial"/>
          <w:sz w:val="24"/>
          <w:szCs w:val="24"/>
          <w:lang w:val="en"/>
        </w:rPr>
      </w:pPr>
      <w:r w:rsidRPr="009910DD">
        <w:rPr>
          <w:rFonts w:ascii="Gill Sans MT" w:eastAsia="Times New Roman" w:hAnsi="Gill Sans MT" w:cs="Arial"/>
          <w:sz w:val="24"/>
          <w:szCs w:val="24"/>
          <w:lang w:val="en"/>
        </w:rPr>
        <w:t xml:space="preserve">The steps </w:t>
      </w:r>
      <w:r>
        <w:rPr>
          <w:rFonts w:ascii="Gill Sans MT" w:eastAsia="Times New Roman" w:hAnsi="Gill Sans MT" w:cs="Arial"/>
          <w:sz w:val="24"/>
          <w:szCs w:val="24"/>
          <w:lang w:val="en"/>
        </w:rPr>
        <w:t>we are required to</w:t>
      </w:r>
      <w:r w:rsidRPr="009910DD">
        <w:rPr>
          <w:rFonts w:ascii="Gill Sans MT" w:eastAsia="Times New Roman" w:hAnsi="Gill Sans MT" w:cs="Arial"/>
          <w:sz w:val="24"/>
          <w:szCs w:val="24"/>
          <w:lang w:val="en"/>
        </w:rPr>
        <w:t xml:space="preserve"> take depend largely on the level and type of noise exposure. For example, a noise exposure of just over 80 dB-A may only require basic controls and recommended hearing protection for certain tasks. Over 85 dB-A would require more rigorous controls and the establishment of a mandatory hearing protection zone with appropriate health surveillance.</w:t>
      </w:r>
    </w:p>
    <w:p w:rsidR="006B6D77" w:rsidRPr="009910DD" w:rsidRDefault="006B6D77" w:rsidP="006B6D77">
      <w:pPr>
        <w:spacing w:after="0" w:line="240" w:lineRule="auto"/>
        <w:jc w:val="both"/>
        <w:rPr>
          <w:rFonts w:ascii="Gill Sans MT" w:eastAsia="Times New Roman" w:hAnsi="Gill Sans MT" w:cs="Arial"/>
          <w:sz w:val="24"/>
          <w:szCs w:val="24"/>
          <w:lang w:val="en"/>
        </w:rPr>
      </w:pPr>
    </w:p>
    <w:p w:rsidR="006B6D77" w:rsidRPr="009910DD" w:rsidRDefault="006B6D77" w:rsidP="000B0EFD">
      <w:pPr>
        <w:spacing w:after="0" w:line="240" w:lineRule="auto"/>
        <w:ind w:left="-284"/>
        <w:jc w:val="both"/>
        <w:rPr>
          <w:rFonts w:ascii="Gill Sans MT" w:eastAsia="Times New Roman" w:hAnsi="Gill Sans MT" w:cs="Arial"/>
          <w:sz w:val="24"/>
          <w:szCs w:val="24"/>
          <w:lang w:val="en"/>
        </w:rPr>
      </w:pPr>
      <w:r w:rsidRPr="009910DD">
        <w:rPr>
          <w:rFonts w:ascii="Gill Sans MT" w:eastAsia="Times New Roman" w:hAnsi="Gill Sans MT" w:cs="Arial"/>
          <w:sz w:val="24"/>
          <w:szCs w:val="24"/>
          <w:lang w:val="en"/>
        </w:rPr>
        <w:t>Noise</w:t>
      </w:r>
      <w:r>
        <w:rPr>
          <w:rFonts w:ascii="Gill Sans MT" w:eastAsia="Times New Roman" w:hAnsi="Gill Sans MT" w:cs="Arial"/>
          <w:sz w:val="24"/>
          <w:szCs w:val="24"/>
          <w:lang w:val="en"/>
        </w:rPr>
        <w:t xml:space="preserve"> </w:t>
      </w:r>
      <w:r w:rsidRPr="009910DD">
        <w:rPr>
          <w:rFonts w:ascii="Gill Sans MT" w:eastAsia="Times New Roman" w:hAnsi="Gill Sans MT" w:cs="Arial"/>
          <w:sz w:val="24"/>
          <w:szCs w:val="24"/>
          <w:lang w:val="en"/>
        </w:rPr>
        <w:t xml:space="preserve">sources in excess of peak sound pressure values will need specific assessment by a competent person and specific controls.  </w:t>
      </w:r>
    </w:p>
    <w:p w:rsidR="006B6D77" w:rsidRPr="009910DD" w:rsidRDefault="006B6D77" w:rsidP="000B0EFD">
      <w:pPr>
        <w:spacing w:before="100" w:beforeAutospacing="1" w:after="100" w:afterAutospacing="1" w:line="240" w:lineRule="auto"/>
        <w:ind w:left="-284"/>
        <w:jc w:val="both"/>
        <w:rPr>
          <w:rFonts w:ascii="Gill Sans MT" w:eastAsia="Times New Roman" w:hAnsi="Gill Sans MT" w:cs="Arial"/>
          <w:i/>
          <w:color w:val="000000"/>
          <w:sz w:val="24"/>
          <w:szCs w:val="24"/>
          <w:u w:val="single"/>
        </w:rPr>
      </w:pPr>
      <w:r w:rsidRPr="009910DD">
        <w:rPr>
          <w:rFonts w:ascii="Gill Sans MT" w:eastAsia="Times New Roman" w:hAnsi="Gill Sans MT" w:cs="Arial"/>
          <w:color w:val="000000"/>
          <w:sz w:val="24"/>
          <w:szCs w:val="24"/>
        </w:rPr>
        <w:t>The aim is to ensure, so far as is reasonably practicable, the health, safety and welfare of our employees</w:t>
      </w:r>
      <w:r>
        <w:rPr>
          <w:rFonts w:ascii="Gill Sans MT" w:eastAsia="Times New Roman" w:hAnsi="Gill Sans MT" w:cs="Arial"/>
          <w:color w:val="000000"/>
          <w:sz w:val="24"/>
          <w:szCs w:val="24"/>
        </w:rPr>
        <w:t xml:space="preserve"> and visitors</w:t>
      </w:r>
      <w:r w:rsidRPr="009910DD">
        <w:rPr>
          <w:rFonts w:ascii="Gill Sans MT" w:eastAsia="Times New Roman" w:hAnsi="Gill Sans MT" w:cs="Arial"/>
          <w:color w:val="000000"/>
          <w:sz w:val="24"/>
          <w:szCs w:val="24"/>
        </w:rPr>
        <w:t xml:space="preserve"> while they are at work, in relation to noise exposure, and to comply with all relevant legislation, including:</w:t>
      </w:r>
      <w:r w:rsidRPr="009910DD">
        <w:rPr>
          <w:rFonts w:ascii="Gill Sans MT" w:eastAsia="Times New Roman" w:hAnsi="Gill Sans MT" w:cs="Arial"/>
          <w:i/>
          <w:color w:val="000000"/>
          <w:sz w:val="24"/>
          <w:szCs w:val="24"/>
          <w:u w:val="single"/>
        </w:rPr>
        <w:t xml:space="preserve"> </w:t>
      </w:r>
    </w:p>
    <w:p w:rsidR="006B6D77" w:rsidRPr="009910DD" w:rsidRDefault="006B6D77" w:rsidP="00C653E5">
      <w:pPr>
        <w:numPr>
          <w:ilvl w:val="0"/>
          <w:numId w:val="70"/>
        </w:numPr>
        <w:spacing w:before="100" w:beforeAutospacing="1" w:after="100" w:afterAutospacing="1" w:line="240" w:lineRule="auto"/>
        <w:jc w:val="both"/>
        <w:rPr>
          <w:rFonts w:ascii="Gill Sans MT" w:eastAsia="Times New Roman" w:hAnsi="Gill Sans MT" w:cs="Arial"/>
          <w:i/>
          <w:color w:val="000000"/>
          <w:sz w:val="24"/>
          <w:szCs w:val="24"/>
          <w:u w:val="single"/>
        </w:rPr>
      </w:pPr>
      <w:r w:rsidRPr="009910DD">
        <w:rPr>
          <w:rFonts w:ascii="Gill Sans MT" w:eastAsia="Times New Roman" w:hAnsi="Gill Sans MT" w:cs="Arial"/>
          <w:color w:val="000000"/>
          <w:sz w:val="24"/>
          <w:szCs w:val="24"/>
        </w:rPr>
        <w:t>Health and Safety at Work etc Act 1974</w:t>
      </w:r>
    </w:p>
    <w:p w:rsidR="006B6D77" w:rsidRPr="009910DD" w:rsidRDefault="006B6D77" w:rsidP="00C653E5">
      <w:pPr>
        <w:numPr>
          <w:ilvl w:val="0"/>
          <w:numId w:val="70"/>
        </w:numPr>
        <w:spacing w:before="100" w:beforeAutospacing="1" w:after="100" w:afterAutospacing="1" w:line="240" w:lineRule="auto"/>
        <w:jc w:val="both"/>
        <w:rPr>
          <w:rFonts w:ascii="Gill Sans MT" w:eastAsia="Times New Roman" w:hAnsi="Gill Sans MT" w:cs="Arial"/>
          <w:i/>
          <w:color w:val="000000"/>
          <w:sz w:val="24"/>
          <w:szCs w:val="24"/>
          <w:u w:val="single"/>
        </w:rPr>
      </w:pPr>
      <w:r w:rsidRPr="009910DD">
        <w:rPr>
          <w:rFonts w:ascii="Gill Sans MT" w:eastAsia="Times New Roman" w:hAnsi="Gill Sans MT" w:cs="Arial"/>
          <w:color w:val="000000"/>
          <w:sz w:val="24"/>
          <w:szCs w:val="24"/>
        </w:rPr>
        <w:t>Management of Health and Safety at Work Regulations 1999</w:t>
      </w:r>
    </w:p>
    <w:p w:rsidR="006B6D77" w:rsidRPr="009910DD" w:rsidRDefault="006B6D77" w:rsidP="00C653E5">
      <w:pPr>
        <w:numPr>
          <w:ilvl w:val="0"/>
          <w:numId w:val="70"/>
        </w:numPr>
        <w:spacing w:before="100" w:beforeAutospacing="1" w:after="100" w:afterAutospacing="1" w:line="240" w:lineRule="auto"/>
        <w:jc w:val="both"/>
        <w:rPr>
          <w:rFonts w:ascii="Gill Sans MT" w:eastAsia="Times New Roman" w:hAnsi="Gill Sans MT" w:cs="Arial"/>
          <w:i/>
          <w:color w:val="000000"/>
          <w:sz w:val="24"/>
          <w:szCs w:val="24"/>
          <w:u w:val="single"/>
        </w:rPr>
      </w:pPr>
      <w:r w:rsidRPr="009910DD">
        <w:rPr>
          <w:rFonts w:ascii="Gill Sans MT" w:eastAsia="Times New Roman" w:hAnsi="Gill Sans MT" w:cs="Arial"/>
          <w:color w:val="000000"/>
          <w:sz w:val="24"/>
          <w:szCs w:val="24"/>
        </w:rPr>
        <w:t>Control of Noise at Work Regulations 2005</w:t>
      </w:r>
    </w:p>
    <w:p w:rsidR="006B6D77" w:rsidRPr="009910DD" w:rsidRDefault="006B6D77" w:rsidP="00C653E5">
      <w:pPr>
        <w:numPr>
          <w:ilvl w:val="0"/>
          <w:numId w:val="70"/>
        </w:numPr>
        <w:spacing w:before="100" w:beforeAutospacing="1" w:after="100" w:afterAutospacing="1" w:line="240" w:lineRule="auto"/>
        <w:jc w:val="both"/>
        <w:rPr>
          <w:rFonts w:ascii="Gill Sans MT" w:eastAsia="Times New Roman" w:hAnsi="Gill Sans MT" w:cs="Arial"/>
          <w:color w:val="000000"/>
          <w:sz w:val="24"/>
          <w:szCs w:val="24"/>
        </w:rPr>
      </w:pPr>
      <w:r w:rsidRPr="009910DD">
        <w:rPr>
          <w:rFonts w:ascii="Gill Sans MT" w:eastAsia="Times New Roman" w:hAnsi="Gill Sans MT" w:cs="Arial"/>
          <w:color w:val="000000"/>
          <w:sz w:val="24"/>
          <w:szCs w:val="24"/>
        </w:rPr>
        <w:t>Control of Vibration at Work Regulations 2005</w:t>
      </w:r>
    </w:p>
    <w:p w:rsidR="006B6D77" w:rsidRPr="009910DD" w:rsidRDefault="006B6D77" w:rsidP="00C653E5">
      <w:pPr>
        <w:numPr>
          <w:ilvl w:val="0"/>
          <w:numId w:val="70"/>
        </w:numPr>
        <w:spacing w:before="100" w:beforeAutospacing="1" w:after="100" w:afterAutospacing="1" w:line="240" w:lineRule="auto"/>
        <w:jc w:val="both"/>
        <w:rPr>
          <w:rFonts w:ascii="Gill Sans MT" w:eastAsia="Times New Roman" w:hAnsi="Gill Sans MT" w:cs="Arial"/>
          <w:i/>
          <w:color w:val="000000"/>
          <w:sz w:val="24"/>
          <w:szCs w:val="24"/>
          <w:u w:val="single"/>
        </w:rPr>
      </w:pPr>
      <w:r w:rsidRPr="009910DD">
        <w:rPr>
          <w:rFonts w:ascii="Gill Sans MT" w:eastAsia="Times New Roman" w:hAnsi="Gill Sans MT" w:cs="Arial"/>
          <w:sz w:val="24"/>
          <w:szCs w:val="24"/>
        </w:rPr>
        <w:t>Personal Protective Equipment at Work Regulations 1992.</w:t>
      </w:r>
    </w:p>
    <w:p w:rsidR="006B6D77" w:rsidRPr="009910DD" w:rsidRDefault="006B6D77" w:rsidP="000B0EFD">
      <w:pPr>
        <w:spacing w:before="100" w:beforeAutospacing="1" w:after="100" w:afterAutospacing="1" w:line="240" w:lineRule="auto"/>
        <w:ind w:left="-284"/>
        <w:outlineLvl w:val="2"/>
        <w:rPr>
          <w:rFonts w:ascii="Gill Sans MT" w:eastAsia="Times New Roman" w:hAnsi="Gill Sans MT" w:cs="Arial"/>
          <w:b/>
          <w:bCs/>
          <w:color w:val="000000"/>
          <w:sz w:val="24"/>
          <w:szCs w:val="24"/>
        </w:rPr>
      </w:pPr>
      <w:r w:rsidRPr="009910DD">
        <w:rPr>
          <w:rFonts w:ascii="Gill Sans MT" w:eastAsia="Times New Roman" w:hAnsi="Gill Sans MT" w:cs="Arial"/>
          <w:b/>
          <w:bCs/>
          <w:color w:val="000000"/>
          <w:sz w:val="24"/>
          <w:szCs w:val="24"/>
        </w:rPr>
        <w:t>Employer Responsibilities</w:t>
      </w:r>
    </w:p>
    <w:p w:rsidR="006B6D77" w:rsidRPr="009910DD" w:rsidRDefault="006B6D77" w:rsidP="000B0EFD">
      <w:pPr>
        <w:spacing w:after="0" w:line="240" w:lineRule="auto"/>
        <w:ind w:left="-284"/>
        <w:jc w:val="both"/>
        <w:rPr>
          <w:rFonts w:ascii="Gill Sans MT" w:eastAsia="Times New Roman" w:hAnsi="Gill Sans MT" w:cs="Arial"/>
          <w:color w:val="000000"/>
          <w:sz w:val="24"/>
          <w:szCs w:val="24"/>
        </w:rPr>
      </w:pPr>
      <w:r w:rsidRPr="009910DD">
        <w:rPr>
          <w:rFonts w:ascii="Gill Sans MT" w:eastAsia="Times New Roman" w:hAnsi="Gill Sans MT" w:cs="Arial"/>
          <w:color w:val="000000"/>
          <w:sz w:val="24"/>
          <w:szCs w:val="24"/>
        </w:rPr>
        <w:t>To ensure that we prevent or reduce risks to health and safety from exposure to noise at work and that our policy will be clearly understood throughout the company, we will:</w:t>
      </w:r>
    </w:p>
    <w:p w:rsidR="006B6D77" w:rsidRPr="009910DD" w:rsidRDefault="006B6D77" w:rsidP="00C653E5">
      <w:pPr>
        <w:numPr>
          <w:ilvl w:val="0"/>
          <w:numId w:val="68"/>
        </w:numPr>
        <w:spacing w:before="100" w:beforeAutospacing="1" w:after="100" w:afterAutospacing="1" w:line="240" w:lineRule="auto"/>
        <w:jc w:val="both"/>
        <w:rPr>
          <w:rFonts w:ascii="Gill Sans MT" w:eastAsia="Times New Roman" w:hAnsi="Gill Sans MT" w:cs="Arial"/>
          <w:color w:val="000000"/>
          <w:sz w:val="24"/>
          <w:szCs w:val="24"/>
        </w:rPr>
      </w:pPr>
      <w:r w:rsidRPr="009910DD">
        <w:rPr>
          <w:rFonts w:ascii="Gill Sans MT" w:eastAsia="Times New Roman" w:hAnsi="Gill Sans MT" w:cs="Arial"/>
          <w:color w:val="000000"/>
          <w:sz w:val="24"/>
          <w:szCs w:val="24"/>
        </w:rPr>
        <w:t>assess the risks to employees from noise</w:t>
      </w:r>
      <w:r w:rsidRPr="009910DD">
        <w:rPr>
          <w:rFonts w:ascii="Gill Sans MT" w:eastAsia="Times New Roman" w:hAnsi="Gill Sans MT" w:cs="Arial"/>
          <w:i/>
          <w:color w:val="000000"/>
          <w:sz w:val="24"/>
          <w:szCs w:val="24"/>
          <w:u w:val="single"/>
        </w:rPr>
        <w:t xml:space="preserve"> </w:t>
      </w:r>
      <w:r w:rsidRPr="009910DD">
        <w:rPr>
          <w:rFonts w:ascii="Gill Sans MT" w:eastAsia="Times New Roman" w:hAnsi="Gill Sans MT" w:cs="Arial"/>
          <w:color w:val="000000"/>
          <w:sz w:val="24"/>
          <w:szCs w:val="24"/>
        </w:rPr>
        <w:t>at work</w:t>
      </w:r>
    </w:p>
    <w:p w:rsidR="006B6D77" w:rsidRPr="009910DD" w:rsidRDefault="006B6D77" w:rsidP="00C653E5">
      <w:pPr>
        <w:numPr>
          <w:ilvl w:val="0"/>
          <w:numId w:val="68"/>
        </w:numPr>
        <w:spacing w:before="100" w:beforeAutospacing="1" w:after="100" w:afterAutospacing="1" w:line="240" w:lineRule="auto"/>
        <w:jc w:val="both"/>
        <w:rPr>
          <w:rFonts w:ascii="Gill Sans MT" w:eastAsia="Times New Roman" w:hAnsi="Gill Sans MT" w:cs="Arial"/>
          <w:color w:val="000000"/>
          <w:sz w:val="24"/>
          <w:szCs w:val="24"/>
        </w:rPr>
      </w:pPr>
      <w:r w:rsidRPr="009910DD">
        <w:rPr>
          <w:rFonts w:ascii="Gill Sans MT" w:eastAsia="Times New Roman" w:hAnsi="Gill Sans MT" w:cs="Arial"/>
          <w:color w:val="000000"/>
          <w:sz w:val="24"/>
          <w:szCs w:val="24"/>
        </w:rPr>
        <w:t xml:space="preserve">take action to reduce noise exposure and, consequently, from risks arising from noise at work </w:t>
      </w:r>
    </w:p>
    <w:p w:rsidR="006B6D77" w:rsidRPr="009910DD" w:rsidRDefault="006B6D77" w:rsidP="00C653E5">
      <w:pPr>
        <w:numPr>
          <w:ilvl w:val="0"/>
          <w:numId w:val="68"/>
        </w:numPr>
        <w:spacing w:before="100" w:beforeAutospacing="1" w:after="100" w:afterAutospacing="1" w:line="240" w:lineRule="auto"/>
        <w:jc w:val="both"/>
        <w:rPr>
          <w:rFonts w:ascii="Gill Sans MT" w:eastAsia="Times New Roman" w:hAnsi="Gill Sans MT" w:cs="Arial"/>
          <w:color w:val="000000"/>
          <w:sz w:val="24"/>
          <w:szCs w:val="24"/>
        </w:rPr>
      </w:pPr>
      <w:r w:rsidRPr="009910DD">
        <w:rPr>
          <w:rFonts w:ascii="Gill Sans MT" w:eastAsia="Times New Roman" w:hAnsi="Gill Sans MT" w:cs="Arial"/>
          <w:color w:val="000000"/>
          <w:sz w:val="24"/>
          <w:szCs w:val="24"/>
        </w:rPr>
        <w:t>provide employees with hearing protection</w:t>
      </w:r>
      <w:r w:rsidRPr="009910DD">
        <w:rPr>
          <w:rFonts w:ascii="Gill Sans MT" w:eastAsia="Times New Roman" w:hAnsi="Gill Sans MT" w:cs="Arial"/>
          <w:i/>
          <w:color w:val="000000"/>
          <w:sz w:val="24"/>
          <w:szCs w:val="24"/>
          <w:u w:val="single"/>
        </w:rPr>
        <w:t>,</w:t>
      </w:r>
      <w:r w:rsidRPr="009910DD">
        <w:rPr>
          <w:rFonts w:ascii="Gill Sans MT" w:eastAsia="Times New Roman" w:hAnsi="Gill Sans MT" w:cs="Arial"/>
          <w:color w:val="000000"/>
          <w:sz w:val="24"/>
          <w:szCs w:val="24"/>
        </w:rPr>
        <w:t xml:space="preserve"> where required, if noise exposure cannot be reduced by other methods </w:t>
      </w:r>
    </w:p>
    <w:p w:rsidR="006B6D77" w:rsidRPr="009910DD" w:rsidRDefault="006B6D77" w:rsidP="00C653E5">
      <w:pPr>
        <w:numPr>
          <w:ilvl w:val="0"/>
          <w:numId w:val="68"/>
        </w:numPr>
        <w:spacing w:before="100" w:beforeAutospacing="1" w:after="100" w:afterAutospacing="1" w:line="240" w:lineRule="auto"/>
        <w:jc w:val="both"/>
        <w:rPr>
          <w:rFonts w:ascii="Gill Sans MT" w:eastAsia="Times New Roman" w:hAnsi="Gill Sans MT" w:cs="Arial"/>
          <w:color w:val="000000"/>
          <w:sz w:val="24"/>
          <w:szCs w:val="24"/>
        </w:rPr>
      </w:pPr>
      <w:r w:rsidRPr="009910DD">
        <w:rPr>
          <w:rFonts w:ascii="Gill Sans MT" w:eastAsia="Times New Roman" w:hAnsi="Gill Sans MT" w:cs="Arial"/>
          <w:color w:val="000000"/>
          <w:sz w:val="24"/>
          <w:szCs w:val="24"/>
        </w:rPr>
        <w:t xml:space="preserve">make sure that the legal limits on noise exposure are not exceeded </w:t>
      </w:r>
    </w:p>
    <w:p w:rsidR="006B6D77" w:rsidRPr="009910DD" w:rsidRDefault="006B6D77" w:rsidP="00C653E5">
      <w:pPr>
        <w:numPr>
          <w:ilvl w:val="0"/>
          <w:numId w:val="68"/>
        </w:numPr>
        <w:spacing w:before="100" w:beforeAutospacing="1" w:after="100" w:afterAutospacing="1" w:line="240" w:lineRule="auto"/>
        <w:jc w:val="both"/>
        <w:rPr>
          <w:rFonts w:ascii="Gill Sans MT" w:eastAsia="Times New Roman" w:hAnsi="Gill Sans MT" w:cs="Arial"/>
          <w:color w:val="000000"/>
          <w:sz w:val="24"/>
          <w:szCs w:val="24"/>
        </w:rPr>
      </w:pPr>
      <w:r w:rsidRPr="009910DD">
        <w:rPr>
          <w:rFonts w:ascii="Gill Sans MT" w:eastAsia="Times New Roman" w:hAnsi="Gill Sans MT" w:cs="Arial"/>
          <w:color w:val="000000"/>
          <w:sz w:val="24"/>
          <w:szCs w:val="24"/>
        </w:rPr>
        <w:t>provide employees with information, instruction and training</w:t>
      </w:r>
    </w:p>
    <w:p w:rsidR="006B6D77" w:rsidRPr="009910DD" w:rsidRDefault="006B6D77" w:rsidP="00C653E5">
      <w:pPr>
        <w:numPr>
          <w:ilvl w:val="0"/>
          <w:numId w:val="68"/>
        </w:numPr>
        <w:spacing w:before="100" w:beforeAutospacing="1" w:after="100" w:afterAutospacing="1" w:line="240" w:lineRule="auto"/>
        <w:jc w:val="both"/>
        <w:rPr>
          <w:rFonts w:ascii="Gill Sans MT" w:eastAsia="Times New Roman" w:hAnsi="Gill Sans MT" w:cs="Arial"/>
          <w:color w:val="000000"/>
          <w:sz w:val="24"/>
          <w:szCs w:val="24"/>
        </w:rPr>
      </w:pPr>
      <w:r w:rsidRPr="009910DD">
        <w:rPr>
          <w:rFonts w:ascii="Gill Sans MT" w:eastAsia="Times New Roman" w:hAnsi="Gill Sans MT" w:cs="Arial"/>
          <w:color w:val="000000"/>
          <w:sz w:val="24"/>
          <w:szCs w:val="24"/>
        </w:rPr>
        <w:t>carry out health surveillance (</w:t>
      </w:r>
      <w:r w:rsidRPr="009910DD">
        <w:rPr>
          <w:rFonts w:ascii="Gill Sans MT" w:eastAsia="Times New Roman" w:hAnsi="Gill Sans MT" w:cs="Arial"/>
          <w:i/>
          <w:color w:val="000000"/>
          <w:sz w:val="24"/>
          <w:szCs w:val="24"/>
          <w:u w:val="single"/>
        </w:rPr>
        <w:t>audiometry</w:t>
      </w:r>
      <w:r w:rsidRPr="009910DD">
        <w:rPr>
          <w:rFonts w:ascii="Gill Sans MT" w:eastAsia="Times New Roman" w:hAnsi="Gill Sans MT" w:cs="Arial"/>
          <w:color w:val="000000"/>
          <w:sz w:val="24"/>
          <w:szCs w:val="24"/>
        </w:rPr>
        <w:t>) where levels indicate it is required</w:t>
      </w:r>
    </w:p>
    <w:p w:rsidR="006B6D77" w:rsidRPr="009910DD" w:rsidRDefault="006B6D77" w:rsidP="00C653E5">
      <w:pPr>
        <w:numPr>
          <w:ilvl w:val="0"/>
          <w:numId w:val="68"/>
        </w:numPr>
        <w:spacing w:before="100" w:beforeAutospacing="1" w:after="100" w:afterAutospacing="1" w:line="240" w:lineRule="auto"/>
        <w:jc w:val="both"/>
        <w:rPr>
          <w:rFonts w:ascii="Gill Sans MT" w:eastAsia="Times New Roman" w:hAnsi="Gill Sans MT" w:cs="Arial"/>
          <w:color w:val="000000"/>
          <w:sz w:val="24"/>
          <w:szCs w:val="24"/>
        </w:rPr>
      </w:pPr>
      <w:r w:rsidRPr="009910DD">
        <w:rPr>
          <w:rFonts w:ascii="Gill Sans MT" w:eastAsia="Times New Roman" w:hAnsi="Gill Sans MT" w:cs="Arial"/>
          <w:color w:val="000000"/>
          <w:sz w:val="24"/>
          <w:szCs w:val="24"/>
        </w:rPr>
        <w:t>review this policy at least annually or more frequently if significant changes occur.</w:t>
      </w:r>
    </w:p>
    <w:p w:rsidR="006B6D77" w:rsidRPr="009910DD" w:rsidRDefault="006B6D77" w:rsidP="000B0EFD">
      <w:pPr>
        <w:spacing w:before="100" w:beforeAutospacing="1" w:after="100" w:afterAutospacing="1" w:line="240" w:lineRule="auto"/>
        <w:ind w:left="-284"/>
        <w:jc w:val="both"/>
        <w:rPr>
          <w:rFonts w:ascii="Gill Sans MT" w:eastAsia="Times New Roman" w:hAnsi="Gill Sans MT" w:cs="Arial"/>
          <w:b/>
          <w:color w:val="000000"/>
          <w:sz w:val="24"/>
          <w:szCs w:val="24"/>
        </w:rPr>
      </w:pPr>
      <w:r w:rsidRPr="009910DD">
        <w:rPr>
          <w:rFonts w:ascii="Gill Sans MT" w:eastAsia="Times New Roman" w:hAnsi="Gill Sans MT" w:cs="Arial"/>
          <w:b/>
          <w:color w:val="000000"/>
          <w:sz w:val="24"/>
          <w:szCs w:val="24"/>
        </w:rPr>
        <w:lastRenderedPageBreak/>
        <w:t>Procedure</w:t>
      </w:r>
    </w:p>
    <w:p w:rsidR="006B6D77" w:rsidRPr="009910DD" w:rsidRDefault="006B6D77" w:rsidP="000B0EFD">
      <w:pPr>
        <w:spacing w:before="100" w:beforeAutospacing="1" w:after="100" w:afterAutospacing="1" w:line="240" w:lineRule="auto"/>
        <w:ind w:left="-284"/>
        <w:jc w:val="both"/>
        <w:rPr>
          <w:rFonts w:ascii="Gill Sans MT" w:eastAsia="Times New Roman" w:hAnsi="Gill Sans MT" w:cs="Arial"/>
          <w:color w:val="000000"/>
          <w:sz w:val="24"/>
          <w:szCs w:val="24"/>
        </w:rPr>
      </w:pPr>
      <w:r w:rsidRPr="009910DD">
        <w:rPr>
          <w:rFonts w:ascii="Gill Sans MT" w:eastAsia="Times New Roman" w:hAnsi="Gill Sans MT" w:cs="Arial"/>
          <w:color w:val="000000"/>
          <w:sz w:val="24"/>
          <w:szCs w:val="24"/>
        </w:rPr>
        <w:t>To fulfil our responsibilities as outlined above, we will:</w:t>
      </w:r>
    </w:p>
    <w:p w:rsidR="006B6D77" w:rsidRPr="009910DD" w:rsidRDefault="006B6D77" w:rsidP="00C653E5">
      <w:pPr>
        <w:numPr>
          <w:ilvl w:val="0"/>
          <w:numId w:val="69"/>
        </w:numPr>
        <w:spacing w:before="100" w:beforeAutospacing="1" w:after="100" w:afterAutospacing="1" w:line="240" w:lineRule="auto"/>
        <w:jc w:val="both"/>
        <w:rPr>
          <w:rFonts w:ascii="Gill Sans MT" w:eastAsia="Times New Roman" w:hAnsi="Gill Sans MT" w:cs="Arial"/>
          <w:sz w:val="24"/>
          <w:szCs w:val="24"/>
        </w:rPr>
      </w:pPr>
      <w:r w:rsidRPr="009910DD">
        <w:rPr>
          <w:rFonts w:ascii="Gill Sans MT" w:eastAsia="Times New Roman" w:hAnsi="Gill Sans MT" w:cs="Arial"/>
          <w:sz w:val="24"/>
          <w:szCs w:val="24"/>
        </w:rPr>
        <w:t>identify all operations within the business where there is a noise risk and who is likely to be affected</w:t>
      </w:r>
    </w:p>
    <w:p w:rsidR="006B6D77" w:rsidRPr="009910DD" w:rsidRDefault="006B6D77" w:rsidP="00C653E5">
      <w:pPr>
        <w:numPr>
          <w:ilvl w:val="0"/>
          <w:numId w:val="69"/>
        </w:numPr>
        <w:spacing w:before="100" w:beforeAutospacing="1" w:after="100" w:afterAutospacing="1" w:line="240" w:lineRule="auto"/>
        <w:jc w:val="both"/>
        <w:rPr>
          <w:rFonts w:ascii="Gill Sans MT" w:eastAsia="Times New Roman" w:hAnsi="Gill Sans MT" w:cs="Arial"/>
          <w:sz w:val="24"/>
          <w:szCs w:val="24"/>
        </w:rPr>
      </w:pPr>
      <w:r w:rsidRPr="009910DD">
        <w:rPr>
          <w:rFonts w:ascii="Gill Sans MT" w:eastAsia="Times New Roman" w:hAnsi="Gill Sans MT" w:cs="Arial"/>
          <w:sz w:val="24"/>
          <w:szCs w:val="24"/>
        </w:rPr>
        <w:t>carry out an initial noise survey</w:t>
      </w:r>
    </w:p>
    <w:p w:rsidR="006B6D77" w:rsidRPr="009910DD" w:rsidRDefault="006B6D77" w:rsidP="00C653E5">
      <w:pPr>
        <w:numPr>
          <w:ilvl w:val="0"/>
          <w:numId w:val="69"/>
        </w:numPr>
        <w:spacing w:before="100" w:beforeAutospacing="1" w:after="100" w:afterAutospacing="1" w:line="240" w:lineRule="auto"/>
        <w:jc w:val="both"/>
        <w:rPr>
          <w:rFonts w:ascii="Gill Sans MT" w:eastAsia="Times New Roman" w:hAnsi="Gill Sans MT" w:cs="Arial"/>
          <w:sz w:val="24"/>
          <w:szCs w:val="24"/>
        </w:rPr>
      </w:pPr>
      <w:r w:rsidRPr="009910DD">
        <w:rPr>
          <w:rFonts w:ascii="Gill Sans MT" w:eastAsia="Times New Roman" w:hAnsi="Gill Sans MT" w:cs="Arial"/>
          <w:sz w:val="24"/>
          <w:szCs w:val="24"/>
        </w:rPr>
        <w:t>ensure that the risks to employees from noise at work are assessed by a competent person, where we have identified a potential problem</w:t>
      </w:r>
    </w:p>
    <w:p w:rsidR="006B6D77" w:rsidRPr="009910DD" w:rsidRDefault="006B6D77" w:rsidP="00C653E5">
      <w:pPr>
        <w:numPr>
          <w:ilvl w:val="0"/>
          <w:numId w:val="69"/>
        </w:numPr>
        <w:spacing w:before="100" w:beforeAutospacing="1" w:after="100" w:afterAutospacing="1" w:line="240" w:lineRule="auto"/>
        <w:jc w:val="both"/>
        <w:rPr>
          <w:rFonts w:ascii="Gill Sans MT" w:eastAsia="Times New Roman" w:hAnsi="Gill Sans MT" w:cs="Arial"/>
          <w:sz w:val="24"/>
          <w:szCs w:val="24"/>
        </w:rPr>
      </w:pPr>
      <w:r w:rsidRPr="009910DD">
        <w:rPr>
          <w:rFonts w:ascii="Gill Sans MT" w:eastAsia="Times New Roman" w:hAnsi="Gill Sans MT" w:cs="Arial"/>
          <w:sz w:val="24"/>
          <w:szCs w:val="24"/>
        </w:rPr>
        <w:t>take the necessary action to reduce the noise exposure that produces these risks, ensuring that the legal limits of noise exposure are not exceeded</w:t>
      </w:r>
    </w:p>
    <w:p w:rsidR="006B6D77" w:rsidRPr="009910DD" w:rsidRDefault="006B6D77" w:rsidP="00C653E5">
      <w:pPr>
        <w:numPr>
          <w:ilvl w:val="0"/>
          <w:numId w:val="69"/>
        </w:numPr>
        <w:spacing w:before="100" w:beforeAutospacing="1" w:after="100" w:afterAutospacing="1" w:line="240" w:lineRule="auto"/>
        <w:jc w:val="both"/>
        <w:rPr>
          <w:rFonts w:ascii="Gill Sans MT" w:eastAsia="Times New Roman" w:hAnsi="Gill Sans MT" w:cs="Arial"/>
          <w:sz w:val="24"/>
          <w:szCs w:val="24"/>
        </w:rPr>
      </w:pPr>
      <w:r w:rsidRPr="009910DD">
        <w:rPr>
          <w:rFonts w:ascii="Gill Sans MT" w:eastAsia="Times New Roman" w:hAnsi="Gill Sans MT" w:cs="Arial"/>
          <w:sz w:val="24"/>
          <w:szCs w:val="24"/>
        </w:rPr>
        <w:t>provide employees with suitable hearing protection where noise exposure cannot be reduced enough by using noise control techniques</w:t>
      </w:r>
    </w:p>
    <w:p w:rsidR="006B6D77" w:rsidRPr="009910DD" w:rsidRDefault="006B6D77" w:rsidP="00C653E5">
      <w:pPr>
        <w:numPr>
          <w:ilvl w:val="0"/>
          <w:numId w:val="69"/>
        </w:numPr>
        <w:spacing w:before="100" w:beforeAutospacing="1" w:after="100" w:afterAutospacing="1" w:line="240" w:lineRule="auto"/>
        <w:jc w:val="both"/>
        <w:rPr>
          <w:rFonts w:ascii="Gill Sans MT" w:eastAsia="Times New Roman" w:hAnsi="Gill Sans MT" w:cs="Arial"/>
          <w:sz w:val="24"/>
          <w:szCs w:val="24"/>
        </w:rPr>
      </w:pPr>
      <w:r w:rsidRPr="009910DD">
        <w:rPr>
          <w:rFonts w:ascii="Gill Sans MT" w:eastAsia="Times New Roman" w:hAnsi="Gill Sans MT" w:cs="Arial"/>
          <w:sz w:val="24"/>
          <w:szCs w:val="24"/>
        </w:rPr>
        <w:t>provide our employees with adequate information, instruction and training in order to understand the noise risks that they may be exposed to and how to use noise control techniques and the hearing protection provided</w:t>
      </w:r>
    </w:p>
    <w:p w:rsidR="006B6D77" w:rsidRPr="009910DD" w:rsidRDefault="006B6D77" w:rsidP="00C653E5">
      <w:pPr>
        <w:numPr>
          <w:ilvl w:val="0"/>
          <w:numId w:val="69"/>
        </w:numPr>
        <w:spacing w:before="100" w:beforeAutospacing="1" w:after="100" w:afterAutospacing="1" w:line="240" w:lineRule="auto"/>
        <w:jc w:val="both"/>
        <w:rPr>
          <w:rFonts w:ascii="Gill Sans MT" w:eastAsia="Times New Roman" w:hAnsi="Gill Sans MT" w:cs="Arial"/>
          <w:sz w:val="24"/>
          <w:szCs w:val="24"/>
        </w:rPr>
      </w:pPr>
      <w:r w:rsidRPr="009910DD">
        <w:rPr>
          <w:rFonts w:ascii="Gill Sans MT" w:eastAsia="Times New Roman" w:hAnsi="Gill Sans MT" w:cs="Arial"/>
          <w:sz w:val="24"/>
          <w:szCs w:val="24"/>
        </w:rPr>
        <w:t>carry out health surveillance where the noise risk assessment has identified there is a risk to health</w:t>
      </w:r>
    </w:p>
    <w:p w:rsidR="006B6D77" w:rsidRPr="009910DD" w:rsidRDefault="006B6D77" w:rsidP="00C653E5">
      <w:pPr>
        <w:numPr>
          <w:ilvl w:val="0"/>
          <w:numId w:val="69"/>
        </w:numPr>
        <w:spacing w:before="100" w:beforeAutospacing="1" w:after="100" w:afterAutospacing="1" w:line="240" w:lineRule="auto"/>
        <w:jc w:val="both"/>
        <w:rPr>
          <w:rFonts w:ascii="Gill Sans MT" w:eastAsia="Times New Roman" w:hAnsi="Gill Sans MT" w:cs="Arial"/>
          <w:sz w:val="24"/>
          <w:szCs w:val="24"/>
        </w:rPr>
      </w:pPr>
      <w:r w:rsidRPr="009910DD">
        <w:rPr>
          <w:rFonts w:ascii="Gill Sans MT" w:eastAsia="Times New Roman" w:hAnsi="Gill Sans MT" w:cs="Arial"/>
          <w:sz w:val="24"/>
          <w:szCs w:val="24"/>
        </w:rPr>
        <w:t>review, and amend as necessary, the noise risk assessment on an annual basis, when significant changes or accidents occur or when we have any reason to believe the assessment is no longer valid.</w:t>
      </w:r>
    </w:p>
    <w:p w:rsidR="000E7BBF" w:rsidRPr="000E7BBF" w:rsidRDefault="000E7BBF" w:rsidP="00DE0CEB">
      <w:pPr>
        <w:spacing w:after="0" w:line="240" w:lineRule="auto"/>
        <w:jc w:val="both"/>
        <w:rPr>
          <w:rFonts w:ascii="Gill Sans MT" w:eastAsia="Arial Unicode MS" w:hAnsi="Gill Sans MT" w:cs="Arial"/>
          <w:sz w:val="52"/>
          <w:szCs w:val="52"/>
          <w:lang w:eastAsia="en-US"/>
        </w:rPr>
      </w:pPr>
      <w:r w:rsidRPr="000E7BBF">
        <w:rPr>
          <w:rFonts w:ascii="Gill Sans MT" w:hAnsi="Gill Sans MT" w:cs="Arial"/>
          <w:color w:val="0070C0"/>
          <w:sz w:val="52"/>
          <w:szCs w:val="52"/>
        </w:rPr>
        <w:t>Occupational Health</w:t>
      </w:r>
    </w:p>
    <w:p w:rsidR="000E7BBF" w:rsidRPr="000E7BBF" w:rsidRDefault="000E7BBF" w:rsidP="00DE0CEB">
      <w:pPr>
        <w:spacing w:after="0" w:line="240" w:lineRule="auto"/>
        <w:jc w:val="both"/>
        <w:rPr>
          <w:rFonts w:ascii="Gill Sans MT" w:eastAsia="Arial Unicode MS" w:hAnsi="Gill Sans MT" w:cs="Arial"/>
          <w:sz w:val="24"/>
          <w:szCs w:val="24"/>
          <w:lang w:eastAsia="en-US"/>
        </w:rPr>
      </w:pPr>
    </w:p>
    <w:p w:rsidR="000E7BBF" w:rsidRPr="000E7BBF" w:rsidRDefault="000E7BBF" w:rsidP="00DE0CEB">
      <w:pPr>
        <w:spacing w:after="0" w:line="240" w:lineRule="auto"/>
        <w:jc w:val="both"/>
        <w:rPr>
          <w:rFonts w:ascii="Gill Sans MT" w:eastAsia="Arial Unicode MS" w:hAnsi="Gill Sans MT" w:cs="Arial"/>
          <w:sz w:val="24"/>
          <w:szCs w:val="24"/>
          <w:lang w:eastAsia="en-US"/>
        </w:rPr>
      </w:pPr>
      <w:r w:rsidRPr="000E7BBF">
        <w:rPr>
          <w:rFonts w:ascii="Gill Sans MT" w:eastAsia="Arial Unicode MS" w:hAnsi="Gill Sans MT" w:cs="Arial"/>
          <w:sz w:val="24"/>
          <w:szCs w:val="24"/>
          <w:lang w:eastAsia="en-US"/>
        </w:rPr>
        <w:t>Health surveillance is the early detection of adverse health risks associated with a work activity. It allows staff at increased risk to be identified and additional precautions to be taken as necessary. It is also a means of checking the effectiveness of the existing control measures.</w:t>
      </w:r>
    </w:p>
    <w:p w:rsidR="000E7BBF" w:rsidRPr="000E7BBF" w:rsidRDefault="000E7BBF" w:rsidP="00DE0CEB">
      <w:pPr>
        <w:spacing w:after="0" w:line="240" w:lineRule="auto"/>
        <w:jc w:val="both"/>
        <w:rPr>
          <w:rFonts w:ascii="Gill Sans MT" w:eastAsia="Arial Unicode MS" w:hAnsi="Gill Sans MT" w:cs="Arial"/>
          <w:sz w:val="24"/>
          <w:szCs w:val="24"/>
          <w:lang w:eastAsia="en-US"/>
        </w:rPr>
      </w:pPr>
    </w:p>
    <w:p w:rsidR="000E7BBF" w:rsidRPr="000E7BBF" w:rsidRDefault="000E7BBF" w:rsidP="00DE0CEB">
      <w:pPr>
        <w:spacing w:after="0" w:line="240" w:lineRule="auto"/>
        <w:jc w:val="both"/>
        <w:rPr>
          <w:rFonts w:ascii="Gill Sans MT" w:eastAsia="Arial Unicode MS" w:hAnsi="Gill Sans MT" w:cs="Arial"/>
          <w:sz w:val="24"/>
          <w:szCs w:val="24"/>
          <w:lang w:eastAsia="en-US"/>
        </w:rPr>
      </w:pPr>
      <w:r w:rsidRPr="000E7BBF">
        <w:rPr>
          <w:rFonts w:ascii="Gill Sans MT" w:eastAsia="Arial Unicode MS" w:hAnsi="Gill Sans MT" w:cs="Arial"/>
          <w:sz w:val="24"/>
          <w:szCs w:val="24"/>
          <w:lang w:eastAsia="en-US"/>
        </w:rPr>
        <w:t>A questionnaire will be completed upon induction and repeated as deemed necessary if issues are raised.  External occupational health services will be engaged to support employees who are assessed as requiring specific help after initial screening.</w:t>
      </w:r>
      <w:r w:rsidR="006B6D77">
        <w:rPr>
          <w:rFonts w:ascii="Gill Sans MT" w:eastAsia="Arial Unicode MS" w:hAnsi="Gill Sans MT" w:cs="Arial"/>
          <w:sz w:val="24"/>
          <w:szCs w:val="24"/>
          <w:lang w:eastAsia="en-US"/>
        </w:rPr>
        <w:t xml:space="preserve">  Pa</w:t>
      </w:r>
      <w:r w:rsidR="00E204D8">
        <w:rPr>
          <w:rFonts w:ascii="Gill Sans MT" w:eastAsia="Arial Unicode MS" w:hAnsi="Gill Sans MT" w:cs="Arial"/>
          <w:sz w:val="24"/>
          <w:szCs w:val="24"/>
          <w:lang w:eastAsia="en-US"/>
        </w:rPr>
        <w:t>r</w:t>
      </w:r>
      <w:r w:rsidR="006B6D77">
        <w:rPr>
          <w:rFonts w:ascii="Gill Sans MT" w:eastAsia="Arial Unicode MS" w:hAnsi="Gill Sans MT" w:cs="Arial"/>
          <w:sz w:val="24"/>
          <w:szCs w:val="24"/>
          <w:lang w:eastAsia="en-US"/>
        </w:rPr>
        <w:t>ticular attention will be paid to noise, vibration and respiratory issues.</w:t>
      </w:r>
    </w:p>
    <w:p w:rsidR="000E7BBF" w:rsidRPr="000E7BBF" w:rsidRDefault="000E7BBF" w:rsidP="00DE0CEB">
      <w:pPr>
        <w:spacing w:after="0" w:line="240" w:lineRule="auto"/>
        <w:jc w:val="both"/>
        <w:rPr>
          <w:rFonts w:ascii="Gill Sans MT" w:eastAsia="Arial Unicode MS" w:hAnsi="Gill Sans MT" w:cs="Arial"/>
          <w:sz w:val="24"/>
          <w:szCs w:val="24"/>
          <w:lang w:eastAsia="en-US"/>
        </w:rPr>
      </w:pPr>
    </w:p>
    <w:p w:rsidR="0089588B" w:rsidRDefault="0089588B" w:rsidP="00DE0CEB">
      <w:pPr>
        <w:pStyle w:val="Heading2"/>
        <w:jc w:val="both"/>
        <w:rPr>
          <w:b w:val="0"/>
          <w:color w:val="4F81BD" w:themeColor="accent1"/>
          <w:sz w:val="52"/>
          <w:szCs w:val="52"/>
        </w:rPr>
      </w:pPr>
      <w:r>
        <w:rPr>
          <w:b w:val="0"/>
          <w:color w:val="4F81BD" w:themeColor="accent1"/>
          <w:sz w:val="52"/>
          <w:szCs w:val="52"/>
        </w:rPr>
        <w:t>Office Safety</w:t>
      </w:r>
    </w:p>
    <w:p w:rsidR="0089588B" w:rsidRDefault="0089588B" w:rsidP="00DE0CEB">
      <w:pPr>
        <w:pStyle w:val="Heading2"/>
        <w:jc w:val="both"/>
        <w:rPr>
          <w:b w:val="0"/>
          <w:sz w:val="24"/>
          <w:szCs w:val="28"/>
        </w:rPr>
      </w:pPr>
      <w:r>
        <w:rPr>
          <w:b w:val="0"/>
          <w:sz w:val="24"/>
          <w:szCs w:val="28"/>
        </w:rPr>
        <w:t xml:space="preserve">The office areas do not contain the same hazards as the </w:t>
      </w:r>
      <w:r w:rsidR="009E37E0">
        <w:rPr>
          <w:b w:val="0"/>
          <w:sz w:val="24"/>
          <w:szCs w:val="28"/>
        </w:rPr>
        <w:t xml:space="preserve">warehouse and </w:t>
      </w:r>
      <w:r>
        <w:rPr>
          <w:b w:val="0"/>
          <w:sz w:val="24"/>
          <w:szCs w:val="28"/>
        </w:rPr>
        <w:t>external areas but there are issues to address to ensure everyone’s safety working in the office.  An office risk assessment has been completed and it will be communicated to staff.</w:t>
      </w:r>
    </w:p>
    <w:p w:rsidR="0089588B" w:rsidRPr="0089588B" w:rsidRDefault="0089588B" w:rsidP="00DE0CEB">
      <w:pPr>
        <w:jc w:val="both"/>
        <w:rPr>
          <w:rFonts w:ascii="Gill Sans MT" w:hAnsi="Gill Sans MT"/>
          <w:sz w:val="24"/>
          <w:szCs w:val="24"/>
        </w:rPr>
      </w:pPr>
      <w:r w:rsidRPr="0089588B">
        <w:rPr>
          <w:rFonts w:ascii="Gill Sans MT" w:hAnsi="Gill Sans MT"/>
          <w:sz w:val="24"/>
          <w:szCs w:val="24"/>
        </w:rPr>
        <w:t>The assessment addresses issues such as;</w:t>
      </w:r>
    </w:p>
    <w:p w:rsidR="0089588B" w:rsidRDefault="0089588B" w:rsidP="00C653E5">
      <w:pPr>
        <w:pStyle w:val="ListParagraph"/>
        <w:numPr>
          <w:ilvl w:val="0"/>
          <w:numId w:val="63"/>
        </w:numPr>
        <w:jc w:val="both"/>
        <w:rPr>
          <w:rFonts w:ascii="Gill Sans MT" w:hAnsi="Gill Sans MT"/>
          <w:sz w:val="24"/>
          <w:szCs w:val="24"/>
        </w:rPr>
      </w:pPr>
      <w:r>
        <w:rPr>
          <w:rFonts w:ascii="Gill Sans MT" w:hAnsi="Gill Sans MT"/>
          <w:sz w:val="24"/>
          <w:szCs w:val="24"/>
        </w:rPr>
        <w:lastRenderedPageBreak/>
        <w:t>Safe access including vehicle and pedestrian segregation</w:t>
      </w:r>
    </w:p>
    <w:p w:rsidR="0089588B" w:rsidRDefault="0089588B" w:rsidP="00C653E5">
      <w:pPr>
        <w:pStyle w:val="ListParagraph"/>
        <w:numPr>
          <w:ilvl w:val="0"/>
          <w:numId w:val="63"/>
        </w:numPr>
        <w:jc w:val="both"/>
        <w:rPr>
          <w:rFonts w:ascii="Gill Sans MT" w:hAnsi="Gill Sans MT"/>
          <w:sz w:val="24"/>
          <w:szCs w:val="24"/>
        </w:rPr>
      </w:pPr>
      <w:r>
        <w:rPr>
          <w:rFonts w:ascii="Gill Sans MT" w:hAnsi="Gill Sans MT"/>
          <w:sz w:val="24"/>
          <w:szCs w:val="24"/>
        </w:rPr>
        <w:t>Manual handling</w:t>
      </w:r>
    </w:p>
    <w:p w:rsidR="0089588B" w:rsidRDefault="0089588B" w:rsidP="00C653E5">
      <w:pPr>
        <w:pStyle w:val="ListParagraph"/>
        <w:numPr>
          <w:ilvl w:val="0"/>
          <w:numId w:val="63"/>
        </w:numPr>
        <w:jc w:val="both"/>
        <w:rPr>
          <w:rFonts w:ascii="Gill Sans MT" w:hAnsi="Gill Sans MT"/>
          <w:sz w:val="24"/>
          <w:szCs w:val="24"/>
        </w:rPr>
      </w:pPr>
      <w:r>
        <w:rPr>
          <w:rFonts w:ascii="Gill Sans MT" w:hAnsi="Gill Sans MT"/>
          <w:sz w:val="24"/>
          <w:szCs w:val="24"/>
        </w:rPr>
        <w:t>Display screen equipment</w:t>
      </w:r>
    </w:p>
    <w:p w:rsidR="0089588B" w:rsidRDefault="0089588B" w:rsidP="00C653E5">
      <w:pPr>
        <w:pStyle w:val="ListParagraph"/>
        <w:numPr>
          <w:ilvl w:val="0"/>
          <w:numId w:val="63"/>
        </w:numPr>
        <w:jc w:val="both"/>
        <w:rPr>
          <w:rFonts w:ascii="Gill Sans MT" w:hAnsi="Gill Sans MT"/>
          <w:sz w:val="24"/>
          <w:szCs w:val="24"/>
        </w:rPr>
      </w:pPr>
      <w:r>
        <w:rPr>
          <w:rFonts w:ascii="Gill Sans MT" w:hAnsi="Gill Sans MT"/>
          <w:sz w:val="24"/>
          <w:szCs w:val="24"/>
        </w:rPr>
        <w:t>Fire and electrical safety</w:t>
      </w:r>
    </w:p>
    <w:p w:rsidR="0089588B" w:rsidRDefault="0089588B" w:rsidP="00C653E5">
      <w:pPr>
        <w:pStyle w:val="ListParagraph"/>
        <w:numPr>
          <w:ilvl w:val="0"/>
          <w:numId w:val="63"/>
        </w:numPr>
        <w:jc w:val="both"/>
        <w:rPr>
          <w:rFonts w:ascii="Gill Sans MT" w:hAnsi="Gill Sans MT"/>
          <w:sz w:val="24"/>
          <w:szCs w:val="24"/>
        </w:rPr>
      </w:pPr>
      <w:r>
        <w:rPr>
          <w:rFonts w:ascii="Gill Sans MT" w:hAnsi="Gill Sans MT"/>
          <w:sz w:val="24"/>
          <w:szCs w:val="24"/>
        </w:rPr>
        <w:t>Chemicals</w:t>
      </w:r>
    </w:p>
    <w:p w:rsidR="0089588B" w:rsidRDefault="0089588B" w:rsidP="00C653E5">
      <w:pPr>
        <w:pStyle w:val="ListParagraph"/>
        <w:numPr>
          <w:ilvl w:val="0"/>
          <w:numId w:val="63"/>
        </w:numPr>
        <w:jc w:val="both"/>
        <w:rPr>
          <w:rFonts w:ascii="Gill Sans MT" w:hAnsi="Gill Sans MT"/>
          <w:sz w:val="24"/>
          <w:szCs w:val="24"/>
        </w:rPr>
      </w:pPr>
      <w:r>
        <w:rPr>
          <w:rFonts w:ascii="Gill Sans MT" w:hAnsi="Gill Sans MT"/>
          <w:sz w:val="24"/>
          <w:szCs w:val="24"/>
        </w:rPr>
        <w:t>Trips and falls</w:t>
      </w:r>
    </w:p>
    <w:p w:rsidR="0089588B" w:rsidRPr="0089588B" w:rsidRDefault="0089588B" w:rsidP="00C653E5">
      <w:pPr>
        <w:pStyle w:val="ListParagraph"/>
        <w:numPr>
          <w:ilvl w:val="0"/>
          <w:numId w:val="63"/>
        </w:numPr>
        <w:jc w:val="both"/>
      </w:pPr>
      <w:r w:rsidRPr="0089588B">
        <w:rPr>
          <w:rFonts w:ascii="Gill Sans MT" w:hAnsi="Gill Sans MT"/>
          <w:sz w:val="24"/>
          <w:szCs w:val="24"/>
        </w:rPr>
        <w:t>Yard safety</w:t>
      </w:r>
    </w:p>
    <w:p w:rsidR="00144803" w:rsidRPr="00E71A46" w:rsidRDefault="00144803" w:rsidP="00DE0CEB">
      <w:pPr>
        <w:spacing w:after="0" w:line="240" w:lineRule="auto"/>
        <w:jc w:val="both"/>
        <w:rPr>
          <w:rFonts w:ascii="Gill Sans MT" w:hAnsi="Gill Sans MT"/>
          <w:color w:val="0070C0"/>
          <w:sz w:val="52"/>
          <w:szCs w:val="52"/>
        </w:rPr>
      </w:pPr>
      <w:r w:rsidRPr="00E71A46">
        <w:rPr>
          <w:rFonts w:ascii="Gill Sans MT" w:hAnsi="Gill Sans MT"/>
          <w:color w:val="0070C0"/>
          <w:sz w:val="52"/>
          <w:szCs w:val="52"/>
        </w:rPr>
        <w:t>Personal Protective Equipment</w:t>
      </w:r>
    </w:p>
    <w:p w:rsidR="00144803" w:rsidRDefault="00144803" w:rsidP="00DE0CEB">
      <w:pPr>
        <w:spacing w:after="0" w:line="240" w:lineRule="auto"/>
        <w:jc w:val="both"/>
        <w:rPr>
          <w:rFonts w:ascii="Gill Sans MT" w:hAnsi="Gill Sans MT"/>
          <w:sz w:val="24"/>
          <w:szCs w:val="24"/>
        </w:rPr>
      </w:pPr>
    </w:p>
    <w:p w:rsidR="00144803" w:rsidRPr="00E71A46" w:rsidRDefault="00144803" w:rsidP="00DE0CEB">
      <w:pPr>
        <w:spacing w:after="0" w:line="240" w:lineRule="auto"/>
        <w:jc w:val="both"/>
        <w:rPr>
          <w:rFonts w:ascii="Gill Sans MT" w:hAnsi="Gill Sans MT"/>
          <w:sz w:val="24"/>
          <w:szCs w:val="24"/>
        </w:rPr>
      </w:pPr>
      <w:r w:rsidRPr="00E71A46">
        <w:rPr>
          <w:rFonts w:ascii="Gill Sans MT" w:hAnsi="Gill Sans MT"/>
          <w:sz w:val="24"/>
          <w:szCs w:val="24"/>
        </w:rPr>
        <w:t>Personal protective equipment (PPE) is the generic name given to items of protective clothing and equipment used by individuals to control their exposure to hazards. Where it is not reasonably practicable to control exposure to hazards by any other means, we will provide you with suitable PPE free of charge.</w:t>
      </w:r>
    </w:p>
    <w:p w:rsidR="00144803" w:rsidRPr="00E71A46" w:rsidRDefault="00144803" w:rsidP="00DE0CEB">
      <w:pPr>
        <w:spacing w:after="0" w:line="240" w:lineRule="auto"/>
        <w:jc w:val="both"/>
        <w:rPr>
          <w:rFonts w:ascii="Gill Sans MT" w:hAnsi="Gill Sans MT"/>
          <w:sz w:val="24"/>
          <w:szCs w:val="24"/>
        </w:rPr>
      </w:pPr>
    </w:p>
    <w:p w:rsidR="00144803" w:rsidRPr="00E71A46" w:rsidRDefault="00144803" w:rsidP="00DE0CEB">
      <w:pPr>
        <w:spacing w:after="0" w:line="240" w:lineRule="auto"/>
        <w:jc w:val="both"/>
        <w:rPr>
          <w:rFonts w:ascii="Gill Sans MT" w:hAnsi="Gill Sans MT"/>
          <w:sz w:val="24"/>
          <w:szCs w:val="24"/>
        </w:rPr>
      </w:pPr>
      <w:r w:rsidRPr="00E71A46">
        <w:rPr>
          <w:rFonts w:ascii="Gill Sans MT" w:hAnsi="Gill Sans MT"/>
          <w:sz w:val="24"/>
          <w:szCs w:val="24"/>
        </w:rPr>
        <w:t>We will determine where, when and what PPE needs to be used when we conduct risk assessments. We will also identify any standards that apply to the PPE that you will need to use.</w:t>
      </w:r>
    </w:p>
    <w:p w:rsidR="00144803" w:rsidRPr="00E71A46" w:rsidRDefault="00144803" w:rsidP="00DE0CEB">
      <w:pPr>
        <w:spacing w:after="0" w:line="240" w:lineRule="auto"/>
        <w:jc w:val="both"/>
        <w:rPr>
          <w:rFonts w:ascii="Gill Sans MT" w:hAnsi="Gill Sans MT"/>
          <w:sz w:val="24"/>
          <w:szCs w:val="24"/>
        </w:rPr>
      </w:pPr>
    </w:p>
    <w:p w:rsidR="00144803" w:rsidRPr="00E71A46" w:rsidRDefault="00144803" w:rsidP="00DE0CEB">
      <w:pPr>
        <w:spacing w:after="0" w:line="240" w:lineRule="auto"/>
        <w:jc w:val="both"/>
        <w:rPr>
          <w:rFonts w:ascii="Gill Sans MT" w:hAnsi="Gill Sans MT"/>
          <w:sz w:val="24"/>
          <w:szCs w:val="24"/>
        </w:rPr>
      </w:pPr>
      <w:r w:rsidRPr="00E71A46">
        <w:rPr>
          <w:rFonts w:ascii="Gill Sans MT" w:hAnsi="Gill Sans MT"/>
          <w:sz w:val="24"/>
          <w:szCs w:val="24"/>
        </w:rPr>
        <w:t xml:space="preserve">Items of PPE will be selected to be compatible and, wherever possible, you will be consulted during the selection process. </w:t>
      </w:r>
      <w:r w:rsidRPr="00E71A46">
        <w:rPr>
          <w:rFonts w:ascii="Gill Sans MT" w:hAnsi="Gill Sans MT"/>
          <w:sz w:val="24"/>
          <w:szCs w:val="24"/>
        </w:rPr>
        <w:fldChar w:fldCharType="begin"/>
      </w:r>
      <w:r w:rsidRPr="00E71A46">
        <w:rPr>
          <w:rFonts w:ascii="Gill Sans MT" w:hAnsi="Gill Sans MT"/>
          <w:sz w:val="24"/>
          <w:szCs w:val="24"/>
        </w:rPr>
        <w:fldChar w:fldCharType="separate"/>
      </w:r>
      <w:r w:rsidRPr="00E71A46">
        <w:rPr>
          <w:rFonts w:ascii="Gill Sans MT" w:hAnsi="Gill Sans MT"/>
          <w:noProof/>
          <w:sz w:val="24"/>
          <w:szCs w:val="24"/>
        </w:rPr>
        <w:drawing>
          <wp:inline distT="0" distB="0" distL="0" distR="0" wp14:anchorId="62AE3FB7" wp14:editId="51CF336F">
            <wp:extent cx="7562850" cy="10687050"/>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inline>
        </w:drawing>
      </w:r>
      <w:r w:rsidRPr="00E71A46">
        <w:rPr>
          <w:rFonts w:ascii="Gill Sans MT" w:hAnsi="Gill Sans MT"/>
          <w:sz w:val="24"/>
          <w:szCs w:val="24"/>
        </w:rPr>
        <w:fldChar w:fldCharType="end"/>
      </w:r>
    </w:p>
    <w:p w:rsidR="00144803" w:rsidRPr="00E71A46" w:rsidRDefault="00144803" w:rsidP="00DE0CEB">
      <w:pPr>
        <w:spacing w:after="0" w:line="240" w:lineRule="auto"/>
        <w:jc w:val="both"/>
        <w:rPr>
          <w:rFonts w:ascii="Gill Sans MT" w:hAnsi="Gill Sans MT"/>
          <w:sz w:val="24"/>
          <w:szCs w:val="24"/>
        </w:rPr>
      </w:pPr>
      <w:r w:rsidRPr="00E71A46">
        <w:rPr>
          <w:rFonts w:ascii="Gill Sans MT" w:hAnsi="Gill Sans MT"/>
          <w:sz w:val="24"/>
          <w:szCs w:val="24"/>
        </w:rPr>
        <w:t>If you are required to use PPE, we will ensure that you are instructed in its use, maintenance and storage and, where necessary, that you are provided with written information. You will also be told how you can obtain replacements. PPE damaged through natural wear and tear will be replaced free of charge. You will be charged for equipment damaged through negligence or lost.</w:t>
      </w:r>
    </w:p>
    <w:p w:rsidR="00144803" w:rsidRPr="00E71A46" w:rsidRDefault="00144803" w:rsidP="00DE0CEB">
      <w:pPr>
        <w:spacing w:after="0" w:line="240" w:lineRule="auto"/>
        <w:jc w:val="both"/>
        <w:rPr>
          <w:rFonts w:ascii="Gill Sans MT" w:hAnsi="Gill Sans MT"/>
          <w:sz w:val="24"/>
          <w:szCs w:val="24"/>
        </w:rPr>
      </w:pPr>
    </w:p>
    <w:p w:rsidR="00144803" w:rsidRPr="00E71A46" w:rsidRDefault="00144803" w:rsidP="00DE0CEB">
      <w:pPr>
        <w:spacing w:after="0" w:line="240" w:lineRule="auto"/>
        <w:jc w:val="both"/>
        <w:rPr>
          <w:rFonts w:ascii="Gill Sans MT" w:hAnsi="Gill Sans MT"/>
          <w:sz w:val="24"/>
          <w:szCs w:val="24"/>
        </w:rPr>
      </w:pPr>
      <w:r w:rsidRPr="00E71A46">
        <w:rPr>
          <w:rFonts w:ascii="Gill Sans MT" w:hAnsi="Gill Sans MT"/>
          <w:sz w:val="24"/>
          <w:szCs w:val="24"/>
        </w:rPr>
        <w:t xml:space="preserve">Areas where PPE must be used will be identified </w:t>
      </w:r>
      <w:r>
        <w:rPr>
          <w:rFonts w:ascii="Gill Sans MT" w:hAnsi="Gill Sans MT"/>
          <w:sz w:val="24"/>
          <w:szCs w:val="24"/>
        </w:rPr>
        <w:t xml:space="preserve">through the completion of risk assessments and </w:t>
      </w:r>
      <w:r w:rsidRPr="00E71A46">
        <w:rPr>
          <w:rFonts w:ascii="Gill Sans MT" w:hAnsi="Gill Sans MT"/>
          <w:sz w:val="24"/>
          <w:szCs w:val="24"/>
        </w:rPr>
        <w:t>the appropriate warning sign</w:t>
      </w:r>
      <w:r>
        <w:rPr>
          <w:rFonts w:ascii="Gill Sans MT" w:hAnsi="Gill Sans MT"/>
          <w:sz w:val="24"/>
          <w:szCs w:val="24"/>
        </w:rPr>
        <w:t xml:space="preserve">age will be displayed.  </w:t>
      </w:r>
      <w:r w:rsidRPr="00E71A46">
        <w:rPr>
          <w:rFonts w:ascii="Gill Sans MT" w:hAnsi="Gill Sans MT"/>
          <w:sz w:val="24"/>
          <w:szCs w:val="24"/>
        </w:rPr>
        <w:t>You are responsible for using PPE as directed.</w:t>
      </w:r>
    </w:p>
    <w:p w:rsidR="00144803" w:rsidRPr="00E71A46" w:rsidRDefault="00144803" w:rsidP="00DE0CEB">
      <w:pPr>
        <w:spacing w:after="0" w:line="240" w:lineRule="auto"/>
        <w:jc w:val="both"/>
        <w:rPr>
          <w:rFonts w:ascii="Gill Sans MT" w:hAnsi="Gill Sans MT"/>
          <w:sz w:val="24"/>
          <w:szCs w:val="24"/>
        </w:rPr>
      </w:pPr>
      <w:r w:rsidRPr="00E71A46">
        <w:rPr>
          <w:rFonts w:ascii="Gill Sans MT" w:hAnsi="Gill Sans MT"/>
          <w:sz w:val="24"/>
          <w:szCs w:val="24"/>
        </w:rPr>
        <w:fldChar w:fldCharType="begin"/>
      </w:r>
      <w:r w:rsidRPr="00E71A46">
        <w:rPr>
          <w:rFonts w:ascii="Gill Sans MT" w:hAnsi="Gill Sans MT"/>
          <w:sz w:val="24"/>
          <w:szCs w:val="24"/>
        </w:rPr>
        <w:fldChar w:fldCharType="separate"/>
      </w:r>
      <w:r w:rsidRPr="00E71A46">
        <w:rPr>
          <w:rFonts w:ascii="Gill Sans MT" w:hAnsi="Gill Sans MT"/>
          <w:b/>
          <w:bCs/>
          <w:sz w:val="24"/>
          <w:szCs w:val="24"/>
          <w:lang w:val="en-US"/>
        </w:rPr>
        <w:t>Error! No bookmark name given.</w:t>
      </w:r>
      <w:r w:rsidRPr="00E71A46">
        <w:rPr>
          <w:rFonts w:ascii="Gill Sans MT" w:hAnsi="Gill Sans MT"/>
          <w:sz w:val="24"/>
          <w:szCs w:val="24"/>
        </w:rPr>
        <w:fldChar w:fldCharType="end"/>
      </w:r>
      <w:r w:rsidRPr="00E71A46">
        <w:rPr>
          <w:rFonts w:ascii="Gill Sans MT" w:hAnsi="Gill Sans MT"/>
          <w:sz w:val="24"/>
          <w:szCs w:val="24"/>
        </w:rPr>
        <w:t>PPE is issued by the</w:t>
      </w:r>
      <w:r>
        <w:rPr>
          <w:rFonts w:ascii="Gill Sans MT" w:hAnsi="Gill Sans MT"/>
          <w:sz w:val="24"/>
          <w:szCs w:val="24"/>
        </w:rPr>
        <w:t xml:space="preserve"> </w:t>
      </w:r>
      <w:bookmarkStart w:id="35" w:name="Title16"/>
      <w:bookmarkEnd w:id="35"/>
      <w:r w:rsidR="009E37E0">
        <w:rPr>
          <w:rFonts w:ascii="Gill Sans MT" w:hAnsi="Gill Sans MT"/>
          <w:sz w:val="24"/>
          <w:szCs w:val="24"/>
        </w:rPr>
        <w:t>Managers</w:t>
      </w:r>
      <w:r w:rsidRPr="00E71A46">
        <w:rPr>
          <w:rFonts w:ascii="Gill Sans MT" w:hAnsi="Gill Sans MT"/>
          <w:sz w:val="24"/>
          <w:szCs w:val="24"/>
        </w:rPr>
        <w:t xml:space="preserve"> and you will be required to sign to acknowledge receipt.  All PPE remains our property and must be returned on leaving.</w:t>
      </w:r>
    </w:p>
    <w:p w:rsidR="00144803" w:rsidRPr="00E71A46" w:rsidRDefault="00144803" w:rsidP="00DE0CEB">
      <w:pPr>
        <w:spacing w:after="0" w:line="240" w:lineRule="auto"/>
        <w:jc w:val="both"/>
        <w:rPr>
          <w:rFonts w:ascii="Gill Sans MT" w:hAnsi="Gill Sans MT"/>
          <w:sz w:val="24"/>
          <w:szCs w:val="24"/>
        </w:rPr>
      </w:pPr>
      <w:r w:rsidRPr="00E71A46">
        <w:rPr>
          <w:rFonts w:ascii="Gill Sans MT" w:hAnsi="Gill Sans MT"/>
          <w:sz w:val="24"/>
          <w:szCs w:val="24"/>
        </w:rPr>
        <w:t xml:space="preserve">If you experience problems using PPE you should bring this to the attention of </w:t>
      </w:r>
      <w:r>
        <w:rPr>
          <w:rFonts w:ascii="Gill Sans MT" w:hAnsi="Gill Sans MT"/>
          <w:sz w:val="24"/>
          <w:szCs w:val="24"/>
        </w:rPr>
        <w:t>your Sup</w:t>
      </w:r>
      <w:r w:rsidR="002A5E2A">
        <w:rPr>
          <w:rFonts w:ascii="Gill Sans MT" w:hAnsi="Gill Sans MT"/>
          <w:sz w:val="24"/>
          <w:szCs w:val="24"/>
        </w:rPr>
        <w:t>e</w:t>
      </w:r>
      <w:r>
        <w:rPr>
          <w:rFonts w:ascii="Gill Sans MT" w:hAnsi="Gill Sans MT"/>
          <w:sz w:val="24"/>
          <w:szCs w:val="24"/>
        </w:rPr>
        <w:t>rvisor</w:t>
      </w:r>
      <w:r w:rsidRPr="00E71A46">
        <w:rPr>
          <w:rFonts w:ascii="Gill Sans MT" w:hAnsi="Gill Sans MT"/>
          <w:sz w:val="24"/>
          <w:szCs w:val="24"/>
        </w:rPr>
        <w:t xml:space="preserve"> immediately.</w:t>
      </w:r>
    </w:p>
    <w:p w:rsidR="00144803" w:rsidRPr="00E71A46" w:rsidRDefault="00144803" w:rsidP="00DE0CEB">
      <w:pPr>
        <w:spacing w:after="0" w:line="240" w:lineRule="auto"/>
        <w:jc w:val="both"/>
        <w:rPr>
          <w:rFonts w:ascii="Gill Sans MT" w:hAnsi="Gill Sans MT"/>
          <w:sz w:val="24"/>
          <w:szCs w:val="24"/>
        </w:rPr>
      </w:pPr>
    </w:p>
    <w:p w:rsidR="00144803" w:rsidRDefault="00144803" w:rsidP="00DE0CEB">
      <w:pPr>
        <w:spacing w:after="0" w:line="240" w:lineRule="auto"/>
        <w:jc w:val="both"/>
        <w:rPr>
          <w:rFonts w:ascii="Gill Sans MT" w:hAnsi="Gill Sans MT"/>
          <w:b/>
          <w:sz w:val="24"/>
          <w:szCs w:val="24"/>
        </w:rPr>
      </w:pPr>
      <w:r w:rsidRPr="00E71A46">
        <w:rPr>
          <w:rFonts w:ascii="Gill Sans MT" w:hAnsi="Gill Sans MT"/>
          <w:b/>
          <w:sz w:val="24"/>
          <w:szCs w:val="24"/>
        </w:rPr>
        <w:t>Failure to wear PPE as identified in risk assessments or as instructed by us is a serious breach of our health and safety rules.  It will be considered as gross misconduct, which could lead to summary dismissal.</w:t>
      </w:r>
    </w:p>
    <w:p w:rsidR="00144803" w:rsidRPr="00E71A46" w:rsidRDefault="00144803" w:rsidP="00DE0CEB">
      <w:pPr>
        <w:spacing w:after="0" w:line="240" w:lineRule="auto"/>
        <w:jc w:val="both"/>
        <w:rPr>
          <w:rFonts w:ascii="Gill Sans MT" w:hAnsi="Gill Sans MT"/>
          <w:b/>
          <w:sz w:val="24"/>
          <w:szCs w:val="24"/>
        </w:rPr>
      </w:pPr>
    </w:p>
    <w:p w:rsidR="00144803" w:rsidRPr="00E71A46" w:rsidRDefault="00144803" w:rsidP="00DE0CEB">
      <w:pPr>
        <w:spacing w:after="0" w:line="240" w:lineRule="auto"/>
        <w:jc w:val="both"/>
        <w:rPr>
          <w:rFonts w:ascii="Gill Sans MT" w:hAnsi="Gill Sans MT"/>
          <w:sz w:val="24"/>
          <w:szCs w:val="24"/>
        </w:rPr>
      </w:pPr>
      <w:r w:rsidRPr="00E71A46">
        <w:rPr>
          <w:rFonts w:ascii="Gill Sans MT" w:hAnsi="Gill Sans MT"/>
          <w:sz w:val="24"/>
          <w:szCs w:val="24"/>
        </w:rPr>
        <w:t xml:space="preserve">Subcontractors engaged to work on our behalf and contractors engaged to work on our premises are responsible for identifying in their risk assessments the need for </w:t>
      </w:r>
      <w:r w:rsidRPr="00E71A46">
        <w:rPr>
          <w:rFonts w:ascii="Gill Sans MT" w:hAnsi="Gill Sans MT"/>
          <w:sz w:val="24"/>
          <w:szCs w:val="24"/>
        </w:rPr>
        <w:lastRenderedPageBreak/>
        <w:t>PPE to be used.  They are also responsible for providing their employees with any PPE they need and for enforcing its use.</w:t>
      </w:r>
    </w:p>
    <w:p w:rsidR="00144803" w:rsidRPr="00E71A46" w:rsidRDefault="00144803" w:rsidP="00DE0CEB">
      <w:pPr>
        <w:spacing w:after="0" w:line="240" w:lineRule="auto"/>
        <w:jc w:val="both"/>
        <w:rPr>
          <w:rFonts w:ascii="Gill Sans MT" w:hAnsi="Gill Sans MT"/>
          <w:sz w:val="24"/>
          <w:szCs w:val="24"/>
        </w:rPr>
      </w:pPr>
    </w:p>
    <w:p w:rsidR="00144803" w:rsidRPr="00E71A46" w:rsidRDefault="00144803" w:rsidP="00DE0CEB">
      <w:pPr>
        <w:spacing w:after="0" w:line="240" w:lineRule="auto"/>
        <w:jc w:val="both"/>
        <w:rPr>
          <w:rFonts w:ascii="Gill Sans MT" w:hAnsi="Gill Sans MT"/>
          <w:sz w:val="24"/>
          <w:szCs w:val="24"/>
        </w:rPr>
      </w:pPr>
      <w:r w:rsidRPr="00E71A46">
        <w:rPr>
          <w:rFonts w:ascii="Gill Sans MT" w:hAnsi="Gill Sans MT"/>
          <w:sz w:val="24"/>
          <w:szCs w:val="24"/>
        </w:rPr>
        <w:t>We reserve the right to exclude from our premises any person not using the PPE needed to ensure their health and safety.</w:t>
      </w:r>
    </w:p>
    <w:p w:rsidR="00144803" w:rsidRPr="00E71A46" w:rsidRDefault="00144803" w:rsidP="00DE0CEB">
      <w:pPr>
        <w:spacing w:after="0" w:line="240" w:lineRule="auto"/>
        <w:jc w:val="both"/>
        <w:rPr>
          <w:rFonts w:ascii="Gill Sans MT" w:hAnsi="Gill Sans MT"/>
          <w:sz w:val="24"/>
          <w:szCs w:val="24"/>
        </w:rPr>
      </w:pPr>
    </w:p>
    <w:p w:rsidR="006B6D77" w:rsidRPr="00357918" w:rsidRDefault="006B6D77" w:rsidP="006B6D77">
      <w:pPr>
        <w:pStyle w:val="Heading2"/>
        <w:rPr>
          <w:b w:val="0"/>
          <w:color w:val="4F81BD" w:themeColor="accent1"/>
          <w:sz w:val="52"/>
          <w:szCs w:val="52"/>
        </w:rPr>
      </w:pPr>
      <w:r w:rsidRPr="00357918">
        <w:rPr>
          <w:b w:val="0"/>
          <w:color w:val="4F81BD" w:themeColor="accent1"/>
          <w:sz w:val="52"/>
          <w:szCs w:val="52"/>
        </w:rPr>
        <w:t>Risk Assessment</w:t>
      </w:r>
    </w:p>
    <w:p w:rsidR="006B6D77" w:rsidRPr="00DF43AA" w:rsidRDefault="006B6D77" w:rsidP="006B6D77">
      <w:pPr>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 xml:space="preserve">A </w:t>
      </w:r>
      <w:r w:rsidRPr="00DF43AA">
        <w:rPr>
          <w:rFonts w:ascii="Gill Sans MT" w:eastAsia="Times New Roman" w:hAnsi="Gill Sans MT" w:cs="Arial"/>
          <w:i/>
          <w:sz w:val="24"/>
          <w:szCs w:val="24"/>
        </w:rPr>
        <w:t>risk assessment</w:t>
      </w:r>
      <w:r w:rsidRPr="00DF43AA">
        <w:rPr>
          <w:rFonts w:ascii="Gill Sans MT" w:eastAsia="Times New Roman" w:hAnsi="Gill Sans MT" w:cs="Arial"/>
          <w:sz w:val="24"/>
          <w:szCs w:val="24"/>
        </w:rPr>
        <w:t xml:space="preserve"> involves identifying the </w:t>
      </w:r>
      <w:r w:rsidRPr="00DF43AA">
        <w:rPr>
          <w:rFonts w:ascii="Gill Sans MT" w:eastAsia="Times New Roman" w:hAnsi="Gill Sans MT" w:cs="Arial"/>
          <w:i/>
          <w:sz w:val="24"/>
          <w:szCs w:val="24"/>
        </w:rPr>
        <w:t>hazards</w:t>
      </w:r>
      <w:r w:rsidRPr="00DF43AA">
        <w:rPr>
          <w:rFonts w:ascii="Gill Sans MT" w:eastAsia="Times New Roman" w:hAnsi="Gill Sans MT" w:cs="Arial"/>
          <w:sz w:val="24"/>
          <w:szCs w:val="24"/>
        </w:rPr>
        <w:t xml:space="preserve"> present in the work place or arising out of any work activity and </w:t>
      </w:r>
      <w:r w:rsidRPr="00DF43AA">
        <w:rPr>
          <w:rFonts w:ascii="Gill Sans MT" w:eastAsia="Times New Roman" w:hAnsi="Gill Sans MT" w:cs="Arial"/>
          <w:i/>
          <w:sz w:val="24"/>
          <w:szCs w:val="24"/>
        </w:rPr>
        <w:t>evaluating</w:t>
      </w:r>
      <w:r w:rsidRPr="00DF43AA">
        <w:rPr>
          <w:rFonts w:ascii="Gill Sans MT" w:eastAsia="Times New Roman" w:hAnsi="Gill Sans MT" w:cs="Arial"/>
          <w:sz w:val="24"/>
          <w:szCs w:val="24"/>
        </w:rPr>
        <w:t xml:space="preserve"> the extent of the </w:t>
      </w:r>
      <w:r w:rsidRPr="00DF43AA">
        <w:rPr>
          <w:rFonts w:ascii="Gill Sans MT" w:eastAsia="Times New Roman" w:hAnsi="Gill Sans MT" w:cs="Arial"/>
          <w:i/>
          <w:sz w:val="24"/>
          <w:szCs w:val="24"/>
        </w:rPr>
        <w:t>risk</w:t>
      </w:r>
      <w:r w:rsidRPr="00DF43AA">
        <w:rPr>
          <w:rFonts w:ascii="Gill Sans MT" w:eastAsia="Times New Roman" w:hAnsi="Gill Sans MT" w:cs="Arial"/>
          <w:sz w:val="24"/>
          <w:szCs w:val="24"/>
        </w:rPr>
        <w:t xml:space="preserve"> involved to employees and others, taking into account the number and type of people exposed, the duration and frequency of the exposure and the effectiveness of existing precautions.</w:t>
      </w:r>
    </w:p>
    <w:p w:rsidR="006B6D77" w:rsidRPr="00DF43AA" w:rsidRDefault="006B6D77" w:rsidP="006B6D77">
      <w:pPr>
        <w:spacing w:after="0" w:line="240" w:lineRule="auto"/>
        <w:jc w:val="both"/>
        <w:rPr>
          <w:rFonts w:ascii="Gill Sans MT" w:eastAsia="Times New Roman" w:hAnsi="Gill Sans MT" w:cs="Arial"/>
          <w:sz w:val="24"/>
          <w:szCs w:val="24"/>
        </w:rPr>
      </w:pPr>
    </w:p>
    <w:p w:rsidR="006B6D77" w:rsidRPr="00DF43AA" w:rsidRDefault="006B6D77" w:rsidP="006B6D77">
      <w:pPr>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 xml:space="preserve">A </w:t>
      </w:r>
      <w:r w:rsidRPr="00DF43AA">
        <w:rPr>
          <w:rFonts w:ascii="Gill Sans MT" w:eastAsia="Times New Roman" w:hAnsi="Gill Sans MT" w:cs="Arial"/>
          <w:i/>
          <w:sz w:val="24"/>
          <w:szCs w:val="24"/>
        </w:rPr>
        <w:t>hazard</w:t>
      </w:r>
      <w:r w:rsidRPr="00DF43AA">
        <w:rPr>
          <w:rFonts w:ascii="Gill Sans MT" w:eastAsia="Times New Roman" w:hAnsi="Gill Sans MT" w:cs="Arial"/>
          <w:sz w:val="24"/>
          <w:szCs w:val="24"/>
        </w:rPr>
        <w:t xml:space="preserve"> is something with a potential to cause harm – examples are provided below and they also include methods of work and the work environment.</w:t>
      </w:r>
    </w:p>
    <w:p w:rsidR="006B6D77" w:rsidRPr="00DF43AA" w:rsidRDefault="006B6D77" w:rsidP="006B6D77">
      <w:pPr>
        <w:spacing w:after="0" w:line="240" w:lineRule="auto"/>
        <w:jc w:val="both"/>
        <w:rPr>
          <w:rFonts w:ascii="Gill Sans MT" w:eastAsia="Times New Roman" w:hAnsi="Gill Sans MT" w:cs="Arial"/>
          <w:sz w:val="24"/>
          <w:szCs w:val="24"/>
        </w:rPr>
      </w:pPr>
    </w:p>
    <w:p w:rsidR="006B6D77" w:rsidRPr="00DF43AA" w:rsidRDefault="006B6D77" w:rsidP="006B6D77">
      <w:pPr>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 xml:space="preserve">A </w:t>
      </w:r>
      <w:r w:rsidRPr="00DF43AA">
        <w:rPr>
          <w:rFonts w:ascii="Gill Sans MT" w:eastAsia="Times New Roman" w:hAnsi="Gill Sans MT" w:cs="Arial"/>
          <w:i/>
          <w:sz w:val="24"/>
          <w:szCs w:val="24"/>
        </w:rPr>
        <w:t>risk</w:t>
      </w:r>
      <w:r w:rsidRPr="00DF43AA">
        <w:rPr>
          <w:rFonts w:ascii="Gill Sans MT" w:eastAsia="Times New Roman" w:hAnsi="Gill Sans MT" w:cs="Arial"/>
          <w:sz w:val="24"/>
          <w:szCs w:val="24"/>
        </w:rPr>
        <w:t xml:space="preserve"> is the likelihood of harm from a hazard being realised. As note</w:t>
      </w:r>
      <w:r w:rsidR="003C3D5A">
        <w:rPr>
          <w:rFonts w:ascii="Gill Sans MT" w:eastAsia="Times New Roman" w:hAnsi="Gill Sans MT" w:cs="Arial"/>
          <w:sz w:val="24"/>
          <w:szCs w:val="24"/>
        </w:rPr>
        <w:t>d, overall risk increases where</w:t>
      </w:r>
      <w:r w:rsidRPr="00DF43AA">
        <w:rPr>
          <w:rFonts w:ascii="Gill Sans MT" w:eastAsia="Times New Roman" w:hAnsi="Gill Sans MT" w:cs="Arial"/>
          <w:sz w:val="24"/>
          <w:szCs w:val="24"/>
        </w:rPr>
        <w:t xml:space="preserve"> more people are involved, those people are vulnerable, the frequency of the activity increases or the potential severity of harm is greater.  </w:t>
      </w:r>
    </w:p>
    <w:p w:rsidR="006B6D77" w:rsidRPr="00DF43AA" w:rsidRDefault="006B6D77" w:rsidP="006B6D77">
      <w:pPr>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Assessments can involve a quantitative evaluation of risk using numbers, e.g 1-5 or 1-10, or a qualitative evaluation by using high, medium or low.  Some situations simply record a hazard and a control measure.  There is no one correct method as to how to document assessments.</w:t>
      </w:r>
    </w:p>
    <w:p w:rsidR="006B6D77" w:rsidRPr="00DF43AA" w:rsidRDefault="006B6D77" w:rsidP="006B6D77">
      <w:pPr>
        <w:spacing w:after="0" w:line="240" w:lineRule="auto"/>
        <w:jc w:val="both"/>
        <w:rPr>
          <w:rFonts w:ascii="Gill Sans MT" w:eastAsia="Times New Roman" w:hAnsi="Gill Sans MT" w:cs="Arial"/>
          <w:sz w:val="24"/>
          <w:szCs w:val="24"/>
        </w:rPr>
      </w:pPr>
    </w:p>
    <w:p w:rsidR="006B6D77" w:rsidRPr="00DF43AA" w:rsidRDefault="006B6D77" w:rsidP="006B6D77">
      <w:pPr>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 xml:space="preserve">The Management of Health and Safety Regulations require that risk assessments are </w:t>
      </w:r>
      <w:r w:rsidRPr="00DF43AA">
        <w:rPr>
          <w:rFonts w:ascii="Gill Sans MT" w:eastAsia="Times New Roman" w:hAnsi="Gill Sans MT" w:cs="Arial"/>
          <w:i/>
          <w:sz w:val="24"/>
          <w:szCs w:val="24"/>
        </w:rPr>
        <w:t>‘suitable and sufficient’</w:t>
      </w:r>
      <w:r w:rsidRPr="00DF43AA">
        <w:rPr>
          <w:rFonts w:ascii="Gill Sans MT" w:eastAsia="Times New Roman" w:hAnsi="Gill Sans MT" w:cs="Arial"/>
          <w:sz w:val="24"/>
          <w:szCs w:val="24"/>
        </w:rPr>
        <w:t xml:space="preserve"> in that they should identify all the significant hazards present within the business and its activities and that they should be proportionate to the risk. The assessment should cover all risks that are </w:t>
      </w:r>
      <w:r w:rsidRPr="00DF43AA">
        <w:rPr>
          <w:rFonts w:ascii="Gill Sans MT" w:eastAsia="Times New Roman" w:hAnsi="Gill Sans MT" w:cs="Arial"/>
          <w:i/>
          <w:sz w:val="24"/>
          <w:szCs w:val="24"/>
        </w:rPr>
        <w:t>reasonably foreseeable</w:t>
      </w:r>
      <w:r w:rsidRPr="00DF43AA">
        <w:rPr>
          <w:rFonts w:ascii="Gill Sans MT" w:eastAsia="Times New Roman" w:hAnsi="Gill Sans MT" w:cs="Arial"/>
          <w:sz w:val="24"/>
          <w:szCs w:val="24"/>
        </w:rPr>
        <w:t>.</w:t>
      </w:r>
    </w:p>
    <w:p w:rsidR="006B6D77" w:rsidRPr="00DF43AA" w:rsidRDefault="006B6D77" w:rsidP="006B6D77">
      <w:pPr>
        <w:spacing w:after="0" w:line="240" w:lineRule="auto"/>
        <w:jc w:val="both"/>
        <w:rPr>
          <w:rFonts w:ascii="Gill Sans MT" w:eastAsia="Times New Roman" w:hAnsi="Gill Sans MT" w:cs="Arial"/>
          <w:sz w:val="24"/>
          <w:szCs w:val="24"/>
        </w:rPr>
      </w:pPr>
    </w:p>
    <w:p w:rsidR="006B6D77" w:rsidRPr="00DF43AA" w:rsidRDefault="006B6D77" w:rsidP="006B6D77">
      <w:pPr>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The key to completing an assessment is therefore to be thorough,</w:t>
      </w:r>
    </w:p>
    <w:p w:rsidR="006B6D77" w:rsidRPr="00DF43AA" w:rsidRDefault="006B6D77" w:rsidP="006B6D77">
      <w:pPr>
        <w:spacing w:after="0" w:line="240" w:lineRule="auto"/>
        <w:jc w:val="both"/>
        <w:rPr>
          <w:rFonts w:ascii="Gill Sans MT" w:eastAsia="Times New Roman" w:hAnsi="Gill Sans MT" w:cs="Arial"/>
          <w:sz w:val="24"/>
          <w:szCs w:val="24"/>
        </w:rPr>
      </w:pPr>
    </w:p>
    <w:p w:rsidR="006B6D77" w:rsidRPr="00DF43AA" w:rsidRDefault="006B6D77" w:rsidP="00C653E5">
      <w:pPr>
        <w:numPr>
          <w:ilvl w:val="0"/>
          <w:numId w:val="73"/>
        </w:numPr>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ensure you are properly trained and experienced to understand the hazards and activity being assessed</w:t>
      </w:r>
    </w:p>
    <w:p w:rsidR="006B6D77" w:rsidRPr="00DF43AA" w:rsidRDefault="006B6D77" w:rsidP="00C653E5">
      <w:pPr>
        <w:numPr>
          <w:ilvl w:val="0"/>
          <w:numId w:val="73"/>
        </w:numPr>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involve colleagues and people familiar with the task – it does not have to be completed by just one person</w:t>
      </w:r>
    </w:p>
    <w:p w:rsidR="006B6D77" w:rsidRPr="00DF43AA" w:rsidRDefault="006B6D77" w:rsidP="00C653E5">
      <w:pPr>
        <w:numPr>
          <w:ilvl w:val="0"/>
          <w:numId w:val="73"/>
        </w:numPr>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familiarise yourself with the Company policy, legislation and guidance</w:t>
      </w:r>
    </w:p>
    <w:p w:rsidR="006B6D77" w:rsidRPr="00DF43AA" w:rsidRDefault="006B6D77" w:rsidP="00C653E5">
      <w:pPr>
        <w:numPr>
          <w:ilvl w:val="0"/>
          <w:numId w:val="73"/>
        </w:numPr>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consider relevant inspections, audits and any historical accidents or incidents</w:t>
      </w:r>
    </w:p>
    <w:p w:rsidR="006B6D77" w:rsidRPr="00DF43AA" w:rsidRDefault="006B6D77" w:rsidP="00C653E5">
      <w:pPr>
        <w:numPr>
          <w:ilvl w:val="0"/>
          <w:numId w:val="73"/>
        </w:numPr>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consider different times of the day and environmental conditions</w:t>
      </w:r>
    </w:p>
    <w:p w:rsidR="006B6D77" w:rsidRPr="00DF43AA" w:rsidRDefault="006B6D77" w:rsidP="00C653E5">
      <w:pPr>
        <w:numPr>
          <w:ilvl w:val="0"/>
          <w:numId w:val="73"/>
        </w:numPr>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ensure that you consider all the potential hazards and all the ways that people might be harmed</w:t>
      </w:r>
    </w:p>
    <w:p w:rsidR="006B6D77" w:rsidRPr="00F30CB9" w:rsidRDefault="006B6D77" w:rsidP="006B6D77">
      <w:pPr>
        <w:numPr>
          <w:ilvl w:val="0"/>
          <w:numId w:val="73"/>
        </w:numPr>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use the specified forms provided along with the preferred evaluation method for calculating risk</w:t>
      </w:r>
    </w:p>
    <w:p w:rsidR="006B6D77" w:rsidRPr="00DF43AA" w:rsidRDefault="006B6D77" w:rsidP="006B6D77">
      <w:pPr>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lastRenderedPageBreak/>
        <w:t>If you feel that you are out of your depth – ask for help.</w:t>
      </w:r>
    </w:p>
    <w:p w:rsidR="006B6D77" w:rsidRPr="00DF43AA" w:rsidRDefault="006B6D77" w:rsidP="006B6D77">
      <w:pPr>
        <w:spacing w:after="0" w:line="240" w:lineRule="auto"/>
        <w:jc w:val="both"/>
        <w:rPr>
          <w:rFonts w:ascii="Gill Sans MT" w:eastAsia="Times New Roman" w:hAnsi="Gill Sans MT" w:cs="Arial"/>
          <w:sz w:val="24"/>
          <w:szCs w:val="24"/>
        </w:rPr>
      </w:pPr>
    </w:p>
    <w:p w:rsidR="006B6D77" w:rsidRPr="00DF43AA" w:rsidRDefault="006B6D77" w:rsidP="006B6D77">
      <w:pPr>
        <w:spacing w:after="0" w:line="240" w:lineRule="auto"/>
        <w:jc w:val="both"/>
        <w:rPr>
          <w:rFonts w:ascii="Gill Sans MT" w:eastAsia="Times New Roman" w:hAnsi="Gill Sans MT" w:cs="Arial"/>
          <w:b/>
          <w:sz w:val="24"/>
          <w:szCs w:val="24"/>
        </w:rPr>
      </w:pPr>
      <w:r w:rsidRPr="00DF43AA">
        <w:rPr>
          <w:rFonts w:ascii="Gill Sans MT" w:eastAsia="Times New Roman" w:hAnsi="Gill Sans MT" w:cs="Arial"/>
          <w:b/>
          <w:sz w:val="24"/>
          <w:szCs w:val="24"/>
        </w:rPr>
        <w:t>Completing the Assessment</w:t>
      </w:r>
    </w:p>
    <w:p w:rsidR="006B6D77" w:rsidRPr="00DF43AA" w:rsidRDefault="006B6D77" w:rsidP="006B6D77">
      <w:pPr>
        <w:spacing w:after="0" w:line="240" w:lineRule="auto"/>
        <w:jc w:val="both"/>
        <w:rPr>
          <w:rFonts w:ascii="Gill Sans MT" w:eastAsia="Times New Roman" w:hAnsi="Gill Sans MT" w:cs="Arial"/>
          <w:sz w:val="24"/>
          <w:szCs w:val="24"/>
        </w:rPr>
      </w:pPr>
    </w:p>
    <w:p w:rsidR="006B6D77" w:rsidRDefault="006B6D77" w:rsidP="006B6D77">
      <w:pPr>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This guidance follows the Health and Safety Executive’s own information outlined in INDG163 Five Steps to Risk Assessment.</w:t>
      </w:r>
    </w:p>
    <w:p w:rsidR="006B6D77" w:rsidRPr="00DF43AA" w:rsidRDefault="006B6D77" w:rsidP="006B6D77">
      <w:pPr>
        <w:spacing w:after="0" w:line="240" w:lineRule="auto"/>
        <w:jc w:val="both"/>
        <w:rPr>
          <w:rFonts w:ascii="Gill Sans MT" w:eastAsia="Times New Roman" w:hAnsi="Gill Sans MT" w:cs="Arial"/>
          <w:sz w:val="24"/>
          <w:szCs w:val="24"/>
        </w:rPr>
      </w:pPr>
    </w:p>
    <w:p w:rsidR="006B6D77" w:rsidRPr="00DF43AA" w:rsidRDefault="006B6D77" w:rsidP="006B6D77">
      <w:pPr>
        <w:autoSpaceDE w:val="0"/>
        <w:autoSpaceDN w:val="0"/>
        <w:adjustRightInd w:val="0"/>
        <w:spacing w:after="0" w:line="240" w:lineRule="auto"/>
        <w:jc w:val="both"/>
        <w:rPr>
          <w:rFonts w:ascii="Gill Sans MT" w:eastAsia="Times New Roman" w:hAnsi="Gill Sans MT" w:cs="Times New Roman"/>
          <w:iCs/>
          <w:sz w:val="24"/>
          <w:szCs w:val="24"/>
        </w:rPr>
      </w:pPr>
      <w:r w:rsidRPr="00DF43AA">
        <w:rPr>
          <w:rFonts w:ascii="Gill Sans MT" w:eastAsia="Times New Roman" w:hAnsi="Gill Sans MT" w:cs="Times New Roman"/>
          <w:iCs/>
          <w:sz w:val="24"/>
          <w:szCs w:val="24"/>
        </w:rPr>
        <w:t>STEP 1 – Identify the Hazards</w:t>
      </w: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iCs/>
          <w:sz w:val="24"/>
          <w:szCs w:val="24"/>
        </w:rPr>
      </w:pP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 xml:space="preserve">Look for hazards by walking around the workplace. List the hazards that could reasonably be expected to cause harm. Ask for the opinion of employees as they may have noticed things that are not immediately obvious to you.  Consider </w:t>
      </w:r>
      <w:r w:rsidRPr="00DF43AA">
        <w:rPr>
          <w:rFonts w:ascii="Gill Sans MT" w:eastAsia="Times New Roman" w:hAnsi="Gill Sans MT" w:cs="Arial"/>
          <w:i/>
          <w:sz w:val="24"/>
          <w:szCs w:val="24"/>
        </w:rPr>
        <w:t>all</w:t>
      </w:r>
      <w:r w:rsidRPr="00DF43AA">
        <w:rPr>
          <w:rFonts w:ascii="Gill Sans MT" w:eastAsia="Times New Roman" w:hAnsi="Gill Sans MT" w:cs="Arial"/>
          <w:sz w:val="24"/>
          <w:szCs w:val="24"/>
        </w:rPr>
        <w:t xml:space="preserve"> the various tasks undertaken by the business and consider the different locations where they occur.  The most significant hazardous activities may not be immediately identified – ask questions!</w:t>
      </w: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p>
    <w:p w:rsidR="006B6D77" w:rsidRPr="00DF43AA" w:rsidRDefault="006B6D77" w:rsidP="006B6D77">
      <w:pPr>
        <w:autoSpaceDE w:val="0"/>
        <w:autoSpaceDN w:val="0"/>
        <w:adjustRightInd w:val="0"/>
        <w:spacing w:after="0" w:line="240" w:lineRule="auto"/>
        <w:jc w:val="both"/>
        <w:rPr>
          <w:rFonts w:ascii="Gill Sans MT" w:eastAsia="Times New Roman" w:hAnsi="Gill Sans MT" w:cs="Times New Roman"/>
          <w:iCs/>
          <w:sz w:val="24"/>
          <w:szCs w:val="24"/>
        </w:rPr>
      </w:pPr>
      <w:r w:rsidRPr="00DF43AA">
        <w:rPr>
          <w:rFonts w:ascii="Gill Sans MT" w:eastAsia="Times New Roman" w:hAnsi="Gill Sans MT" w:cs="Times New Roman"/>
          <w:iCs/>
          <w:sz w:val="24"/>
          <w:szCs w:val="24"/>
        </w:rPr>
        <w:t>STEP 2 – Identify who may be harmed and how</w:t>
      </w: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iCs/>
          <w:sz w:val="24"/>
          <w:szCs w:val="24"/>
        </w:rPr>
      </w:pP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List groups of people and individuals who may be affected by the hazards e.g.:</w:t>
      </w: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p>
    <w:p w:rsidR="006B6D77" w:rsidRPr="00DF43AA" w:rsidRDefault="006B6D77" w:rsidP="00C653E5">
      <w:pPr>
        <w:numPr>
          <w:ilvl w:val="0"/>
          <w:numId w:val="74"/>
        </w:numPr>
        <w:autoSpaceDE w:val="0"/>
        <w:autoSpaceDN w:val="0"/>
        <w:adjustRightInd w:val="0"/>
        <w:spacing w:after="0" w:line="240" w:lineRule="auto"/>
        <w:contextualSpacing/>
        <w:jc w:val="both"/>
        <w:rPr>
          <w:rFonts w:ascii="Gill Sans MT" w:eastAsia="Times New Roman" w:hAnsi="Gill Sans MT" w:cs="Arial"/>
          <w:sz w:val="24"/>
          <w:szCs w:val="24"/>
        </w:rPr>
        <w:sectPr w:rsidR="006B6D77" w:rsidRPr="00DF43AA" w:rsidSect="00AF67A0">
          <w:type w:val="continuous"/>
          <w:pgSz w:w="11906" w:h="16838"/>
          <w:pgMar w:top="1440" w:right="1440" w:bottom="1440" w:left="1440" w:header="708" w:footer="708" w:gutter="0"/>
          <w:cols w:space="708"/>
          <w:docGrid w:linePitch="360"/>
        </w:sectPr>
      </w:pPr>
    </w:p>
    <w:p w:rsidR="006B6D77" w:rsidRPr="00DF43AA" w:rsidRDefault="006B6D77" w:rsidP="00C653E5">
      <w:pPr>
        <w:numPr>
          <w:ilvl w:val="0"/>
          <w:numId w:val="74"/>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lastRenderedPageBreak/>
        <w:t>employees</w:t>
      </w:r>
    </w:p>
    <w:p w:rsidR="006B6D77" w:rsidRPr="00DF43AA" w:rsidRDefault="006B6D77" w:rsidP="00C653E5">
      <w:pPr>
        <w:numPr>
          <w:ilvl w:val="0"/>
          <w:numId w:val="74"/>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members of the public</w:t>
      </w:r>
    </w:p>
    <w:p w:rsidR="006B6D77" w:rsidRPr="00DF43AA" w:rsidRDefault="006B6D77" w:rsidP="00C653E5">
      <w:pPr>
        <w:numPr>
          <w:ilvl w:val="0"/>
          <w:numId w:val="74"/>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contractors on the premises</w:t>
      </w:r>
    </w:p>
    <w:p w:rsidR="006B6D77" w:rsidRPr="00DF43AA" w:rsidRDefault="006B6D77" w:rsidP="00C653E5">
      <w:pPr>
        <w:numPr>
          <w:ilvl w:val="0"/>
          <w:numId w:val="74"/>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lastRenderedPageBreak/>
        <w:t>visitors</w:t>
      </w:r>
    </w:p>
    <w:p w:rsidR="006B6D77" w:rsidRPr="00DF43AA" w:rsidRDefault="006B6D77" w:rsidP="00C653E5">
      <w:pPr>
        <w:numPr>
          <w:ilvl w:val="0"/>
          <w:numId w:val="74"/>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volunteers</w:t>
      </w:r>
    </w:p>
    <w:p w:rsidR="006B6D77" w:rsidRPr="00DF43AA" w:rsidRDefault="006B6D77" w:rsidP="00C653E5">
      <w:pPr>
        <w:numPr>
          <w:ilvl w:val="0"/>
          <w:numId w:val="74"/>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unauthorised persons</w:t>
      </w: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sectPr w:rsidR="006B6D77" w:rsidRPr="00DF43AA" w:rsidSect="00AF67A0">
          <w:type w:val="continuous"/>
          <w:pgSz w:w="11906" w:h="16838"/>
          <w:pgMar w:top="1440" w:right="1440" w:bottom="1440" w:left="1440" w:header="708" w:footer="708" w:gutter="0"/>
          <w:cols w:num="2" w:space="708"/>
          <w:docGrid w:linePitch="360"/>
        </w:sectPr>
      </w:pP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Pay particular attention to vulnerable persons, e.g. those with disabilities, female employees who are pregnant or who have recently returned to work after having a baby, inexperienced employees, young persons under 18 years and children.</w:t>
      </w: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Think about how they might be harmed, it is your duty to explain this to those exposed ‘in a way they can understand’. Consider different types of hazards;</w:t>
      </w: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p>
    <w:p w:rsidR="006B6D77" w:rsidRPr="00DF43AA" w:rsidRDefault="006B6D77" w:rsidP="00C653E5">
      <w:pPr>
        <w:numPr>
          <w:ilvl w:val="0"/>
          <w:numId w:val="75"/>
        </w:numPr>
        <w:autoSpaceDE w:val="0"/>
        <w:autoSpaceDN w:val="0"/>
        <w:adjustRightInd w:val="0"/>
        <w:spacing w:after="0" w:line="240" w:lineRule="auto"/>
        <w:contextualSpacing/>
        <w:jc w:val="both"/>
        <w:rPr>
          <w:rFonts w:ascii="Gill Sans MT" w:eastAsia="Times New Roman" w:hAnsi="Gill Sans MT" w:cs="Arial"/>
          <w:sz w:val="24"/>
          <w:szCs w:val="24"/>
        </w:rPr>
        <w:sectPr w:rsidR="006B6D77" w:rsidRPr="00DF43AA" w:rsidSect="00AF67A0">
          <w:type w:val="continuous"/>
          <w:pgSz w:w="11906" w:h="16838"/>
          <w:pgMar w:top="1440" w:right="1440" w:bottom="1440" w:left="1440" w:header="708" w:footer="708" w:gutter="0"/>
          <w:cols w:space="708"/>
          <w:docGrid w:linePitch="360"/>
        </w:sectPr>
      </w:pPr>
    </w:p>
    <w:p w:rsidR="006B6D77" w:rsidRPr="00DF43AA" w:rsidRDefault="006B6D77" w:rsidP="00C653E5">
      <w:pPr>
        <w:numPr>
          <w:ilvl w:val="0"/>
          <w:numId w:val="75"/>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lastRenderedPageBreak/>
        <w:t>mechanical</w:t>
      </w:r>
    </w:p>
    <w:p w:rsidR="006B6D77" w:rsidRPr="00DF43AA" w:rsidRDefault="006B6D77" w:rsidP="00C653E5">
      <w:pPr>
        <w:numPr>
          <w:ilvl w:val="0"/>
          <w:numId w:val="75"/>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physical</w:t>
      </w:r>
    </w:p>
    <w:p w:rsidR="006B6D77" w:rsidRPr="00DF43AA" w:rsidRDefault="006B6D77" w:rsidP="00C653E5">
      <w:pPr>
        <w:numPr>
          <w:ilvl w:val="0"/>
          <w:numId w:val="75"/>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ergonomic</w:t>
      </w:r>
    </w:p>
    <w:p w:rsidR="006B6D77" w:rsidRPr="00DF43AA" w:rsidRDefault="006B6D77" w:rsidP="00C653E5">
      <w:pPr>
        <w:numPr>
          <w:ilvl w:val="0"/>
          <w:numId w:val="75"/>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 xml:space="preserve">physiological </w:t>
      </w:r>
    </w:p>
    <w:p w:rsidR="006B6D77" w:rsidRPr="00DF43AA" w:rsidRDefault="006B6D77" w:rsidP="00C653E5">
      <w:pPr>
        <w:numPr>
          <w:ilvl w:val="0"/>
          <w:numId w:val="75"/>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transport</w:t>
      </w:r>
    </w:p>
    <w:p w:rsidR="006B6D77" w:rsidRPr="00DF43AA" w:rsidRDefault="006B6D77" w:rsidP="00C653E5">
      <w:pPr>
        <w:numPr>
          <w:ilvl w:val="0"/>
          <w:numId w:val="75"/>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access</w:t>
      </w:r>
    </w:p>
    <w:p w:rsidR="006B6D77" w:rsidRPr="00DF43AA" w:rsidRDefault="006B6D77" w:rsidP="00C653E5">
      <w:pPr>
        <w:numPr>
          <w:ilvl w:val="0"/>
          <w:numId w:val="75"/>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hazardous substances</w:t>
      </w:r>
    </w:p>
    <w:p w:rsidR="006B6D77" w:rsidRPr="00DF43AA" w:rsidRDefault="006B6D77" w:rsidP="00C653E5">
      <w:pPr>
        <w:numPr>
          <w:ilvl w:val="0"/>
          <w:numId w:val="75"/>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fire, smoke and explosions</w:t>
      </w:r>
    </w:p>
    <w:p w:rsidR="006B6D77" w:rsidRPr="00DF43AA" w:rsidRDefault="006B6D77" w:rsidP="00C653E5">
      <w:pPr>
        <w:numPr>
          <w:ilvl w:val="0"/>
          <w:numId w:val="75"/>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particles, fumes and dust</w:t>
      </w:r>
    </w:p>
    <w:p w:rsidR="006B6D77" w:rsidRPr="00DF43AA" w:rsidRDefault="006B6D77" w:rsidP="00C653E5">
      <w:pPr>
        <w:numPr>
          <w:ilvl w:val="0"/>
          <w:numId w:val="75"/>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lastRenderedPageBreak/>
        <w:t>biological</w:t>
      </w:r>
    </w:p>
    <w:p w:rsidR="006B6D77" w:rsidRPr="00DF43AA" w:rsidRDefault="006B6D77" w:rsidP="00C653E5">
      <w:pPr>
        <w:numPr>
          <w:ilvl w:val="0"/>
          <w:numId w:val="75"/>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lifting and handling</w:t>
      </w:r>
    </w:p>
    <w:p w:rsidR="006B6D77" w:rsidRPr="00DF43AA" w:rsidRDefault="006B6D77" w:rsidP="00C653E5">
      <w:pPr>
        <w:numPr>
          <w:ilvl w:val="0"/>
          <w:numId w:val="75"/>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electrical</w:t>
      </w:r>
    </w:p>
    <w:p w:rsidR="006B6D77" w:rsidRPr="00DF43AA" w:rsidRDefault="006B6D77" w:rsidP="00C653E5">
      <w:pPr>
        <w:numPr>
          <w:ilvl w:val="0"/>
          <w:numId w:val="75"/>
        </w:numPr>
        <w:autoSpaceDE w:val="0"/>
        <w:autoSpaceDN w:val="0"/>
        <w:adjustRightInd w:val="0"/>
        <w:spacing w:after="0" w:line="240" w:lineRule="auto"/>
        <w:contextualSpacing/>
        <w:rPr>
          <w:rFonts w:ascii="Gill Sans MT" w:eastAsia="Times New Roman" w:hAnsi="Gill Sans MT" w:cs="Arial"/>
          <w:sz w:val="24"/>
          <w:szCs w:val="24"/>
        </w:rPr>
      </w:pPr>
      <w:r w:rsidRPr="00DF43AA">
        <w:rPr>
          <w:rFonts w:ascii="Gill Sans MT" w:eastAsia="Times New Roman" w:hAnsi="Gill Sans MT" w:cs="Arial"/>
          <w:sz w:val="24"/>
          <w:szCs w:val="24"/>
        </w:rPr>
        <w:t>environmental factors – noise, lighting, temperature, dust, vibration etc.</w:t>
      </w:r>
    </w:p>
    <w:p w:rsidR="006B6D77" w:rsidRPr="00DF43AA" w:rsidRDefault="006B6D77" w:rsidP="00C653E5">
      <w:pPr>
        <w:numPr>
          <w:ilvl w:val="0"/>
          <w:numId w:val="75"/>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the individual</w:t>
      </w:r>
    </w:p>
    <w:p w:rsidR="006B6D77" w:rsidRPr="00DF43AA" w:rsidRDefault="006B6D77" w:rsidP="00C653E5">
      <w:pPr>
        <w:numPr>
          <w:ilvl w:val="0"/>
          <w:numId w:val="75"/>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organisational factors</w:t>
      </w:r>
    </w:p>
    <w:p w:rsidR="006B6D77" w:rsidRPr="00DF43AA" w:rsidRDefault="006B6D77" w:rsidP="00C653E5">
      <w:pPr>
        <w:numPr>
          <w:ilvl w:val="0"/>
          <w:numId w:val="75"/>
        </w:numPr>
        <w:autoSpaceDE w:val="0"/>
        <w:autoSpaceDN w:val="0"/>
        <w:adjustRightInd w:val="0"/>
        <w:spacing w:after="0" w:line="240" w:lineRule="auto"/>
        <w:contextualSpacing/>
        <w:jc w:val="both"/>
        <w:rPr>
          <w:rFonts w:ascii="Gill Sans MT" w:eastAsia="Times New Roman" w:hAnsi="Gill Sans MT" w:cs="Arial"/>
          <w:sz w:val="24"/>
          <w:szCs w:val="24"/>
        </w:rPr>
        <w:sectPr w:rsidR="006B6D77" w:rsidRPr="00DF43AA" w:rsidSect="00AF67A0">
          <w:type w:val="continuous"/>
          <w:pgSz w:w="11906" w:h="16838"/>
          <w:pgMar w:top="1440" w:right="1440" w:bottom="1440" w:left="1440" w:header="708" w:footer="708" w:gutter="0"/>
          <w:cols w:num="2" w:space="708"/>
          <w:docGrid w:linePitch="360"/>
        </w:sectPr>
      </w:pPr>
    </w:p>
    <w:p w:rsidR="006B6D77" w:rsidRPr="00DF43AA" w:rsidRDefault="006B6D77" w:rsidP="006B6D77">
      <w:pPr>
        <w:autoSpaceDE w:val="0"/>
        <w:autoSpaceDN w:val="0"/>
        <w:adjustRightInd w:val="0"/>
        <w:spacing w:after="0" w:line="240" w:lineRule="auto"/>
        <w:ind w:left="720"/>
        <w:contextualSpacing/>
        <w:jc w:val="both"/>
        <w:rPr>
          <w:rFonts w:ascii="Gill Sans MT" w:eastAsia="Times New Roman" w:hAnsi="Gill Sans MT" w:cs="Arial"/>
          <w:sz w:val="24"/>
          <w:szCs w:val="24"/>
        </w:rPr>
        <w:sectPr w:rsidR="006B6D77" w:rsidRPr="00DF43AA" w:rsidSect="00AF67A0">
          <w:type w:val="continuous"/>
          <w:pgSz w:w="11906" w:h="16838"/>
          <w:pgMar w:top="1440" w:right="1440" w:bottom="1440" w:left="1440" w:header="708" w:footer="708" w:gutter="0"/>
          <w:cols w:num="2" w:space="708"/>
          <w:docGrid w:linePitch="360"/>
        </w:sectPr>
      </w:pPr>
    </w:p>
    <w:p w:rsidR="006B6D77" w:rsidRPr="00DF43AA" w:rsidRDefault="006B6D77" w:rsidP="006B6D77">
      <w:p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lastRenderedPageBreak/>
        <w:t xml:space="preserve">This list is not exhaustive but indicates the detail required.  The last two factors are often both the most significant and most overlooked.  The individual has a huge impact on the </w:t>
      </w:r>
      <w:r w:rsidRPr="00DF43AA">
        <w:rPr>
          <w:rFonts w:ascii="Gill Sans MT" w:eastAsia="Times New Roman" w:hAnsi="Gill Sans MT" w:cs="Arial"/>
          <w:sz w:val="24"/>
          <w:szCs w:val="24"/>
        </w:rPr>
        <w:lastRenderedPageBreak/>
        <w:t>overall risk. You must consider their level of training, attitude, work rate and tendency to work in an unsafe manner.</w:t>
      </w:r>
    </w:p>
    <w:p w:rsidR="00E204D8" w:rsidRDefault="006B6D77" w:rsidP="006B6D77">
      <w:p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The</w:t>
      </w:r>
      <w:r w:rsidR="003C3D5A">
        <w:rPr>
          <w:rFonts w:ascii="Gill Sans MT" w:eastAsia="Times New Roman" w:hAnsi="Gill Sans MT" w:cs="Arial"/>
          <w:sz w:val="24"/>
          <w:szCs w:val="24"/>
        </w:rPr>
        <w:t xml:space="preserve"> organisation – i.e. Coolair</w:t>
      </w:r>
      <w:r w:rsidRPr="00DF43AA">
        <w:rPr>
          <w:rFonts w:ascii="Gill Sans MT" w:eastAsia="Times New Roman" w:hAnsi="Gill Sans MT" w:cs="Arial"/>
          <w:sz w:val="24"/>
          <w:szCs w:val="24"/>
        </w:rPr>
        <w:t xml:space="preserve"> arranges maintenance, levels of supervision, training, provides safety information and provides equipment.  If this is poorly managed or not provided, risk will increase.</w:t>
      </w:r>
    </w:p>
    <w:p w:rsidR="006B6D77" w:rsidRPr="00DF43AA" w:rsidRDefault="006B6D77" w:rsidP="006B6D77">
      <w:pPr>
        <w:autoSpaceDE w:val="0"/>
        <w:autoSpaceDN w:val="0"/>
        <w:adjustRightInd w:val="0"/>
        <w:spacing w:after="0" w:line="240" w:lineRule="auto"/>
        <w:ind w:left="720"/>
        <w:contextualSpacing/>
        <w:jc w:val="both"/>
        <w:rPr>
          <w:rFonts w:ascii="Gill Sans MT" w:eastAsia="Times New Roman" w:hAnsi="Gill Sans MT" w:cs="Arial"/>
          <w:sz w:val="24"/>
          <w:szCs w:val="24"/>
        </w:rPr>
      </w:pPr>
    </w:p>
    <w:p w:rsidR="006B6D77" w:rsidRPr="00DF43AA" w:rsidRDefault="006B6D77" w:rsidP="006B6D77">
      <w:pPr>
        <w:autoSpaceDE w:val="0"/>
        <w:autoSpaceDN w:val="0"/>
        <w:adjustRightInd w:val="0"/>
        <w:spacing w:after="0" w:line="240" w:lineRule="auto"/>
        <w:jc w:val="both"/>
        <w:rPr>
          <w:rFonts w:ascii="Gill Sans MT" w:eastAsia="Times New Roman" w:hAnsi="Gill Sans MT" w:cs="Times New Roman"/>
          <w:iCs/>
          <w:sz w:val="24"/>
          <w:szCs w:val="24"/>
        </w:rPr>
      </w:pPr>
      <w:r w:rsidRPr="00DF43AA">
        <w:rPr>
          <w:rFonts w:ascii="Gill Sans MT" w:eastAsia="Times New Roman" w:hAnsi="Gill Sans MT" w:cs="Times New Roman"/>
          <w:iCs/>
          <w:sz w:val="24"/>
          <w:szCs w:val="24"/>
        </w:rPr>
        <w:t>STEP 3 – Evaluate risk and decide on precautions</w:t>
      </w:r>
    </w:p>
    <w:p w:rsidR="00E204D8" w:rsidRDefault="00E204D8" w:rsidP="006B6D77">
      <w:pPr>
        <w:autoSpaceDE w:val="0"/>
        <w:autoSpaceDN w:val="0"/>
        <w:adjustRightInd w:val="0"/>
        <w:spacing w:after="0" w:line="240" w:lineRule="auto"/>
        <w:jc w:val="both"/>
        <w:rPr>
          <w:rFonts w:ascii="Gill Sans MT" w:eastAsia="Times New Roman" w:hAnsi="Gill Sans MT" w:cs="Arial"/>
          <w:sz w:val="24"/>
          <w:szCs w:val="24"/>
        </w:rPr>
      </w:pP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 xml:space="preserve">Evaluate the risks arising from the hazards and decide whether existing precautions are adequate or if more needs to be done. When evaluating the risk, consider the chance of harm occurring (i.e. the likelihood), the severity (or consequence), the number of people who could be affected and if relevant, the frequency of the activity. </w:t>
      </w: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 xml:space="preserve">Even after all precautions have been taken a </w:t>
      </w:r>
      <w:r w:rsidRPr="00DF43AA">
        <w:rPr>
          <w:rFonts w:ascii="Gill Sans MT" w:eastAsia="Times New Roman" w:hAnsi="Gill Sans MT" w:cs="Arial"/>
          <w:i/>
          <w:sz w:val="24"/>
          <w:szCs w:val="24"/>
        </w:rPr>
        <w:t>residual risk</w:t>
      </w:r>
      <w:r w:rsidRPr="00DF43AA">
        <w:rPr>
          <w:rFonts w:ascii="Gill Sans MT" w:eastAsia="Times New Roman" w:hAnsi="Gill Sans MT" w:cs="Arial"/>
          <w:sz w:val="24"/>
          <w:szCs w:val="24"/>
        </w:rPr>
        <w:t xml:space="preserve"> is likely to remain. Ensure the precautions in place meet regulatory requirements, Company standards and best practice and that you have reduced the risk ‘as far as is reasonably practicable’.</w:t>
      </w: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Where additional controls or further action are necessary to reduce the risk, decide what more could reasonably be done by adopting a hierarchical approach along the following principles:</w:t>
      </w: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p>
    <w:p w:rsidR="006B6D77" w:rsidRPr="00DF43AA" w:rsidRDefault="006B6D77" w:rsidP="00C653E5">
      <w:pPr>
        <w:numPr>
          <w:ilvl w:val="0"/>
          <w:numId w:val="76"/>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Eliminate the hazard</w:t>
      </w:r>
    </w:p>
    <w:p w:rsidR="006B6D77" w:rsidRPr="00DF43AA" w:rsidRDefault="006B6D77" w:rsidP="00C653E5">
      <w:pPr>
        <w:numPr>
          <w:ilvl w:val="0"/>
          <w:numId w:val="76"/>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Reduce the hazard</w:t>
      </w:r>
    </w:p>
    <w:p w:rsidR="006B6D77" w:rsidRPr="00DF43AA" w:rsidRDefault="006B6D77" w:rsidP="00C653E5">
      <w:pPr>
        <w:numPr>
          <w:ilvl w:val="0"/>
          <w:numId w:val="76"/>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Prevent contact with the hazard</w:t>
      </w:r>
    </w:p>
    <w:p w:rsidR="006B6D77" w:rsidRPr="00DF43AA" w:rsidRDefault="006B6D77" w:rsidP="00C653E5">
      <w:pPr>
        <w:numPr>
          <w:ilvl w:val="0"/>
          <w:numId w:val="76"/>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Introduce a safe system of work</w:t>
      </w:r>
    </w:p>
    <w:p w:rsidR="006B6D77" w:rsidRPr="00DF43AA" w:rsidRDefault="006B6D77" w:rsidP="00C653E5">
      <w:pPr>
        <w:numPr>
          <w:ilvl w:val="0"/>
          <w:numId w:val="76"/>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Increased supervision</w:t>
      </w:r>
    </w:p>
    <w:p w:rsidR="006B6D77" w:rsidRPr="00DF43AA" w:rsidRDefault="006B6D77" w:rsidP="00C653E5">
      <w:pPr>
        <w:numPr>
          <w:ilvl w:val="0"/>
          <w:numId w:val="76"/>
        </w:numPr>
        <w:autoSpaceDE w:val="0"/>
        <w:autoSpaceDN w:val="0"/>
        <w:adjustRightInd w:val="0"/>
        <w:spacing w:after="0" w:line="240" w:lineRule="auto"/>
        <w:contextualSpacing/>
        <w:jc w:val="both"/>
        <w:rPr>
          <w:rFonts w:ascii="Gill Sans MT" w:eastAsia="Times New Roman" w:hAnsi="Gill Sans MT" w:cs="Arial"/>
          <w:sz w:val="24"/>
          <w:szCs w:val="24"/>
        </w:rPr>
      </w:pPr>
      <w:r w:rsidRPr="00DF43AA">
        <w:rPr>
          <w:rFonts w:ascii="Gill Sans MT" w:eastAsia="Times New Roman" w:hAnsi="Gill Sans MT" w:cs="Arial"/>
          <w:sz w:val="24"/>
          <w:szCs w:val="24"/>
        </w:rPr>
        <w:t>Provide personal protective equipment</w:t>
      </w:r>
    </w:p>
    <w:p w:rsidR="006B6D77" w:rsidRDefault="006B6D77" w:rsidP="006B6D77">
      <w:pPr>
        <w:autoSpaceDE w:val="0"/>
        <w:autoSpaceDN w:val="0"/>
        <w:adjustRightInd w:val="0"/>
        <w:spacing w:after="0" w:line="240" w:lineRule="auto"/>
        <w:jc w:val="both"/>
        <w:rPr>
          <w:rFonts w:ascii="Gill Sans MT" w:eastAsia="Times New Roman" w:hAnsi="Gill Sans MT" w:cs="Times New Roman"/>
          <w:iCs/>
          <w:sz w:val="24"/>
          <w:szCs w:val="24"/>
        </w:rPr>
      </w:pPr>
    </w:p>
    <w:p w:rsidR="006B6D77" w:rsidRPr="00DF43AA" w:rsidRDefault="006B6D77" w:rsidP="006B6D77">
      <w:pPr>
        <w:autoSpaceDE w:val="0"/>
        <w:autoSpaceDN w:val="0"/>
        <w:adjustRightInd w:val="0"/>
        <w:spacing w:after="0" w:line="240" w:lineRule="auto"/>
        <w:jc w:val="both"/>
        <w:rPr>
          <w:rFonts w:ascii="Gill Sans MT" w:eastAsia="Times New Roman" w:hAnsi="Gill Sans MT" w:cs="Times New Roman"/>
          <w:iCs/>
          <w:sz w:val="24"/>
          <w:szCs w:val="24"/>
        </w:rPr>
      </w:pPr>
      <w:r w:rsidRPr="00DF43AA">
        <w:rPr>
          <w:rFonts w:ascii="Gill Sans MT" w:eastAsia="Times New Roman" w:hAnsi="Gill Sans MT" w:cs="Times New Roman"/>
          <w:iCs/>
          <w:sz w:val="24"/>
          <w:szCs w:val="24"/>
        </w:rPr>
        <w:t>STEP 4 – Record your findings and implement them</w:t>
      </w:r>
    </w:p>
    <w:p w:rsidR="006B6D77" w:rsidRPr="00DF43AA" w:rsidRDefault="006B6D77" w:rsidP="006B6D77">
      <w:pPr>
        <w:autoSpaceDE w:val="0"/>
        <w:autoSpaceDN w:val="0"/>
        <w:adjustRightInd w:val="0"/>
        <w:spacing w:after="0" w:line="240" w:lineRule="auto"/>
        <w:jc w:val="both"/>
        <w:rPr>
          <w:rFonts w:ascii="Gill Sans MT" w:eastAsia="Times New Roman" w:hAnsi="Gill Sans MT" w:cs="Times New Roman"/>
          <w:iCs/>
          <w:sz w:val="24"/>
          <w:szCs w:val="24"/>
        </w:rPr>
      </w:pP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Once the level of risk has been determined and the controls have been agreed, an action plan should be drawn up with timescales for implementation of the control measures.</w:t>
      </w: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The assessment must be documented since these provide evidence that something has been done. Keep old assessments for future reference – (ideally 3 years).  Line managers must communicate the findings to employees involved in activity and record this on a training matrix.  Observe activities periodically to ensure that the control measures have been implemented and are being followed.</w:t>
      </w: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r w:rsidRPr="00DF43AA">
        <w:rPr>
          <w:rFonts w:ascii="Gill Sans MT" w:eastAsia="Times New Roman" w:hAnsi="Gill Sans MT" w:cs="Arial"/>
          <w:sz w:val="24"/>
          <w:szCs w:val="24"/>
        </w:rPr>
        <w:t>Remember that information on assessments may also be required to be given to contractors, new starters, to employees changing roles or as part of on-going or developmental training.  Records must be kept.</w:t>
      </w: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p>
    <w:p w:rsidR="006B6D77" w:rsidRPr="00DF43AA" w:rsidRDefault="006B6D77" w:rsidP="006B6D77">
      <w:pPr>
        <w:autoSpaceDE w:val="0"/>
        <w:autoSpaceDN w:val="0"/>
        <w:adjustRightInd w:val="0"/>
        <w:spacing w:after="0" w:line="240" w:lineRule="auto"/>
        <w:jc w:val="both"/>
        <w:rPr>
          <w:rFonts w:ascii="Gill Sans MT" w:eastAsia="Times New Roman" w:hAnsi="Gill Sans MT" w:cs="Times New Roman"/>
          <w:iCs/>
          <w:sz w:val="24"/>
          <w:szCs w:val="24"/>
        </w:rPr>
      </w:pPr>
      <w:r w:rsidRPr="00DF43AA">
        <w:rPr>
          <w:rFonts w:ascii="Gill Sans MT" w:eastAsia="Times New Roman" w:hAnsi="Gill Sans MT" w:cs="Times New Roman"/>
          <w:iCs/>
          <w:sz w:val="24"/>
          <w:szCs w:val="24"/>
        </w:rPr>
        <w:t>STEP 5 – Review the assessment and update it if necessary</w:t>
      </w:r>
    </w:p>
    <w:p w:rsidR="006B6D77" w:rsidRPr="00DF43AA" w:rsidRDefault="006B6D77" w:rsidP="006B6D77">
      <w:pPr>
        <w:autoSpaceDE w:val="0"/>
        <w:autoSpaceDN w:val="0"/>
        <w:adjustRightInd w:val="0"/>
        <w:spacing w:after="0" w:line="240" w:lineRule="auto"/>
        <w:jc w:val="both"/>
        <w:rPr>
          <w:rFonts w:ascii="Gill Sans MT" w:eastAsia="Times New Roman" w:hAnsi="Gill Sans MT" w:cs="Times New Roman"/>
          <w:iCs/>
          <w:sz w:val="24"/>
          <w:szCs w:val="24"/>
        </w:rPr>
      </w:pPr>
    </w:p>
    <w:p w:rsidR="006B6D77" w:rsidRPr="00DF43AA" w:rsidRDefault="006B6D77" w:rsidP="006B6D77">
      <w:pPr>
        <w:autoSpaceDE w:val="0"/>
        <w:autoSpaceDN w:val="0"/>
        <w:adjustRightInd w:val="0"/>
        <w:spacing w:after="0" w:line="240" w:lineRule="auto"/>
        <w:jc w:val="both"/>
        <w:rPr>
          <w:rFonts w:ascii="Gill Sans MT" w:eastAsia="Times New Roman" w:hAnsi="Gill Sans MT" w:cs="Times New Roman"/>
          <w:iCs/>
          <w:sz w:val="24"/>
          <w:szCs w:val="24"/>
        </w:rPr>
      </w:pPr>
      <w:r w:rsidRPr="00DF43AA">
        <w:rPr>
          <w:rFonts w:ascii="Gill Sans MT" w:eastAsia="Times New Roman" w:hAnsi="Gill Sans MT" w:cs="Times New Roman"/>
          <w:iCs/>
          <w:sz w:val="24"/>
          <w:szCs w:val="24"/>
        </w:rPr>
        <w:t>A review will be required following;</w:t>
      </w:r>
    </w:p>
    <w:p w:rsidR="006B6D77" w:rsidRPr="00DF43AA" w:rsidRDefault="006B6D77" w:rsidP="006B6D77">
      <w:pPr>
        <w:autoSpaceDE w:val="0"/>
        <w:autoSpaceDN w:val="0"/>
        <w:adjustRightInd w:val="0"/>
        <w:spacing w:after="0" w:line="240" w:lineRule="auto"/>
        <w:jc w:val="both"/>
        <w:rPr>
          <w:rFonts w:ascii="Gill Sans MT" w:eastAsia="Times New Roman" w:hAnsi="Gill Sans MT" w:cs="Arial"/>
          <w:sz w:val="24"/>
          <w:szCs w:val="24"/>
        </w:rPr>
      </w:pPr>
    </w:p>
    <w:p w:rsidR="006B6D77" w:rsidRPr="00DF43AA" w:rsidRDefault="006B6D77" w:rsidP="00C653E5">
      <w:pPr>
        <w:numPr>
          <w:ilvl w:val="0"/>
          <w:numId w:val="72"/>
        </w:numPr>
        <w:spacing w:after="0" w:line="240" w:lineRule="auto"/>
        <w:ind w:left="839" w:hanging="357"/>
        <w:jc w:val="both"/>
        <w:rPr>
          <w:rFonts w:ascii="Gill Sans MT" w:hAnsi="Gill Sans MT"/>
          <w:sz w:val="24"/>
          <w:szCs w:val="24"/>
        </w:rPr>
      </w:pPr>
      <w:r w:rsidRPr="00DF43AA">
        <w:rPr>
          <w:rFonts w:ascii="Gill Sans MT" w:hAnsi="Gill Sans MT"/>
          <w:sz w:val="24"/>
          <w:szCs w:val="24"/>
        </w:rPr>
        <w:lastRenderedPageBreak/>
        <w:t xml:space="preserve">the results of monitoring (e.g ill-health, accidents, audits) where results are adversely not as expected </w:t>
      </w:r>
    </w:p>
    <w:p w:rsidR="006B6D77" w:rsidRPr="00DF43AA" w:rsidRDefault="006B6D77" w:rsidP="00C653E5">
      <w:pPr>
        <w:numPr>
          <w:ilvl w:val="0"/>
          <w:numId w:val="72"/>
        </w:numPr>
        <w:spacing w:after="0" w:line="240" w:lineRule="auto"/>
        <w:ind w:left="839" w:hanging="357"/>
        <w:jc w:val="both"/>
        <w:rPr>
          <w:rFonts w:ascii="Gill Sans MT" w:hAnsi="Gill Sans MT"/>
          <w:sz w:val="24"/>
          <w:szCs w:val="24"/>
        </w:rPr>
      </w:pPr>
      <w:r w:rsidRPr="00DF43AA">
        <w:rPr>
          <w:rFonts w:ascii="Gill Sans MT" w:hAnsi="Gill Sans MT"/>
          <w:sz w:val="24"/>
          <w:szCs w:val="24"/>
        </w:rPr>
        <w:t>a change of process, work methods, shifts or materials</w:t>
      </w:r>
    </w:p>
    <w:p w:rsidR="006B6D77" w:rsidRPr="00DF43AA" w:rsidRDefault="006B6D77" w:rsidP="00C653E5">
      <w:pPr>
        <w:numPr>
          <w:ilvl w:val="0"/>
          <w:numId w:val="72"/>
        </w:numPr>
        <w:spacing w:after="0" w:line="240" w:lineRule="auto"/>
        <w:ind w:left="839" w:hanging="357"/>
        <w:jc w:val="both"/>
        <w:rPr>
          <w:rFonts w:ascii="Gill Sans MT" w:hAnsi="Gill Sans MT"/>
          <w:sz w:val="24"/>
          <w:szCs w:val="24"/>
        </w:rPr>
      </w:pPr>
      <w:r w:rsidRPr="00DF43AA">
        <w:rPr>
          <w:rFonts w:ascii="Gill Sans MT" w:hAnsi="Gill Sans MT"/>
          <w:sz w:val="24"/>
          <w:szCs w:val="24"/>
        </w:rPr>
        <w:t>a change of personnel</w:t>
      </w:r>
    </w:p>
    <w:p w:rsidR="006B6D77" w:rsidRPr="00DF43AA" w:rsidRDefault="006B6D77" w:rsidP="00C653E5">
      <w:pPr>
        <w:numPr>
          <w:ilvl w:val="0"/>
          <w:numId w:val="72"/>
        </w:numPr>
        <w:spacing w:after="0" w:line="240" w:lineRule="auto"/>
        <w:ind w:left="839" w:hanging="357"/>
        <w:jc w:val="both"/>
        <w:rPr>
          <w:rFonts w:ascii="Gill Sans MT" w:hAnsi="Gill Sans MT"/>
          <w:sz w:val="24"/>
          <w:szCs w:val="24"/>
        </w:rPr>
      </w:pPr>
      <w:r w:rsidRPr="00DF43AA">
        <w:rPr>
          <w:rFonts w:ascii="Gill Sans MT" w:hAnsi="Gill Sans MT"/>
          <w:sz w:val="24"/>
          <w:szCs w:val="24"/>
        </w:rPr>
        <w:t>changes in legislation or best practice</w:t>
      </w:r>
    </w:p>
    <w:p w:rsidR="006B6D77" w:rsidRPr="00DF43AA" w:rsidRDefault="006B6D77" w:rsidP="00C653E5">
      <w:pPr>
        <w:numPr>
          <w:ilvl w:val="0"/>
          <w:numId w:val="72"/>
        </w:numPr>
        <w:spacing w:after="0" w:line="240" w:lineRule="auto"/>
        <w:ind w:left="839" w:hanging="357"/>
        <w:jc w:val="both"/>
        <w:rPr>
          <w:rFonts w:ascii="Gill Sans MT" w:hAnsi="Gill Sans MT"/>
          <w:sz w:val="24"/>
          <w:szCs w:val="24"/>
        </w:rPr>
      </w:pPr>
      <w:r w:rsidRPr="00DF43AA">
        <w:rPr>
          <w:rFonts w:ascii="Gill Sans MT" w:hAnsi="Gill Sans MT"/>
          <w:sz w:val="24"/>
          <w:szCs w:val="24"/>
        </w:rPr>
        <w:t>introduction of new plant or machinery</w:t>
      </w:r>
    </w:p>
    <w:p w:rsidR="006B6D77" w:rsidRPr="00DF43AA" w:rsidRDefault="006B6D77" w:rsidP="00C653E5">
      <w:pPr>
        <w:numPr>
          <w:ilvl w:val="0"/>
          <w:numId w:val="72"/>
        </w:numPr>
        <w:spacing w:after="0" w:line="240" w:lineRule="auto"/>
        <w:ind w:left="839" w:hanging="357"/>
        <w:jc w:val="both"/>
        <w:rPr>
          <w:rFonts w:ascii="Gill Sans MT" w:hAnsi="Gill Sans MT"/>
          <w:sz w:val="24"/>
          <w:szCs w:val="24"/>
        </w:rPr>
      </w:pPr>
      <w:r w:rsidRPr="00DF43AA">
        <w:rPr>
          <w:rFonts w:ascii="Gill Sans MT" w:hAnsi="Gill Sans MT"/>
          <w:sz w:val="24"/>
          <w:szCs w:val="24"/>
        </w:rPr>
        <w:t>passage of time – as set out in the review schedule</w:t>
      </w:r>
    </w:p>
    <w:p w:rsidR="006B6D77" w:rsidRPr="00DF43AA" w:rsidRDefault="006B6D77" w:rsidP="006B6D77">
      <w:pPr>
        <w:spacing w:after="0" w:line="240" w:lineRule="auto"/>
        <w:jc w:val="both"/>
        <w:rPr>
          <w:rFonts w:ascii="Gill Sans MT" w:hAnsi="Gill Sans MT"/>
          <w:sz w:val="24"/>
          <w:szCs w:val="24"/>
        </w:rPr>
      </w:pPr>
    </w:p>
    <w:p w:rsidR="006B6D77" w:rsidRPr="00DF43AA" w:rsidRDefault="006B6D77" w:rsidP="006B6D77">
      <w:pPr>
        <w:spacing w:after="0" w:line="240" w:lineRule="auto"/>
        <w:jc w:val="both"/>
        <w:rPr>
          <w:rFonts w:ascii="Gill Sans MT" w:hAnsi="Gill Sans MT"/>
          <w:sz w:val="24"/>
          <w:szCs w:val="24"/>
        </w:rPr>
      </w:pPr>
      <w:r w:rsidRPr="00DF43AA">
        <w:rPr>
          <w:rFonts w:ascii="Gill Sans MT" w:hAnsi="Gill Sans MT"/>
          <w:sz w:val="24"/>
          <w:szCs w:val="24"/>
        </w:rPr>
        <w:t>As in step 4 – changes must be communicated and recorded.</w:t>
      </w:r>
    </w:p>
    <w:p w:rsidR="0082474C" w:rsidRDefault="0082474C" w:rsidP="00DE0CEB">
      <w:pPr>
        <w:pStyle w:val="ListParagraph"/>
        <w:spacing w:after="0" w:line="240" w:lineRule="auto"/>
        <w:ind w:left="0"/>
        <w:contextualSpacing w:val="0"/>
        <w:jc w:val="both"/>
        <w:rPr>
          <w:rFonts w:ascii="Gill Sans MT" w:hAnsi="Gill Sans MT"/>
          <w:sz w:val="24"/>
          <w:szCs w:val="28"/>
        </w:rPr>
      </w:pPr>
    </w:p>
    <w:p w:rsidR="006B6D77" w:rsidRDefault="006C2680" w:rsidP="00DE0CEB">
      <w:pPr>
        <w:pStyle w:val="ListParagraph"/>
        <w:spacing w:after="0" w:line="240" w:lineRule="auto"/>
        <w:ind w:left="0"/>
        <w:contextualSpacing w:val="0"/>
        <w:jc w:val="both"/>
        <w:rPr>
          <w:rFonts w:ascii="Gill Sans MT" w:hAnsi="Gill Sans MT"/>
          <w:sz w:val="24"/>
          <w:szCs w:val="28"/>
        </w:rPr>
      </w:pPr>
      <w:r>
        <w:rPr>
          <w:rFonts w:ascii="Gill Sans MT" w:hAnsi="Gill Sans MT"/>
          <w:sz w:val="24"/>
          <w:szCs w:val="28"/>
        </w:rPr>
        <w:t>A number of our work tasks, includin</w:t>
      </w:r>
      <w:r w:rsidR="003C3D5A">
        <w:rPr>
          <w:rFonts w:ascii="Gill Sans MT" w:hAnsi="Gill Sans MT"/>
          <w:sz w:val="24"/>
          <w:szCs w:val="28"/>
        </w:rPr>
        <w:t xml:space="preserve">g those completed by our </w:t>
      </w:r>
      <w:r>
        <w:rPr>
          <w:rFonts w:ascii="Gill Sans MT" w:hAnsi="Gill Sans MT"/>
          <w:sz w:val="24"/>
          <w:szCs w:val="28"/>
        </w:rPr>
        <w:t xml:space="preserve">engineers will be required to be documented in a safe system or work or method statement.  The risk assessments will used to identify hazards and a step by step guide will be documented to enable the task to be undertaken safely with minimal risk. </w:t>
      </w:r>
    </w:p>
    <w:p w:rsidR="006B6D77" w:rsidRPr="00CE5010" w:rsidRDefault="006B6D77" w:rsidP="00DE0CEB">
      <w:pPr>
        <w:pStyle w:val="ListParagraph"/>
        <w:spacing w:after="0" w:line="240" w:lineRule="auto"/>
        <w:ind w:left="0"/>
        <w:contextualSpacing w:val="0"/>
        <w:jc w:val="both"/>
        <w:rPr>
          <w:rFonts w:ascii="Gill Sans MT" w:hAnsi="Gill Sans MT"/>
          <w:sz w:val="24"/>
          <w:szCs w:val="28"/>
        </w:rPr>
      </w:pPr>
    </w:p>
    <w:p w:rsidR="007A57F7" w:rsidRPr="005A4EB0" w:rsidRDefault="007A57F7" w:rsidP="00DE0CEB">
      <w:pPr>
        <w:tabs>
          <w:tab w:val="left" w:pos="360"/>
          <w:tab w:val="left" w:pos="720"/>
        </w:tabs>
        <w:spacing w:after="0" w:line="240" w:lineRule="auto"/>
        <w:jc w:val="both"/>
        <w:rPr>
          <w:rFonts w:ascii="Gill Sans MT" w:eastAsia="Times New Roman" w:hAnsi="Gill Sans MT" w:cs="Times New Roman"/>
          <w:color w:val="0070C0"/>
          <w:sz w:val="52"/>
          <w:szCs w:val="52"/>
        </w:rPr>
      </w:pPr>
      <w:r>
        <w:rPr>
          <w:rFonts w:ascii="Gill Sans MT" w:eastAsia="Times New Roman" w:hAnsi="Gill Sans MT" w:cs="Times New Roman"/>
          <w:color w:val="0070C0"/>
          <w:sz w:val="52"/>
          <w:szCs w:val="52"/>
        </w:rPr>
        <w:t>V</w:t>
      </w:r>
      <w:r w:rsidRPr="005A4EB0">
        <w:rPr>
          <w:rFonts w:ascii="Gill Sans MT" w:eastAsia="Times New Roman" w:hAnsi="Gill Sans MT" w:cs="Times New Roman"/>
          <w:color w:val="0070C0"/>
          <w:sz w:val="52"/>
          <w:szCs w:val="52"/>
        </w:rPr>
        <w:t>ehicle</w:t>
      </w:r>
      <w:r w:rsidR="007555C4">
        <w:rPr>
          <w:rFonts w:ascii="Gill Sans MT" w:eastAsia="Times New Roman" w:hAnsi="Gill Sans MT" w:cs="Times New Roman"/>
          <w:color w:val="0070C0"/>
          <w:sz w:val="52"/>
          <w:szCs w:val="52"/>
        </w:rPr>
        <w:t>s</w:t>
      </w:r>
      <w:r w:rsidR="007167BF">
        <w:rPr>
          <w:rFonts w:ascii="Gill Sans MT" w:eastAsia="Times New Roman" w:hAnsi="Gill Sans MT" w:cs="Times New Roman"/>
          <w:color w:val="0070C0"/>
          <w:sz w:val="52"/>
          <w:szCs w:val="52"/>
        </w:rPr>
        <w:t xml:space="preserve"> &amp; Drivers</w:t>
      </w:r>
    </w:p>
    <w:p w:rsidR="007A57F7" w:rsidRDefault="007A57F7" w:rsidP="00DE0CEB">
      <w:pPr>
        <w:tabs>
          <w:tab w:val="left" w:pos="360"/>
          <w:tab w:val="left" w:pos="720"/>
        </w:tabs>
        <w:spacing w:after="0" w:line="240" w:lineRule="auto"/>
        <w:jc w:val="both"/>
        <w:rPr>
          <w:rFonts w:ascii="Gill Sans MT" w:eastAsia="Times New Roman" w:hAnsi="Gill Sans MT" w:cs="Times New Roman"/>
          <w:sz w:val="24"/>
          <w:szCs w:val="24"/>
        </w:rPr>
      </w:pPr>
    </w:p>
    <w:p w:rsidR="007555C4" w:rsidRDefault="007555C4" w:rsidP="00DE0CEB">
      <w:p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Operating</w:t>
      </w:r>
      <w:r w:rsidR="006B6D77">
        <w:rPr>
          <w:rFonts w:ascii="Gill Sans MT" w:eastAsia="Times New Roman" w:hAnsi="Gill Sans MT" w:cs="Times New Roman"/>
          <w:sz w:val="24"/>
          <w:szCs w:val="24"/>
        </w:rPr>
        <w:t xml:space="preserve"> or working on or under</w:t>
      </w:r>
      <w:r>
        <w:rPr>
          <w:rFonts w:ascii="Gill Sans MT" w:eastAsia="Times New Roman" w:hAnsi="Gill Sans MT" w:cs="Times New Roman"/>
          <w:sz w:val="24"/>
          <w:szCs w:val="24"/>
        </w:rPr>
        <w:t xml:space="preserve"> vehicles and moving around the site as a pedestrian is hazardous and can result in fatal accidents.  It is therefore of paramount importance to follow the site rules and company policies when involved with vehicles.</w:t>
      </w:r>
    </w:p>
    <w:p w:rsidR="007555C4" w:rsidRDefault="006B6D77" w:rsidP="00DE0CEB">
      <w:p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L</w:t>
      </w:r>
      <w:r w:rsidR="007555C4">
        <w:rPr>
          <w:rFonts w:ascii="Gill Sans MT" w:eastAsia="Times New Roman" w:hAnsi="Gill Sans MT" w:cs="Times New Roman"/>
          <w:sz w:val="24"/>
          <w:szCs w:val="24"/>
        </w:rPr>
        <w:t xml:space="preserve">orries, </w:t>
      </w:r>
      <w:r>
        <w:rPr>
          <w:rFonts w:ascii="Gill Sans MT" w:eastAsia="Times New Roman" w:hAnsi="Gill Sans MT" w:cs="Times New Roman"/>
          <w:sz w:val="24"/>
          <w:szCs w:val="24"/>
        </w:rPr>
        <w:t xml:space="preserve">trailers, </w:t>
      </w:r>
      <w:r w:rsidR="007555C4">
        <w:rPr>
          <w:rFonts w:ascii="Gill Sans MT" w:eastAsia="Times New Roman" w:hAnsi="Gill Sans MT" w:cs="Times New Roman"/>
          <w:sz w:val="24"/>
          <w:szCs w:val="24"/>
        </w:rPr>
        <w:t>customer vehicles, forklifts and cars all pose a significant hazard to employees and visitors.</w:t>
      </w:r>
    </w:p>
    <w:p w:rsidR="00FF4FAB" w:rsidRDefault="00FF4FAB" w:rsidP="00DE0CEB">
      <w:p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We will complete a risk assessment for vehicle movements and regularly review the controls in place to keep everyone safe.</w:t>
      </w:r>
      <w:r w:rsidR="003C3D5A">
        <w:rPr>
          <w:rFonts w:ascii="Gill Sans MT" w:eastAsia="Times New Roman" w:hAnsi="Gill Sans MT" w:cs="Times New Roman"/>
          <w:sz w:val="24"/>
          <w:szCs w:val="24"/>
        </w:rPr>
        <w:t xml:space="preserve"> As an</w:t>
      </w:r>
      <w:r w:rsidR="006C2680">
        <w:rPr>
          <w:rFonts w:ascii="Gill Sans MT" w:eastAsia="Times New Roman" w:hAnsi="Gill Sans MT" w:cs="Times New Roman"/>
          <w:sz w:val="24"/>
          <w:szCs w:val="24"/>
        </w:rPr>
        <w:t xml:space="preserve"> engineer you must not put yourself at risk and follow any site rules.</w:t>
      </w:r>
    </w:p>
    <w:p w:rsidR="00FF4FAB" w:rsidRDefault="00FF4FAB" w:rsidP="00DE0CEB">
      <w:pPr>
        <w:tabs>
          <w:tab w:val="left" w:pos="360"/>
          <w:tab w:val="left" w:pos="720"/>
        </w:tabs>
        <w:spacing w:after="0" w:line="240" w:lineRule="auto"/>
        <w:jc w:val="both"/>
        <w:rPr>
          <w:rFonts w:ascii="Gill Sans MT" w:eastAsia="Times New Roman" w:hAnsi="Gill Sans MT" w:cs="Times New Roman"/>
          <w:sz w:val="24"/>
          <w:szCs w:val="24"/>
        </w:rPr>
      </w:pPr>
    </w:p>
    <w:p w:rsidR="00FF4FAB" w:rsidRDefault="00FF4FAB" w:rsidP="00DE0CEB">
      <w:p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Segregated routes and designated parking areas will be identified and these must be used.  Visitors and contractors must be properly inducted and have the hazards clearly explained to them.  You must consider whether your visitor or contractor needs to be escorted and they must always wear the mandatory PPE set out in their induction.</w:t>
      </w:r>
    </w:p>
    <w:p w:rsidR="00FF4FAB" w:rsidRDefault="00FF4FAB" w:rsidP="00DE0CEB">
      <w:pPr>
        <w:tabs>
          <w:tab w:val="left" w:pos="360"/>
          <w:tab w:val="left" w:pos="720"/>
        </w:tabs>
        <w:spacing w:after="0" w:line="240" w:lineRule="auto"/>
        <w:jc w:val="both"/>
        <w:rPr>
          <w:rFonts w:ascii="Gill Sans MT" w:eastAsia="Times New Roman" w:hAnsi="Gill Sans MT" w:cs="Times New Roman"/>
          <w:sz w:val="24"/>
          <w:szCs w:val="24"/>
        </w:rPr>
      </w:pPr>
    </w:p>
    <w:p w:rsidR="00FF4FAB" w:rsidRDefault="00FF4FAB" w:rsidP="00DE0CEB">
      <w:p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Speed limits have been established and displayed and they must be adhered to in the yard.</w:t>
      </w:r>
      <w:r w:rsidR="006C2680">
        <w:rPr>
          <w:rFonts w:ascii="Gill Sans MT" w:eastAsia="Times New Roman" w:hAnsi="Gill Sans MT" w:cs="Times New Roman"/>
          <w:sz w:val="24"/>
          <w:szCs w:val="24"/>
        </w:rPr>
        <w:t xml:space="preserve"> Our </w:t>
      </w:r>
      <w:r w:rsidR="00B54831">
        <w:rPr>
          <w:rFonts w:ascii="Gill Sans MT" w:eastAsia="Times New Roman" w:hAnsi="Gill Sans MT" w:cs="Times New Roman"/>
          <w:sz w:val="24"/>
          <w:szCs w:val="24"/>
        </w:rPr>
        <w:t>customers</w:t>
      </w:r>
      <w:r w:rsidR="006C2680">
        <w:rPr>
          <w:rFonts w:ascii="Gill Sans MT" w:eastAsia="Times New Roman" w:hAnsi="Gill Sans MT" w:cs="Times New Roman"/>
          <w:sz w:val="24"/>
          <w:szCs w:val="24"/>
        </w:rPr>
        <w:t xml:space="preserve"> are likely to have similar controls.</w:t>
      </w:r>
      <w:r w:rsidR="007555C4">
        <w:rPr>
          <w:rFonts w:ascii="Gill Sans MT" w:eastAsia="Times New Roman" w:hAnsi="Gill Sans MT" w:cs="Times New Roman"/>
          <w:sz w:val="24"/>
          <w:szCs w:val="24"/>
        </w:rPr>
        <w:t xml:space="preserve">  </w:t>
      </w:r>
    </w:p>
    <w:p w:rsidR="007A57F7" w:rsidRPr="005A4EB0" w:rsidRDefault="007A57F7" w:rsidP="00DE0CEB">
      <w:pPr>
        <w:tabs>
          <w:tab w:val="left" w:pos="360"/>
          <w:tab w:val="left" w:pos="720"/>
        </w:tabs>
        <w:spacing w:after="0" w:line="240" w:lineRule="auto"/>
        <w:jc w:val="both"/>
        <w:rPr>
          <w:rFonts w:ascii="Gill Sans MT" w:eastAsia="Times New Roman" w:hAnsi="Gill Sans MT" w:cs="Times New Roman"/>
          <w:sz w:val="24"/>
          <w:szCs w:val="24"/>
        </w:rPr>
      </w:pPr>
    </w:p>
    <w:p w:rsidR="00FF4FAB" w:rsidRDefault="00FF4FAB" w:rsidP="00DE0CEB">
      <w:p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You must not drive any vehicle without the express permission o</w:t>
      </w:r>
      <w:r w:rsidR="00E204D8">
        <w:rPr>
          <w:rFonts w:ascii="Gill Sans MT" w:eastAsia="Times New Roman" w:hAnsi="Gill Sans MT" w:cs="Times New Roman"/>
          <w:sz w:val="24"/>
          <w:szCs w:val="24"/>
        </w:rPr>
        <w:t>f</w:t>
      </w:r>
      <w:r w:rsidR="003C3D5A">
        <w:rPr>
          <w:rFonts w:ascii="Gill Sans MT" w:eastAsia="Times New Roman" w:hAnsi="Gill Sans MT" w:cs="Times New Roman"/>
          <w:sz w:val="24"/>
          <w:szCs w:val="24"/>
        </w:rPr>
        <w:t xml:space="preserve"> a Manager or Director</w:t>
      </w:r>
      <w:r w:rsidR="00E204D8">
        <w:rPr>
          <w:rFonts w:ascii="Gill Sans MT" w:eastAsia="Times New Roman" w:hAnsi="Gill Sans MT" w:cs="Times New Roman"/>
          <w:sz w:val="24"/>
          <w:szCs w:val="24"/>
        </w:rPr>
        <w:t xml:space="preserve"> </w:t>
      </w:r>
      <w:r>
        <w:rPr>
          <w:rFonts w:ascii="Gill Sans MT" w:eastAsia="Times New Roman" w:hAnsi="Gill Sans MT" w:cs="Times New Roman"/>
          <w:sz w:val="24"/>
          <w:szCs w:val="24"/>
        </w:rPr>
        <w:t>and only when suitably trained and insured to do so.</w:t>
      </w:r>
    </w:p>
    <w:p w:rsidR="007A57F7" w:rsidRPr="005A4EB0" w:rsidRDefault="00FF4FAB" w:rsidP="00DE0CEB">
      <w:p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D</w:t>
      </w:r>
      <w:r w:rsidR="007A57F7" w:rsidRPr="005A4EB0">
        <w:rPr>
          <w:rFonts w:ascii="Gill Sans MT" w:eastAsia="Times New Roman" w:hAnsi="Gill Sans MT" w:cs="Times New Roman"/>
          <w:sz w:val="24"/>
          <w:szCs w:val="24"/>
        </w:rPr>
        <w:t>river</w:t>
      </w:r>
      <w:r>
        <w:rPr>
          <w:rFonts w:ascii="Gill Sans MT" w:eastAsia="Times New Roman" w:hAnsi="Gill Sans MT" w:cs="Times New Roman"/>
          <w:sz w:val="24"/>
          <w:szCs w:val="24"/>
        </w:rPr>
        <w:t>s</w:t>
      </w:r>
      <w:r w:rsidR="007A57F7" w:rsidRPr="005A4EB0">
        <w:rPr>
          <w:rFonts w:ascii="Gill Sans MT" w:eastAsia="Times New Roman" w:hAnsi="Gill Sans MT" w:cs="Times New Roman"/>
          <w:sz w:val="24"/>
          <w:szCs w:val="24"/>
        </w:rPr>
        <w:t xml:space="preserve"> </w:t>
      </w:r>
      <w:r>
        <w:rPr>
          <w:rFonts w:ascii="Gill Sans MT" w:eastAsia="Times New Roman" w:hAnsi="Gill Sans MT" w:cs="Times New Roman"/>
          <w:sz w:val="24"/>
          <w:szCs w:val="24"/>
        </w:rPr>
        <w:t>are</w:t>
      </w:r>
      <w:r w:rsidR="007A57F7" w:rsidRPr="005A4EB0">
        <w:rPr>
          <w:rFonts w:ascii="Gill Sans MT" w:eastAsia="Times New Roman" w:hAnsi="Gill Sans MT" w:cs="Times New Roman"/>
          <w:sz w:val="24"/>
          <w:szCs w:val="24"/>
        </w:rPr>
        <w:t xml:space="preserve"> responsible for ensuring that:-</w:t>
      </w:r>
    </w:p>
    <w:p w:rsidR="007A57F7" w:rsidRPr="005A4EB0" w:rsidRDefault="007A57F7" w:rsidP="00DE0CEB">
      <w:pPr>
        <w:tabs>
          <w:tab w:val="left" w:pos="360"/>
          <w:tab w:val="left" w:pos="720"/>
        </w:tabs>
        <w:spacing w:after="0" w:line="240" w:lineRule="auto"/>
        <w:jc w:val="both"/>
        <w:rPr>
          <w:rFonts w:ascii="Gill Sans MT" w:eastAsia="Times New Roman" w:hAnsi="Gill Sans MT" w:cs="Times New Roman"/>
          <w:sz w:val="24"/>
          <w:szCs w:val="24"/>
        </w:rPr>
      </w:pPr>
    </w:p>
    <w:p w:rsidR="00FF4FAB" w:rsidRDefault="00FF4FAB" w:rsidP="00145DDE">
      <w:pPr>
        <w:numPr>
          <w:ilvl w:val="0"/>
          <w:numId w:val="36"/>
        </w:num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daily and weekly safety checks are completed;</w:t>
      </w:r>
    </w:p>
    <w:p w:rsidR="007A57F7" w:rsidRPr="00E201F6" w:rsidRDefault="00FF4FAB" w:rsidP="00145DDE">
      <w:pPr>
        <w:numPr>
          <w:ilvl w:val="0"/>
          <w:numId w:val="36"/>
        </w:num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they</w:t>
      </w:r>
      <w:r w:rsidR="007A57F7" w:rsidRPr="00E201F6">
        <w:rPr>
          <w:rFonts w:ascii="Gill Sans MT" w:eastAsia="Times New Roman" w:hAnsi="Gill Sans MT" w:cs="Times New Roman"/>
          <w:sz w:val="24"/>
          <w:szCs w:val="24"/>
        </w:rPr>
        <w:t xml:space="preserve"> are seated and using safety belts;</w:t>
      </w:r>
    </w:p>
    <w:p w:rsidR="007A57F7" w:rsidRPr="00E201F6" w:rsidRDefault="007A57F7" w:rsidP="00145DDE">
      <w:pPr>
        <w:numPr>
          <w:ilvl w:val="0"/>
          <w:numId w:val="37"/>
        </w:numPr>
        <w:tabs>
          <w:tab w:val="left" w:pos="360"/>
          <w:tab w:val="left" w:pos="720"/>
        </w:tabs>
        <w:spacing w:after="0" w:line="240" w:lineRule="auto"/>
        <w:jc w:val="both"/>
        <w:rPr>
          <w:rFonts w:ascii="Gill Sans MT" w:eastAsia="Times New Roman" w:hAnsi="Gill Sans MT" w:cs="Times New Roman"/>
          <w:sz w:val="24"/>
          <w:szCs w:val="24"/>
        </w:rPr>
      </w:pPr>
      <w:r w:rsidRPr="00E201F6">
        <w:rPr>
          <w:rFonts w:ascii="Gill Sans MT" w:eastAsia="Times New Roman" w:hAnsi="Gill Sans MT" w:cs="Times New Roman"/>
          <w:sz w:val="24"/>
          <w:szCs w:val="24"/>
        </w:rPr>
        <w:t>visibility is clear all round;</w:t>
      </w:r>
    </w:p>
    <w:p w:rsidR="007A57F7" w:rsidRPr="005A4EB0" w:rsidRDefault="007A57F7" w:rsidP="00145DDE">
      <w:pPr>
        <w:numPr>
          <w:ilvl w:val="0"/>
          <w:numId w:val="38"/>
        </w:numPr>
        <w:tabs>
          <w:tab w:val="left" w:pos="360"/>
          <w:tab w:val="left" w:pos="720"/>
        </w:tabs>
        <w:spacing w:after="0" w:line="240" w:lineRule="auto"/>
        <w:jc w:val="both"/>
        <w:rPr>
          <w:rFonts w:ascii="Gill Sans MT" w:eastAsia="Times New Roman" w:hAnsi="Gill Sans MT" w:cs="Times New Roman"/>
          <w:sz w:val="24"/>
          <w:szCs w:val="24"/>
        </w:rPr>
      </w:pPr>
      <w:r w:rsidRPr="005A4EB0">
        <w:rPr>
          <w:rFonts w:ascii="Gill Sans MT" w:eastAsia="Times New Roman" w:hAnsi="Gill Sans MT" w:cs="Times New Roman"/>
          <w:sz w:val="24"/>
          <w:szCs w:val="24"/>
        </w:rPr>
        <w:t>speed limits are adhered to at all times;</w:t>
      </w:r>
    </w:p>
    <w:p w:rsidR="007A57F7" w:rsidRPr="00E201F6" w:rsidRDefault="007A57F7" w:rsidP="00145DDE">
      <w:pPr>
        <w:numPr>
          <w:ilvl w:val="0"/>
          <w:numId w:val="39"/>
        </w:numPr>
        <w:tabs>
          <w:tab w:val="left" w:pos="360"/>
          <w:tab w:val="left" w:pos="720"/>
        </w:tabs>
        <w:spacing w:after="0" w:line="240" w:lineRule="auto"/>
        <w:jc w:val="both"/>
        <w:rPr>
          <w:rFonts w:ascii="Gill Sans MT" w:eastAsia="Times New Roman" w:hAnsi="Gill Sans MT" w:cs="Times New Roman"/>
          <w:sz w:val="24"/>
          <w:szCs w:val="24"/>
        </w:rPr>
      </w:pPr>
      <w:r w:rsidRPr="00E201F6">
        <w:rPr>
          <w:rFonts w:ascii="Gill Sans MT" w:eastAsia="Times New Roman" w:hAnsi="Gill Sans MT" w:cs="Times New Roman"/>
          <w:sz w:val="24"/>
          <w:szCs w:val="24"/>
        </w:rPr>
        <w:t>road and weather conditions are taken into account and driving altered accordingly;</w:t>
      </w:r>
    </w:p>
    <w:p w:rsidR="007A57F7" w:rsidRPr="00E201F6" w:rsidRDefault="007A57F7" w:rsidP="00145DDE">
      <w:pPr>
        <w:numPr>
          <w:ilvl w:val="0"/>
          <w:numId w:val="40"/>
        </w:numPr>
        <w:tabs>
          <w:tab w:val="left" w:pos="360"/>
          <w:tab w:val="left" w:pos="720"/>
        </w:tabs>
        <w:spacing w:after="0" w:line="240" w:lineRule="auto"/>
        <w:jc w:val="both"/>
        <w:rPr>
          <w:rFonts w:ascii="Gill Sans MT" w:eastAsia="Times New Roman" w:hAnsi="Gill Sans MT" w:cs="Times New Roman"/>
          <w:sz w:val="24"/>
          <w:szCs w:val="24"/>
        </w:rPr>
      </w:pPr>
      <w:r w:rsidRPr="00E201F6">
        <w:rPr>
          <w:rFonts w:ascii="Gill Sans MT" w:eastAsia="Times New Roman" w:hAnsi="Gill Sans MT" w:cs="Times New Roman"/>
          <w:sz w:val="24"/>
          <w:szCs w:val="24"/>
        </w:rPr>
        <w:t xml:space="preserve">the vehicle carries a first aid </w:t>
      </w:r>
      <w:r w:rsidR="00FF4FAB">
        <w:rPr>
          <w:rFonts w:ascii="Gill Sans MT" w:eastAsia="Times New Roman" w:hAnsi="Gill Sans MT" w:cs="Times New Roman"/>
          <w:sz w:val="24"/>
          <w:szCs w:val="24"/>
        </w:rPr>
        <w:t>kit and fire extinguisher</w:t>
      </w:r>
      <w:r w:rsidRPr="00E201F6">
        <w:rPr>
          <w:rFonts w:ascii="Gill Sans MT" w:eastAsia="Times New Roman" w:hAnsi="Gill Sans MT" w:cs="Times New Roman"/>
          <w:sz w:val="24"/>
          <w:szCs w:val="24"/>
        </w:rPr>
        <w:t>;</w:t>
      </w:r>
    </w:p>
    <w:p w:rsidR="007A57F7" w:rsidRPr="00E201F6" w:rsidRDefault="007A57F7" w:rsidP="00145DDE">
      <w:pPr>
        <w:numPr>
          <w:ilvl w:val="0"/>
          <w:numId w:val="41"/>
        </w:numPr>
        <w:tabs>
          <w:tab w:val="left" w:pos="360"/>
          <w:tab w:val="left" w:pos="720"/>
        </w:tabs>
        <w:spacing w:after="0" w:line="240" w:lineRule="auto"/>
        <w:jc w:val="both"/>
        <w:rPr>
          <w:rFonts w:ascii="Gill Sans MT" w:eastAsia="Times New Roman" w:hAnsi="Gill Sans MT" w:cs="Times New Roman"/>
          <w:sz w:val="24"/>
          <w:szCs w:val="24"/>
        </w:rPr>
      </w:pPr>
      <w:r w:rsidRPr="00E201F6">
        <w:rPr>
          <w:rFonts w:ascii="Gill Sans MT" w:eastAsia="Times New Roman" w:hAnsi="Gill Sans MT" w:cs="Times New Roman"/>
          <w:sz w:val="24"/>
          <w:szCs w:val="24"/>
        </w:rPr>
        <w:lastRenderedPageBreak/>
        <w:t>the vehicle carries no more than the permitted number of passengers</w:t>
      </w:r>
      <w:r w:rsidR="00FF4FAB">
        <w:rPr>
          <w:rFonts w:ascii="Gill Sans MT" w:eastAsia="Times New Roman" w:hAnsi="Gill Sans MT" w:cs="Times New Roman"/>
          <w:sz w:val="24"/>
          <w:szCs w:val="24"/>
        </w:rPr>
        <w:t xml:space="preserve"> – employees only</w:t>
      </w:r>
      <w:r w:rsidRPr="00E201F6">
        <w:rPr>
          <w:rFonts w:ascii="Gill Sans MT" w:eastAsia="Times New Roman" w:hAnsi="Gill Sans MT" w:cs="Times New Roman"/>
          <w:sz w:val="24"/>
          <w:szCs w:val="24"/>
        </w:rPr>
        <w:t>;</w:t>
      </w:r>
    </w:p>
    <w:p w:rsidR="007A57F7" w:rsidRPr="00E201F6" w:rsidRDefault="007A57F7" w:rsidP="00145DDE">
      <w:pPr>
        <w:numPr>
          <w:ilvl w:val="0"/>
          <w:numId w:val="42"/>
        </w:numPr>
        <w:tabs>
          <w:tab w:val="left" w:pos="360"/>
          <w:tab w:val="left" w:pos="720"/>
        </w:tabs>
        <w:spacing w:after="0" w:line="240" w:lineRule="auto"/>
        <w:jc w:val="both"/>
        <w:rPr>
          <w:rFonts w:ascii="Gill Sans MT" w:eastAsia="Times New Roman" w:hAnsi="Gill Sans MT" w:cs="Times New Roman"/>
          <w:sz w:val="24"/>
          <w:szCs w:val="24"/>
        </w:rPr>
      </w:pPr>
      <w:r w:rsidRPr="00E201F6">
        <w:rPr>
          <w:rFonts w:ascii="Gill Sans MT" w:eastAsia="Times New Roman" w:hAnsi="Gill Sans MT" w:cs="Times New Roman"/>
          <w:sz w:val="24"/>
          <w:szCs w:val="24"/>
        </w:rPr>
        <w:t>smoking is not allowed;</w:t>
      </w:r>
    </w:p>
    <w:p w:rsidR="007A57F7" w:rsidRPr="00E201F6" w:rsidRDefault="00E56FC4" w:rsidP="00145DDE">
      <w:pPr>
        <w:numPr>
          <w:ilvl w:val="0"/>
          <w:numId w:val="42"/>
        </w:num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the </w:t>
      </w:r>
      <w:r w:rsidR="003C3D5A">
        <w:rPr>
          <w:rFonts w:ascii="Gill Sans MT" w:eastAsia="Times New Roman" w:hAnsi="Gill Sans MT" w:cs="Times New Roman"/>
          <w:sz w:val="24"/>
          <w:szCs w:val="24"/>
        </w:rPr>
        <w:t>Health and Safety</w:t>
      </w:r>
      <w:r w:rsidR="00A52B46">
        <w:rPr>
          <w:rFonts w:ascii="Gill Sans MT" w:eastAsia="Times New Roman" w:hAnsi="Gill Sans MT" w:cs="Times New Roman"/>
          <w:sz w:val="24"/>
          <w:szCs w:val="24"/>
        </w:rPr>
        <w:t xml:space="preserve"> Director</w:t>
      </w:r>
      <w:r>
        <w:rPr>
          <w:rFonts w:ascii="Gill Sans MT" w:eastAsia="Times New Roman" w:hAnsi="Gill Sans MT" w:cs="Times New Roman"/>
          <w:sz w:val="24"/>
          <w:szCs w:val="24"/>
        </w:rPr>
        <w:t xml:space="preserve"> is</w:t>
      </w:r>
      <w:r w:rsidR="007A57F7" w:rsidRPr="00E201F6">
        <w:rPr>
          <w:rFonts w:ascii="Gill Sans MT" w:eastAsia="Times New Roman" w:hAnsi="Gill Sans MT" w:cs="Times New Roman"/>
          <w:sz w:val="24"/>
          <w:szCs w:val="24"/>
        </w:rPr>
        <w:t xml:space="preserve"> informed immediately about any driving convictions;</w:t>
      </w:r>
    </w:p>
    <w:p w:rsidR="007A57F7" w:rsidRPr="00E201F6" w:rsidRDefault="007A57F7" w:rsidP="00145DDE">
      <w:pPr>
        <w:numPr>
          <w:ilvl w:val="0"/>
          <w:numId w:val="43"/>
        </w:numPr>
        <w:tabs>
          <w:tab w:val="left" w:pos="360"/>
          <w:tab w:val="left" w:pos="720"/>
        </w:tabs>
        <w:spacing w:after="0" w:line="240" w:lineRule="auto"/>
        <w:jc w:val="both"/>
        <w:rPr>
          <w:rFonts w:ascii="Gill Sans MT" w:eastAsia="Times New Roman" w:hAnsi="Gill Sans MT" w:cs="Times New Roman"/>
          <w:sz w:val="24"/>
          <w:szCs w:val="24"/>
        </w:rPr>
      </w:pPr>
      <w:r w:rsidRPr="00E201F6">
        <w:rPr>
          <w:rFonts w:ascii="Gill Sans MT" w:eastAsia="Times New Roman" w:hAnsi="Gill Sans MT" w:cs="Times New Roman"/>
          <w:sz w:val="24"/>
          <w:szCs w:val="24"/>
        </w:rPr>
        <w:t>they do not drive whilst under the influence of alcohol or drugs;</w:t>
      </w:r>
    </w:p>
    <w:p w:rsidR="007A57F7" w:rsidRPr="005A4EB0" w:rsidRDefault="007A57F7" w:rsidP="00145DDE">
      <w:pPr>
        <w:numPr>
          <w:ilvl w:val="0"/>
          <w:numId w:val="44"/>
        </w:numPr>
        <w:tabs>
          <w:tab w:val="left" w:pos="360"/>
          <w:tab w:val="left" w:pos="720"/>
        </w:tabs>
        <w:spacing w:after="0" w:line="240" w:lineRule="auto"/>
        <w:jc w:val="both"/>
        <w:rPr>
          <w:rFonts w:ascii="Gill Sans MT" w:eastAsia="Times New Roman" w:hAnsi="Gill Sans MT" w:cs="Times New Roman"/>
          <w:sz w:val="24"/>
          <w:szCs w:val="24"/>
        </w:rPr>
      </w:pPr>
      <w:r w:rsidRPr="005A4EB0">
        <w:rPr>
          <w:rFonts w:ascii="Gill Sans MT" w:eastAsia="Times New Roman" w:hAnsi="Gill Sans MT" w:cs="Times New Roman"/>
          <w:sz w:val="24"/>
          <w:szCs w:val="24"/>
        </w:rPr>
        <w:t>they do not drive whilst taking medication that could affect their ability to drive safely.</w:t>
      </w:r>
    </w:p>
    <w:p w:rsidR="007A57F7" w:rsidRPr="005A4EB0" w:rsidRDefault="007A57F7" w:rsidP="00DE0CEB">
      <w:pPr>
        <w:tabs>
          <w:tab w:val="left" w:pos="360"/>
          <w:tab w:val="left" w:pos="720"/>
        </w:tabs>
        <w:spacing w:after="0" w:line="240" w:lineRule="auto"/>
        <w:jc w:val="both"/>
        <w:rPr>
          <w:rFonts w:ascii="Gill Sans MT" w:eastAsia="Times New Roman" w:hAnsi="Gill Sans MT" w:cs="Times New Roman"/>
          <w:sz w:val="24"/>
          <w:szCs w:val="24"/>
        </w:rPr>
      </w:pPr>
    </w:p>
    <w:p w:rsidR="007A57F7" w:rsidRPr="005A4EB0" w:rsidRDefault="007A57F7" w:rsidP="00DE0CEB">
      <w:pPr>
        <w:tabs>
          <w:tab w:val="left" w:pos="360"/>
          <w:tab w:val="left" w:pos="720"/>
        </w:tabs>
        <w:spacing w:after="0" w:line="240" w:lineRule="auto"/>
        <w:jc w:val="both"/>
        <w:rPr>
          <w:rFonts w:ascii="Gill Sans MT" w:eastAsia="Times New Roman" w:hAnsi="Gill Sans MT" w:cs="Times New Roman"/>
          <w:sz w:val="24"/>
          <w:szCs w:val="24"/>
        </w:rPr>
      </w:pPr>
      <w:r w:rsidRPr="005A4EB0">
        <w:rPr>
          <w:rFonts w:ascii="Gill Sans MT" w:eastAsia="Times New Roman" w:hAnsi="Gill Sans MT" w:cs="Times New Roman"/>
          <w:b/>
          <w:sz w:val="24"/>
          <w:szCs w:val="24"/>
        </w:rPr>
        <w:t>Accidents</w:t>
      </w:r>
    </w:p>
    <w:p w:rsidR="007A57F7" w:rsidRPr="005A4EB0" w:rsidRDefault="007A57F7" w:rsidP="00DE0CEB">
      <w:pPr>
        <w:tabs>
          <w:tab w:val="left" w:pos="360"/>
          <w:tab w:val="left" w:pos="720"/>
        </w:tabs>
        <w:spacing w:after="0" w:line="240" w:lineRule="auto"/>
        <w:jc w:val="both"/>
        <w:rPr>
          <w:rFonts w:ascii="Gill Sans MT" w:eastAsia="Times New Roman" w:hAnsi="Gill Sans MT" w:cs="Times New Roman"/>
          <w:sz w:val="24"/>
          <w:szCs w:val="24"/>
        </w:rPr>
      </w:pPr>
      <w:r w:rsidRPr="005A4EB0">
        <w:rPr>
          <w:rFonts w:ascii="Gill Sans MT" w:eastAsia="Times New Roman" w:hAnsi="Gill Sans MT" w:cs="Times New Roman"/>
          <w:sz w:val="24"/>
          <w:szCs w:val="24"/>
        </w:rPr>
        <w:t xml:space="preserve">In the event of an accident, ensure that all </w:t>
      </w:r>
      <w:r w:rsidR="00FF4FAB">
        <w:rPr>
          <w:rFonts w:ascii="Gill Sans MT" w:eastAsia="Times New Roman" w:hAnsi="Gill Sans MT" w:cs="Times New Roman"/>
          <w:sz w:val="24"/>
          <w:szCs w:val="24"/>
        </w:rPr>
        <w:t>persons involved</w:t>
      </w:r>
      <w:r w:rsidRPr="005A4EB0">
        <w:rPr>
          <w:rFonts w:ascii="Gill Sans MT" w:eastAsia="Times New Roman" w:hAnsi="Gill Sans MT" w:cs="Times New Roman"/>
          <w:sz w:val="24"/>
          <w:szCs w:val="24"/>
        </w:rPr>
        <w:t xml:space="preserve"> are safe and comfortable. Call the appropriate emergency services if needed.  Notify the </w:t>
      </w:r>
      <w:r w:rsidR="003C3D5A">
        <w:rPr>
          <w:rFonts w:ascii="Gill Sans MT" w:eastAsia="Times New Roman" w:hAnsi="Gill Sans MT" w:cs="Times New Roman"/>
          <w:sz w:val="24"/>
          <w:szCs w:val="24"/>
        </w:rPr>
        <w:t>Manager</w:t>
      </w:r>
      <w:r w:rsidRPr="005A4EB0">
        <w:rPr>
          <w:rFonts w:ascii="Gill Sans MT" w:eastAsia="Times New Roman" w:hAnsi="Gill Sans MT" w:cs="Times New Roman"/>
          <w:sz w:val="24"/>
          <w:szCs w:val="24"/>
        </w:rPr>
        <w:t xml:space="preserve"> as soon as possible.</w:t>
      </w:r>
    </w:p>
    <w:p w:rsidR="007A57F7" w:rsidRPr="005A4EB0" w:rsidRDefault="007A57F7" w:rsidP="00DE0CEB">
      <w:pPr>
        <w:tabs>
          <w:tab w:val="left" w:pos="360"/>
          <w:tab w:val="left" w:pos="720"/>
        </w:tabs>
        <w:spacing w:after="0" w:line="240" w:lineRule="auto"/>
        <w:jc w:val="both"/>
        <w:rPr>
          <w:rFonts w:ascii="Gill Sans MT" w:eastAsia="Times New Roman" w:hAnsi="Gill Sans MT" w:cs="Times New Roman"/>
          <w:sz w:val="24"/>
          <w:szCs w:val="24"/>
        </w:rPr>
      </w:pPr>
    </w:p>
    <w:p w:rsidR="007A57F7" w:rsidRPr="001908A5" w:rsidRDefault="007A57F7" w:rsidP="00DE0CEB">
      <w:pPr>
        <w:tabs>
          <w:tab w:val="left" w:pos="360"/>
          <w:tab w:val="left" w:pos="720"/>
        </w:tabs>
        <w:spacing w:after="0" w:line="240" w:lineRule="auto"/>
        <w:jc w:val="both"/>
        <w:rPr>
          <w:rFonts w:ascii="Gill Sans MT" w:eastAsia="Times New Roman" w:hAnsi="Gill Sans MT" w:cs="Times New Roman"/>
          <w:b/>
          <w:sz w:val="24"/>
          <w:szCs w:val="24"/>
        </w:rPr>
      </w:pPr>
      <w:r w:rsidRPr="001908A5">
        <w:rPr>
          <w:rFonts w:ascii="Gill Sans MT" w:eastAsia="Times New Roman" w:hAnsi="Gill Sans MT" w:cs="Times New Roman"/>
          <w:b/>
          <w:sz w:val="24"/>
          <w:szCs w:val="24"/>
        </w:rPr>
        <w:t xml:space="preserve">If questioned by </w:t>
      </w:r>
      <w:r w:rsidR="001908A5">
        <w:rPr>
          <w:rFonts w:ascii="Gill Sans MT" w:eastAsia="Times New Roman" w:hAnsi="Gill Sans MT" w:cs="Times New Roman"/>
          <w:b/>
          <w:sz w:val="24"/>
          <w:szCs w:val="24"/>
        </w:rPr>
        <w:t xml:space="preserve">a </w:t>
      </w:r>
      <w:r w:rsidRPr="001908A5">
        <w:rPr>
          <w:rFonts w:ascii="Gill Sans MT" w:eastAsia="Times New Roman" w:hAnsi="Gill Sans MT" w:cs="Times New Roman"/>
          <w:b/>
          <w:sz w:val="24"/>
          <w:szCs w:val="24"/>
        </w:rPr>
        <w:t>Third Party, accept no liability.</w:t>
      </w:r>
    </w:p>
    <w:p w:rsidR="007A57F7" w:rsidRPr="005A4EB0" w:rsidRDefault="007A57F7" w:rsidP="00DE0CEB">
      <w:pPr>
        <w:tabs>
          <w:tab w:val="left" w:pos="360"/>
          <w:tab w:val="left" w:pos="720"/>
        </w:tabs>
        <w:spacing w:after="0" w:line="240" w:lineRule="auto"/>
        <w:jc w:val="both"/>
        <w:rPr>
          <w:rFonts w:ascii="Gill Sans MT" w:eastAsia="Times New Roman" w:hAnsi="Gill Sans MT" w:cs="Times New Roman"/>
          <w:sz w:val="24"/>
          <w:szCs w:val="24"/>
        </w:rPr>
      </w:pPr>
      <w:r w:rsidRPr="005A4EB0">
        <w:rPr>
          <w:rFonts w:ascii="Gill Sans MT" w:eastAsia="Times New Roman" w:hAnsi="Gill Sans MT" w:cs="Times New Roman"/>
          <w:sz w:val="24"/>
          <w:szCs w:val="24"/>
        </w:rPr>
        <w:t xml:space="preserve">All damage, however slight must be reported to </w:t>
      </w:r>
      <w:r w:rsidR="003C3D5A">
        <w:rPr>
          <w:rFonts w:ascii="Gill Sans MT" w:eastAsia="Times New Roman" w:hAnsi="Gill Sans MT" w:cs="Times New Roman"/>
          <w:sz w:val="24"/>
          <w:szCs w:val="24"/>
        </w:rPr>
        <w:t>your Manager.</w:t>
      </w:r>
      <w:r w:rsidRPr="005A4EB0">
        <w:rPr>
          <w:rFonts w:ascii="Gill Sans MT" w:eastAsia="Times New Roman" w:hAnsi="Gill Sans MT" w:cs="Times New Roman"/>
          <w:sz w:val="24"/>
          <w:szCs w:val="24"/>
        </w:rPr>
        <w:t xml:space="preserve"> </w:t>
      </w:r>
    </w:p>
    <w:p w:rsidR="007A57F7" w:rsidRPr="005A4EB0" w:rsidRDefault="007A57F7" w:rsidP="00DE0CEB">
      <w:pPr>
        <w:tabs>
          <w:tab w:val="left" w:pos="360"/>
          <w:tab w:val="left" w:pos="720"/>
        </w:tabs>
        <w:spacing w:after="0" w:line="240" w:lineRule="auto"/>
        <w:jc w:val="both"/>
        <w:rPr>
          <w:rFonts w:ascii="Gill Sans MT" w:eastAsia="Times New Roman" w:hAnsi="Gill Sans MT" w:cs="Times New Roman"/>
          <w:b/>
          <w:sz w:val="24"/>
          <w:szCs w:val="24"/>
        </w:rPr>
      </w:pPr>
    </w:p>
    <w:p w:rsidR="007A57F7" w:rsidRPr="005A4EB0" w:rsidRDefault="007A57F7" w:rsidP="00DE0CEB">
      <w:pPr>
        <w:tabs>
          <w:tab w:val="left" w:pos="360"/>
          <w:tab w:val="left" w:pos="720"/>
        </w:tabs>
        <w:spacing w:after="0" w:line="240" w:lineRule="auto"/>
        <w:jc w:val="both"/>
        <w:rPr>
          <w:rFonts w:ascii="Gill Sans MT" w:eastAsia="Times New Roman" w:hAnsi="Gill Sans MT" w:cs="Times New Roman"/>
          <w:sz w:val="24"/>
          <w:szCs w:val="24"/>
        </w:rPr>
      </w:pPr>
      <w:r w:rsidRPr="005A4EB0">
        <w:rPr>
          <w:rFonts w:ascii="Gill Sans MT" w:eastAsia="Times New Roman" w:hAnsi="Gill Sans MT" w:cs="Times New Roman"/>
          <w:b/>
          <w:sz w:val="24"/>
          <w:szCs w:val="24"/>
        </w:rPr>
        <w:t>Parking Fines</w:t>
      </w:r>
    </w:p>
    <w:p w:rsidR="007A57F7" w:rsidRDefault="003C3D5A" w:rsidP="00DE0CEB">
      <w:p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You</w:t>
      </w:r>
      <w:r w:rsidR="007A57F7" w:rsidRPr="005A4EB0">
        <w:rPr>
          <w:rFonts w:ascii="Gill Sans MT" w:eastAsia="Times New Roman" w:hAnsi="Gill Sans MT" w:cs="Times New Roman"/>
          <w:sz w:val="24"/>
          <w:szCs w:val="24"/>
        </w:rPr>
        <w:t xml:space="preserve"> are responsible for parking safely.  The company will not be responsible for parking fines. The responsibility rests solely with the driver of the vehicle, who will be liable for any fines occurred.</w:t>
      </w:r>
    </w:p>
    <w:p w:rsidR="006B6D77" w:rsidRPr="005A4EB0" w:rsidRDefault="006B6D77" w:rsidP="00DE0CEB">
      <w:pPr>
        <w:tabs>
          <w:tab w:val="left" w:pos="360"/>
          <w:tab w:val="left" w:pos="720"/>
        </w:tabs>
        <w:spacing w:after="0" w:line="240" w:lineRule="auto"/>
        <w:jc w:val="both"/>
        <w:rPr>
          <w:rFonts w:ascii="Gill Sans MT" w:eastAsia="Times New Roman" w:hAnsi="Gill Sans MT" w:cs="Times New Roman"/>
          <w:sz w:val="24"/>
          <w:szCs w:val="24"/>
        </w:rPr>
      </w:pPr>
    </w:p>
    <w:p w:rsidR="007A57F7" w:rsidRPr="005A4EB0" w:rsidRDefault="007A57F7" w:rsidP="00DE0CEB">
      <w:pPr>
        <w:tabs>
          <w:tab w:val="left" w:pos="360"/>
          <w:tab w:val="left" w:pos="720"/>
        </w:tabs>
        <w:spacing w:after="0" w:line="240" w:lineRule="auto"/>
        <w:jc w:val="both"/>
        <w:rPr>
          <w:rFonts w:ascii="Gill Sans MT" w:eastAsia="Times New Roman" w:hAnsi="Gill Sans MT" w:cs="Times New Roman"/>
          <w:sz w:val="24"/>
          <w:szCs w:val="24"/>
        </w:rPr>
      </w:pPr>
      <w:r w:rsidRPr="005A4EB0">
        <w:rPr>
          <w:rFonts w:ascii="Gill Sans MT" w:eastAsia="Times New Roman" w:hAnsi="Gill Sans MT" w:cs="Times New Roman"/>
          <w:b/>
          <w:sz w:val="24"/>
          <w:szCs w:val="24"/>
        </w:rPr>
        <w:t>Speeding Fines</w:t>
      </w:r>
    </w:p>
    <w:p w:rsidR="007A57F7" w:rsidRDefault="007A57F7" w:rsidP="00DE0CEB">
      <w:pPr>
        <w:tabs>
          <w:tab w:val="left" w:pos="360"/>
          <w:tab w:val="left" w:pos="720"/>
        </w:tabs>
        <w:spacing w:after="0" w:line="240" w:lineRule="auto"/>
        <w:jc w:val="both"/>
        <w:rPr>
          <w:rFonts w:ascii="Gill Sans MT" w:eastAsia="Times New Roman" w:hAnsi="Gill Sans MT" w:cs="Times New Roman"/>
          <w:sz w:val="24"/>
          <w:szCs w:val="24"/>
        </w:rPr>
      </w:pPr>
      <w:r w:rsidRPr="005A4EB0">
        <w:rPr>
          <w:rFonts w:ascii="Gill Sans MT" w:eastAsia="Times New Roman" w:hAnsi="Gill Sans MT" w:cs="Times New Roman"/>
          <w:sz w:val="24"/>
          <w:szCs w:val="24"/>
        </w:rPr>
        <w:t xml:space="preserve">It is </w:t>
      </w:r>
      <w:r w:rsidR="00E56FC4">
        <w:rPr>
          <w:rFonts w:ascii="Gill Sans MT" w:eastAsia="Times New Roman" w:hAnsi="Gill Sans MT" w:cs="Times New Roman"/>
          <w:sz w:val="24"/>
          <w:szCs w:val="24"/>
        </w:rPr>
        <w:t>our Practice</w:t>
      </w:r>
      <w:r w:rsidRPr="005A4EB0">
        <w:rPr>
          <w:rFonts w:ascii="Gill Sans MT" w:eastAsia="Times New Roman" w:hAnsi="Gill Sans MT" w:cs="Times New Roman"/>
          <w:sz w:val="24"/>
          <w:szCs w:val="24"/>
        </w:rPr>
        <w:t xml:space="preserve"> policy that all staff must drive within speed limits and road restrictions. Therefore we will not compensate staff for any speeding fines.  Employees that are convicted of speeding fines whilst driving on </w:t>
      </w:r>
      <w:r w:rsidR="005946DF">
        <w:rPr>
          <w:rFonts w:ascii="Gill Sans MT" w:eastAsia="Times New Roman" w:hAnsi="Gill Sans MT" w:cs="Times New Roman"/>
          <w:sz w:val="24"/>
          <w:szCs w:val="24"/>
        </w:rPr>
        <w:t>Company</w:t>
      </w:r>
      <w:r w:rsidRPr="005A4EB0">
        <w:rPr>
          <w:rFonts w:ascii="Gill Sans MT" w:eastAsia="Times New Roman" w:hAnsi="Gill Sans MT" w:cs="Times New Roman"/>
          <w:sz w:val="24"/>
          <w:szCs w:val="24"/>
        </w:rPr>
        <w:t xml:space="preserve"> business may be subject to discipline.</w:t>
      </w:r>
    </w:p>
    <w:p w:rsidR="006B6D77" w:rsidRDefault="006B6D77" w:rsidP="00DE0CEB">
      <w:pPr>
        <w:tabs>
          <w:tab w:val="left" w:pos="360"/>
          <w:tab w:val="left" w:pos="720"/>
        </w:tabs>
        <w:spacing w:after="0" w:line="240" w:lineRule="auto"/>
        <w:jc w:val="both"/>
        <w:rPr>
          <w:rFonts w:ascii="Gill Sans MT" w:eastAsia="Times New Roman" w:hAnsi="Gill Sans MT" w:cs="Times New Roman"/>
          <w:sz w:val="24"/>
          <w:szCs w:val="24"/>
        </w:rPr>
      </w:pPr>
    </w:p>
    <w:p w:rsidR="006B6D77" w:rsidRDefault="006B6D77" w:rsidP="00DE0CEB">
      <w:p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Vehicle lifting devices must be serviced and maintained and only operated be trained staff. </w:t>
      </w:r>
      <w:r w:rsidR="00993F57">
        <w:rPr>
          <w:rFonts w:ascii="Gill Sans MT" w:eastAsia="Times New Roman" w:hAnsi="Gill Sans MT" w:cs="Times New Roman"/>
          <w:sz w:val="24"/>
          <w:szCs w:val="24"/>
        </w:rPr>
        <w:t>Even simple, c</w:t>
      </w:r>
      <w:r w:rsidR="00EE1ADA">
        <w:rPr>
          <w:rFonts w:ascii="Gill Sans MT" w:eastAsia="Times New Roman" w:hAnsi="Gill Sans MT" w:cs="Times New Roman"/>
          <w:sz w:val="24"/>
          <w:szCs w:val="24"/>
        </w:rPr>
        <w:t>ommon items like jacks and props need to be maintained and regularly inspected.  Anti-fall back devices must be fitted and used and toe traps should be regularly considered and avoided.</w:t>
      </w:r>
    </w:p>
    <w:p w:rsidR="00EE1ADA" w:rsidRDefault="00EE1ADA" w:rsidP="00DE0CEB">
      <w:p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Any raised work platforms must be suitably railed and stable.</w:t>
      </w:r>
    </w:p>
    <w:p w:rsidR="00A12FD2" w:rsidRDefault="00A12FD2" w:rsidP="00DE0CEB">
      <w:pPr>
        <w:spacing w:after="120" w:line="240" w:lineRule="auto"/>
        <w:jc w:val="both"/>
        <w:rPr>
          <w:rFonts w:ascii="Gill Sans MT" w:hAnsi="Gill Sans MT"/>
          <w:color w:val="4F81BD" w:themeColor="accent1"/>
          <w:sz w:val="52"/>
          <w:szCs w:val="52"/>
        </w:rPr>
      </w:pPr>
    </w:p>
    <w:p w:rsidR="00E201F6" w:rsidRPr="00A21CE3" w:rsidRDefault="00E201F6" w:rsidP="00DE0CEB">
      <w:pPr>
        <w:spacing w:after="120" w:line="240" w:lineRule="auto"/>
        <w:jc w:val="both"/>
        <w:rPr>
          <w:rFonts w:ascii="Gill Sans MT" w:hAnsi="Gill Sans MT"/>
          <w:b/>
          <w:color w:val="4F81BD" w:themeColor="accent1"/>
          <w:sz w:val="52"/>
          <w:szCs w:val="52"/>
        </w:rPr>
      </w:pPr>
      <w:r w:rsidRPr="00A21CE3">
        <w:rPr>
          <w:rFonts w:ascii="Gill Sans MT" w:hAnsi="Gill Sans MT"/>
          <w:color w:val="4F81BD" w:themeColor="accent1"/>
          <w:sz w:val="52"/>
          <w:szCs w:val="52"/>
        </w:rPr>
        <w:t xml:space="preserve">Work </w:t>
      </w:r>
      <w:r w:rsidRPr="00A21CE3">
        <w:rPr>
          <w:rStyle w:val="Heading2Char"/>
          <w:b w:val="0"/>
          <w:color w:val="4F81BD" w:themeColor="accent1"/>
          <w:sz w:val="52"/>
          <w:szCs w:val="52"/>
        </w:rPr>
        <w:t>Equipment</w:t>
      </w:r>
      <w:r w:rsidR="00320B10">
        <w:rPr>
          <w:rStyle w:val="Heading2Char"/>
          <w:b w:val="0"/>
          <w:color w:val="4F81BD" w:themeColor="accent1"/>
          <w:sz w:val="52"/>
          <w:szCs w:val="52"/>
        </w:rPr>
        <w:t xml:space="preserve"> &amp; </w:t>
      </w:r>
      <w:r w:rsidR="000B0EFD">
        <w:rPr>
          <w:rStyle w:val="Heading2Char"/>
          <w:b w:val="0"/>
          <w:color w:val="4F81BD" w:themeColor="accent1"/>
          <w:sz w:val="52"/>
          <w:szCs w:val="52"/>
        </w:rPr>
        <w:t>Access</w:t>
      </w:r>
      <w:r w:rsidR="00320B10">
        <w:rPr>
          <w:rStyle w:val="Heading2Char"/>
          <w:b w:val="0"/>
          <w:color w:val="4F81BD" w:themeColor="accent1"/>
          <w:sz w:val="52"/>
          <w:szCs w:val="52"/>
        </w:rPr>
        <w:t xml:space="preserve"> Equipment</w:t>
      </w:r>
    </w:p>
    <w:p w:rsidR="00E201F6" w:rsidRPr="00CE5010" w:rsidRDefault="00E201F6" w:rsidP="00DE0CEB">
      <w:pPr>
        <w:spacing w:after="120" w:line="240" w:lineRule="auto"/>
        <w:jc w:val="both"/>
        <w:rPr>
          <w:rFonts w:ascii="Gill Sans MT" w:hAnsi="Gill Sans MT"/>
          <w:sz w:val="24"/>
          <w:szCs w:val="28"/>
        </w:rPr>
      </w:pPr>
      <w:r w:rsidRPr="00CE5010">
        <w:rPr>
          <w:rFonts w:ascii="Gill Sans MT" w:hAnsi="Gill Sans MT"/>
          <w:sz w:val="24"/>
          <w:szCs w:val="28"/>
        </w:rPr>
        <w:t>The term work e</w:t>
      </w:r>
      <w:r>
        <w:rPr>
          <w:rFonts w:ascii="Gill Sans MT" w:hAnsi="Gill Sans MT"/>
          <w:sz w:val="24"/>
          <w:szCs w:val="28"/>
        </w:rPr>
        <w:t>quipment is used to describe</w:t>
      </w:r>
      <w:r w:rsidRPr="00CE5010">
        <w:rPr>
          <w:rFonts w:ascii="Gill Sans MT" w:hAnsi="Gill Sans MT"/>
          <w:sz w:val="24"/>
          <w:szCs w:val="28"/>
        </w:rPr>
        <w:t xml:space="preserve"> machine</w:t>
      </w:r>
      <w:r>
        <w:rPr>
          <w:rFonts w:ascii="Gill Sans MT" w:hAnsi="Gill Sans MT"/>
          <w:sz w:val="24"/>
          <w:szCs w:val="28"/>
        </w:rPr>
        <w:t>s</w:t>
      </w:r>
      <w:r w:rsidRPr="00CE5010">
        <w:rPr>
          <w:rFonts w:ascii="Gill Sans MT" w:hAnsi="Gill Sans MT"/>
          <w:sz w:val="24"/>
          <w:szCs w:val="28"/>
        </w:rPr>
        <w:t>, tools, installation</w:t>
      </w:r>
      <w:r>
        <w:rPr>
          <w:rFonts w:ascii="Gill Sans MT" w:hAnsi="Gill Sans MT"/>
          <w:sz w:val="24"/>
          <w:szCs w:val="28"/>
        </w:rPr>
        <w:t>s</w:t>
      </w:r>
      <w:r w:rsidRPr="00CE5010">
        <w:rPr>
          <w:rFonts w:ascii="Gill Sans MT" w:hAnsi="Gill Sans MT"/>
          <w:sz w:val="24"/>
          <w:szCs w:val="28"/>
        </w:rPr>
        <w:t xml:space="preserve"> or equipment used for completing work whether owned or on loan/hire. The term is broad and applies to any work equipment we use.</w:t>
      </w:r>
      <w:r w:rsidR="007167BF">
        <w:rPr>
          <w:rFonts w:ascii="Gill Sans MT" w:hAnsi="Gill Sans MT"/>
          <w:sz w:val="24"/>
          <w:szCs w:val="28"/>
        </w:rPr>
        <w:t xml:space="preserve">  </w:t>
      </w:r>
      <w:r w:rsidR="000B0EFD">
        <w:rPr>
          <w:rFonts w:ascii="Gill Sans MT" w:hAnsi="Gill Sans MT"/>
          <w:sz w:val="24"/>
          <w:szCs w:val="28"/>
        </w:rPr>
        <w:t>Access</w:t>
      </w:r>
      <w:r w:rsidR="007167BF">
        <w:rPr>
          <w:rFonts w:ascii="Gill Sans MT" w:hAnsi="Gill Sans MT"/>
          <w:sz w:val="24"/>
          <w:szCs w:val="28"/>
        </w:rPr>
        <w:t xml:space="preserve"> equipment </w:t>
      </w:r>
      <w:r w:rsidR="000B0EFD">
        <w:rPr>
          <w:rFonts w:ascii="Gill Sans MT" w:hAnsi="Gill Sans MT"/>
          <w:sz w:val="24"/>
          <w:szCs w:val="28"/>
        </w:rPr>
        <w:t>is also work equipment but usually requires specific controls, maintenance and training to enable its safe use.</w:t>
      </w:r>
    </w:p>
    <w:p w:rsidR="00E201F6" w:rsidRPr="00CE5010" w:rsidRDefault="00E201F6" w:rsidP="00DE0CEB">
      <w:pPr>
        <w:spacing w:after="120" w:line="240" w:lineRule="auto"/>
        <w:jc w:val="both"/>
        <w:rPr>
          <w:rFonts w:ascii="Gill Sans MT" w:hAnsi="Gill Sans MT"/>
          <w:sz w:val="24"/>
          <w:szCs w:val="28"/>
        </w:rPr>
      </w:pPr>
      <w:r w:rsidRPr="00CE5010">
        <w:rPr>
          <w:rFonts w:ascii="Gill Sans MT" w:hAnsi="Gill Sans MT"/>
          <w:sz w:val="24"/>
          <w:szCs w:val="28"/>
        </w:rPr>
        <w:t>We acknowledge our duties as stipulated in the current edition of the Provision and Use of Work Equipment Regulations (PUWER)</w:t>
      </w:r>
      <w:r w:rsidR="000B0EFD">
        <w:rPr>
          <w:rFonts w:ascii="Gill Sans MT" w:hAnsi="Gill Sans MT"/>
          <w:sz w:val="24"/>
          <w:szCs w:val="28"/>
        </w:rPr>
        <w:t xml:space="preserve"> and</w:t>
      </w:r>
      <w:r w:rsidRPr="00CE5010">
        <w:rPr>
          <w:rFonts w:ascii="Gill Sans MT" w:hAnsi="Gill Sans MT"/>
          <w:sz w:val="24"/>
          <w:szCs w:val="28"/>
        </w:rPr>
        <w:t xml:space="preserve"> intend to satisfy these duties by adopting the following procedures:</w:t>
      </w:r>
    </w:p>
    <w:p w:rsidR="00E201F6" w:rsidRPr="00CE5010" w:rsidRDefault="00E201F6" w:rsidP="00DE0CEB">
      <w:pPr>
        <w:spacing w:after="120" w:line="240" w:lineRule="auto"/>
        <w:jc w:val="both"/>
        <w:rPr>
          <w:rFonts w:ascii="Gill Sans MT" w:hAnsi="Gill Sans MT"/>
          <w:sz w:val="28"/>
          <w:szCs w:val="28"/>
        </w:rPr>
      </w:pPr>
      <w:r w:rsidRPr="00CE5010">
        <w:rPr>
          <w:rFonts w:ascii="Gill Sans MT" w:hAnsi="Gill Sans MT"/>
          <w:sz w:val="28"/>
          <w:szCs w:val="28"/>
        </w:rPr>
        <w:t>Selection</w:t>
      </w:r>
    </w:p>
    <w:p w:rsidR="00E201F6" w:rsidRPr="00CE5010" w:rsidRDefault="00E201F6" w:rsidP="00DE0CEB">
      <w:pPr>
        <w:spacing w:after="120" w:line="240" w:lineRule="auto"/>
        <w:jc w:val="both"/>
        <w:rPr>
          <w:rFonts w:ascii="Gill Sans MT" w:hAnsi="Gill Sans MT"/>
          <w:sz w:val="24"/>
          <w:szCs w:val="28"/>
        </w:rPr>
      </w:pPr>
      <w:r w:rsidRPr="00CE5010">
        <w:rPr>
          <w:rFonts w:ascii="Gill Sans MT" w:hAnsi="Gill Sans MT"/>
          <w:sz w:val="24"/>
          <w:szCs w:val="28"/>
        </w:rPr>
        <w:lastRenderedPageBreak/>
        <w:t>A needs analysis will be conducted before acquiring any work equipment taking into consideration many aspects including the task the equipment is required to perform, where it is to be used, anticipated volume of work, operators training needs, safety etc.</w:t>
      </w:r>
    </w:p>
    <w:p w:rsidR="00E201F6" w:rsidRPr="00CE5010" w:rsidRDefault="00E201F6" w:rsidP="00DE0CEB">
      <w:pPr>
        <w:spacing w:after="120" w:line="240" w:lineRule="auto"/>
        <w:jc w:val="both"/>
        <w:rPr>
          <w:rFonts w:ascii="Gill Sans MT" w:hAnsi="Gill Sans MT"/>
          <w:sz w:val="24"/>
          <w:szCs w:val="28"/>
        </w:rPr>
      </w:pPr>
      <w:r w:rsidRPr="00CE5010">
        <w:rPr>
          <w:rFonts w:ascii="Gill Sans MT" w:hAnsi="Gill Sans MT"/>
          <w:sz w:val="24"/>
          <w:szCs w:val="28"/>
        </w:rPr>
        <w:t xml:space="preserve">Equipment will only be sourced from reputable dealers. Safety devices fitted such as emergence stop buttons, guard’s etc. must comply with current European standards for like machinery.  </w:t>
      </w:r>
    </w:p>
    <w:p w:rsidR="00E201F6" w:rsidRPr="00CE5010" w:rsidRDefault="00E201F6" w:rsidP="00DE0CEB">
      <w:pPr>
        <w:spacing w:after="120" w:line="240" w:lineRule="auto"/>
        <w:jc w:val="both"/>
        <w:rPr>
          <w:rFonts w:ascii="Gill Sans MT" w:hAnsi="Gill Sans MT"/>
          <w:sz w:val="28"/>
          <w:szCs w:val="28"/>
        </w:rPr>
      </w:pPr>
      <w:r w:rsidRPr="00CE5010">
        <w:rPr>
          <w:rFonts w:ascii="Gill Sans MT" w:hAnsi="Gill Sans MT"/>
          <w:sz w:val="28"/>
          <w:szCs w:val="28"/>
        </w:rPr>
        <w:t>Assessment</w:t>
      </w:r>
    </w:p>
    <w:p w:rsidR="00E201F6" w:rsidRPr="00CE5010" w:rsidRDefault="00E201F6" w:rsidP="00DE0CEB">
      <w:pPr>
        <w:spacing w:after="120" w:line="240" w:lineRule="auto"/>
        <w:jc w:val="both"/>
        <w:rPr>
          <w:rFonts w:ascii="Gill Sans MT" w:hAnsi="Gill Sans MT"/>
          <w:sz w:val="24"/>
          <w:szCs w:val="28"/>
        </w:rPr>
      </w:pPr>
      <w:r w:rsidRPr="00CE5010">
        <w:rPr>
          <w:rFonts w:ascii="Gill Sans MT" w:hAnsi="Gill Sans MT"/>
          <w:sz w:val="24"/>
          <w:szCs w:val="28"/>
        </w:rPr>
        <w:t>A risk assessment will be conducted before use of any new work equipment commences. The outcome of the assessment will help determine if the equipment is safe for use or if additional control measures are required for user safety and for the safety of others.</w:t>
      </w:r>
    </w:p>
    <w:p w:rsidR="00E201F6" w:rsidRPr="00CE5010" w:rsidRDefault="00E201F6" w:rsidP="00DE0CEB">
      <w:pPr>
        <w:spacing w:after="120" w:line="240" w:lineRule="auto"/>
        <w:jc w:val="both"/>
        <w:rPr>
          <w:rFonts w:ascii="Gill Sans MT" w:hAnsi="Gill Sans MT"/>
          <w:sz w:val="28"/>
          <w:szCs w:val="28"/>
        </w:rPr>
      </w:pPr>
      <w:r w:rsidRPr="00CE5010">
        <w:rPr>
          <w:rFonts w:ascii="Gill Sans MT" w:hAnsi="Gill Sans MT"/>
          <w:sz w:val="28"/>
          <w:szCs w:val="28"/>
        </w:rPr>
        <w:t xml:space="preserve">Training </w:t>
      </w:r>
    </w:p>
    <w:p w:rsidR="00E201F6" w:rsidRPr="00CE5010" w:rsidRDefault="00E201F6" w:rsidP="00DE0CEB">
      <w:pPr>
        <w:spacing w:after="120" w:line="240" w:lineRule="auto"/>
        <w:jc w:val="both"/>
        <w:rPr>
          <w:rFonts w:ascii="Gill Sans MT" w:hAnsi="Gill Sans MT"/>
          <w:sz w:val="24"/>
          <w:szCs w:val="28"/>
        </w:rPr>
      </w:pPr>
      <w:r w:rsidRPr="00CE5010">
        <w:rPr>
          <w:rFonts w:ascii="Gill Sans MT" w:hAnsi="Gill Sans MT"/>
          <w:sz w:val="24"/>
          <w:szCs w:val="28"/>
        </w:rPr>
        <w:t xml:space="preserve">Training will be provided for employees and anyone else </w:t>
      </w:r>
      <w:r>
        <w:rPr>
          <w:rFonts w:ascii="Gill Sans MT" w:hAnsi="Gill Sans MT"/>
          <w:sz w:val="24"/>
          <w:szCs w:val="28"/>
        </w:rPr>
        <w:t>authorised to use</w:t>
      </w:r>
      <w:r w:rsidRPr="00CE5010">
        <w:rPr>
          <w:rFonts w:ascii="Gill Sans MT" w:hAnsi="Gill Sans MT"/>
          <w:sz w:val="24"/>
          <w:szCs w:val="28"/>
        </w:rPr>
        <w:t xml:space="preserve"> our work equipment. Training and supervision will continue until such a time when a user is deemed competent and supervision is no longer needed.</w:t>
      </w:r>
    </w:p>
    <w:p w:rsidR="00E201F6" w:rsidRPr="00CE5010" w:rsidRDefault="00E201F6" w:rsidP="00DE0CEB">
      <w:pPr>
        <w:spacing w:after="120" w:line="240" w:lineRule="auto"/>
        <w:jc w:val="both"/>
        <w:rPr>
          <w:rFonts w:ascii="Gill Sans MT" w:hAnsi="Gill Sans MT"/>
          <w:sz w:val="24"/>
          <w:szCs w:val="28"/>
        </w:rPr>
      </w:pPr>
      <w:r w:rsidRPr="00CE5010">
        <w:rPr>
          <w:rFonts w:ascii="Gill Sans MT" w:hAnsi="Gill Sans MT"/>
          <w:sz w:val="24"/>
          <w:szCs w:val="28"/>
        </w:rPr>
        <w:t xml:space="preserve">All training will be </w:t>
      </w:r>
      <w:r w:rsidR="005946DF">
        <w:rPr>
          <w:rFonts w:ascii="Gill Sans MT" w:hAnsi="Gill Sans MT"/>
          <w:sz w:val="24"/>
          <w:szCs w:val="28"/>
        </w:rPr>
        <w:t>overseen</w:t>
      </w:r>
      <w:r w:rsidRPr="00CE5010">
        <w:rPr>
          <w:rFonts w:ascii="Gill Sans MT" w:hAnsi="Gill Sans MT"/>
          <w:sz w:val="24"/>
          <w:szCs w:val="28"/>
        </w:rPr>
        <w:t xml:space="preserve"> by </w:t>
      </w:r>
      <w:r w:rsidR="00D140DB">
        <w:rPr>
          <w:rFonts w:ascii="Gill Sans MT" w:hAnsi="Gill Sans MT"/>
          <w:sz w:val="24"/>
          <w:szCs w:val="28"/>
        </w:rPr>
        <w:t xml:space="preserve">the </w:t>
      </w:r>
      <w:r w:rsidR="00A52B46">
        <w:rPr>
          <w:rFonts w:ascii="Gill Sans MT" w:hAnsi="Gill Sans MT"/>
          <w:sz w:val="24"/>
          <w:szCs w:val="28"/>
        </w:rPr>
        <w:t>Director</w:t>
      </w:r>
      <w:r w:rsidR="003C3D5A">
        <w:rPr>
          <w:rFonts w:ascii="Gill Sans MT" w:hAnsi="Gill Sans MT"/>
          <w:sz w:val="24"/>
          <w:szCs w:val="28"/>
        </w:rPr>
        <w:t>s</w:t>
      </w:r>
      <w:r w:rsidRPr="00CE5010">
        <w:rPr>
          <w:rFonts w:ascii="Gill Sans MT" w:hAnsi="Gill Sans MT"/>
          <w:sz w:val="24"/>
          <w:szCs w:val="28"/>
        </w:rPr>
        <w:t xml:space="preserve"> and training records maintained.</w:t>
      </w:r>
    </w:p>
    <w:p w:rsidR="00E201F6" w:rsidRPr="00CE5010" w:rsidRDefault="00E201F6" w:rsidP="00DE0CEB">
      <w:pPr>
        <w:spacing w:after="120" w:line="240" w:lineRule="auto"/>
        <w:jc w:val="both"/>
        <w:rPr>
          <w:rFonts w:ascii="Gill Sans MT" w:hAnsi="Gill Sans MT"/>
          <w:sz w:val="28"/>
          <w:szCs w:val="28"/>
        </w:rPr>
      </w:pPr>
      <w:r w:rsidRPr="00CE5010">
        <w:rPr>
          <w:rFonts w:ascii="Gill Sans MT" w:hAnsi="Gill Sans MT"/>
          <w:sz w:val="28"/>
          <w:szCs w:val="28"/>
        </w:rPr>
        <w:t>Maintenance and Inspection</w:t>
      </w:r>
    </w:p>
    <w:p w:rsidR="00E201F6" w:rsidRPr="00CE5010" w:rsidRDefault="00E201F6" w:rsidP="00DE0CEB">
      <w:pPr>
        <w:spacing w:after="120" w:line="240" w:lineRule="auto"/>
        <w:jc w:val="both"/>
        <w:rPr>
          <w:rFonts w:ascii="Gill Sans MT" w:hAnsi="Gill Sans MT"/>
          <w:sz w:val="24"/>
          <w:szCs w:val="28"/>
        </w:rPr>
      </w:pPr>
      <w:r w:rsidRPr="00CE5010">
        <w:rPr>
          <w:rFonts w:ascii="Gill Sans MT" w:hAnsi="Gill Sans MT"/>
          <w:sz w:val="24"/>
          <w:szCs w:val="28"/>
        </w:rPr>
        <w:t xml:space="preserve">All work equipment is subject to wear and the </w:t>
      </w:r>
      <w:r>
        <w:rPr>
          <w:rFonts w:ascii="Gill Sans MT" w:hAnsi="Gill Sans MT"/>
          <w:sz w:val="24"/>
          <w:szCs w:val="28"/>
        </w:rPr>
        <w:t xml:space="preserve">possible </w:t>
      </w:r>
      <w:r w:rsidRPr="00CE5010">
        <w:rPr>
          <w:rFonts w:ascii="Gill Sans MT" w:hAnsi="Gill Sans MT"/>
          <w:sz w:val="24"/>
          <w:szCs w:val="28"/>
        </w:rPr>
        <w:t>occurrence of faults, it is therefore necessary we monitor and maintain equipment regularly. Manufacturer’s recommendations will be followed for maintenance and inspection frequencies unless the scope of our work dictates these need to be changed</w:t>
      </w:r>
      <w:r>
        <w:rPr>
          <w:rFonts w:ascii="Gill Sans MT" w:hAnsi="Gill Sans MT"/>
          <w:sz w:val="24"/>
          <w:szCs w:val="28"/>
        </w:rPr>
        <w:t>, w</w:t>
      </w:r>
      <w:r w:rsidRPr="00CE5010">
        <w:rPr>
          <w:rFonts w:ascii="Gill Sans MT" w:hAnsi="Gill Sans MT"/>
          <w:sz w:val="24"/>
          <w:szCs w:val="28"/>
        </w:rPr>
        <w:t xml:space="preserve">e will </w:t>
      </w:r>
      <w:r>
        <w:rPr>
          <w:rFonts w:ascii="Gill Sans MT" w:hAnsi="Gill Sans MT"/>
          <w:sz w:val="24"/>
          <w:szCs w:val="28"/>
        </w:rPr>
        <w:t>if necessary</w:t>
      </w:r>
      <w:r w:rsidRPr="00CE5010">
        <w:rPr>
          <w:rFonts w:ascii="Gill Sans MT" w:hAnsi="Gill Sans MT"/>
          <w:sz w:val="24"/>
          <w:szCs w:val="28"/>
        </w:rPr>
        <w:t xml:space="preserve"> introduce our own maintenance and inspection program</w:t>
      </w:r>
      <w:r>
        <w:rPr>
          <w:rFonts w:ascii="Gill Sans MT" w:hAnsi="Gill Sans MT"/>
          <w:sz w:val="24"/>
          <w:szCs w:val="28"/>
        </w:rPr>
        <w:t xml:space="preserve"> and regime</w:t>
      </w:r>
      <w:r w:rsidRPr="00CE5010">
        <w:rPr>
          <w:rFonts w:ascii="Gill Sans MT" w:hAnsi="Gill Sans MT"/>
          <w:sz w:val="24"/>
          <w:szCs w:val="28"/>
        </w:rPr>
        <w:t>.</w:t>
      </w:r>
    </w:p>
    <w:p w:rsidR="00E201F6" w:rsidRPr="00CE5010" w:rsidRDefault="00E201F6" w:rsidP="00DE0CEB">
      <w:pPr>
        <w:spacing w:after="120" w:line="240" w:lineRule="auto"/>
        <w:jc w:val="both"/>
        <w:rPr>
          <w:rFonts w:ascii="Gill Sans MT" w:hAnsi="Gill Sans MT"/>
          <w:sz w:val="24"/>
          <w:szCs w:val="28"/>
        </w:rPr>
      </w:pPr>
      <w:r w:rsidRPr="00CE5010">
        <w:rPr>
          <w:rFonts w:ascii="Gill Sans MT" w:hAnsi="Gill Sans MT"/>
          <w:sz w:val="24"/>
          <w:szCs w:val="28"/>
        </w:rPr>
        <w:t>We will ensure any statutory inspections or examinations are completed on time.</w:t>
      </w:r>
    </w:p>
    <w:p w:rsidR="00E201F6" w:rsidRPr="00CE5010" w:rsidRDefault="00E201F6" w:rsidP="00DE0CEB">
      <w:pPr>
        <w:spacing w:after="120" w:line="240" w:lineRule="auto"/>
        <w:jc w:val="both"/>
        <w:rPr>
          <w:rFonts w:ascii="Gill Sans MT" w:hAnsi="Gill Sans MT"/>
          <w:sz w:val="24"/>
          <w:szCs w:val="28"/>
        </w:rPr>
      </w:pPr>
      <w:r w:rsidRPr="00CE5010">
        <w:rPr>
          <w:rFonts w:ascii="Gill Sans MT" w:hAnsi="Gill Sans MT"/>
          <w:sz w:val="24"/>
          <w:szCs w:val="28"/>
        </w:rPr>
        <w:t>We appreciate that preventative maintenance is better than equipment failure; co</w:t>
      </w:r>
      <w:r>
        <w:rPr>
          <w:rFonts w:ascii="Gill Sans MT" w:hAnsi="Gill Sans MT"/>
          <w:sz w:val="24"/>
          <w:szCs w:val="28"/>
        </w:rPr>
        <w:t>nsequently we rely on managers</w:t>
      </w:r>
      <w:r w:rsidRPr="00CE5010">
        <w:rPr>
          <w:rFonts w:ascii="Gill Sans MT" w:hAnsi="Gill Sans MT"/>
          <w:sz w:val="24"/>
          <w:szCs w:val="28"/>
        </w:rPr>
        <w:t xml:space="preserve"> and users of our work equipment to follow the adopted maintenance and inspection regime we decide upon. </w:t>
      </w:r>
    </w:p>
    <w:p w:rsidR="00E201F6" w:rsidRPr="00CE5010" w:rsidRDefault="00E201F6" w:rsidP="00DE0CEB">
      <w:pPr>
        <w:spacing w:after="120" w:line="240" w:lineRule="auto"/>
        <w:jc w:val="both"/>
        <w:rPr>
          <w:rFonts w:ascii="Gill Sans MT" w:hAnsi="Gill Sans MT"/>
          <w:sz w:val="24"/>
          <w:szCs w:val="28"/>
        </w:rPr>
      </w:pPr>
      <w:r w:rsidRPr="00CE5010">
        <w:rPr>
          <w:rFonts w:ascii="Gill Sans MT" w:hAnsi="Gill Sans MT"/>
          <w:sz w:val="24"/>
          <w:szCs w:val="28"/>
        </w:rPr>
        <w:t xml:space="preserve">Some maintenance tasks will be beyond the capability of employees, this we understand and it is the responsibility of managers to identify such tasks and to appoint suitable contractors to </w:t>
      </w:r>
      <w:r>
        <w:rPr>
          <w:rFonts w:ascii="Gill Sans MT" w:hAnsi="Gill Sans MT"/>
          <w:sz w:val="24"/>
          <w:szCs w:val="28"/>
        </w:rPr>
        <w:t xml:space="preserve">conduct or </w:t>
      </w:r>
      <w:r w:rsidRPr="00CE5010">
        <w:rPr>
          <w:rFonts w:ascii="Gill Sans MT" w:hAnsi="Gill Sans MT"/>
          <w:sz w:val="24"/>
          <w:szCs w:val="28"/>
        </w:rPr>
        <w:t>assist</w:t>
      </w:r>
      <w:r>
        <w:rPr>
          <w:rFonts w:ascii="Gill Sans MT" w:hAnsi="Gill Sans MT"/>
          <w:sz w:val="24"/>
          <w:szCs w:val="28"/>
        </w:rPr>
        <w:t xml:space="preserve"> with tasks</w:t>
      </w:r>
      <w:r w:rsidRPr="00CE5010">
        <w:rPr>
          <w:rFonts w:ascii="Gill Sans MT" w:hAnsi="Gill Sans MT"/>
          <w:sz w:val="24"/>
          <w:szCs w:val="28"/>
        </w:rPr>
        <w:t xml:space="preserve">. </w:t>
      </w:r>
    </w:p>
    <w:p w:rsidR="00E201F6" w:rsidRPr="00CE5010" w:rsidRDefault="00E201F6" w:rsidP="00DE0CEB">
      <w:pPr>
        <w:spacing w:after="120" w:line="240" w:lineRule="auto"/>
        <w:jc w:val="both"/>
        <w:rPr>
          <w:rFonts w:ascii="Gill Sans MT" w:hAnsi="Gill Sans MT"/>
          <w:sz w:val="24"/>
          <w:szCs w:val="28"/>
        </w:rPr>
      </w:pPr>
      <w:r w:rsidRPr="00CE5010">
        <w:rPr>
          <w:rFonts w:ascii="Gill Sans MT" w:hAnsi="Gill Sans MT"/>
          <w:sz w:val="24"/>
          <w:szCs w:val="28"/>
        </w:rPr>
        <w:t>We expect all work equipment users to conduct a before use check to confirm equipment is safe for use. If problems are identified these must be reported to ensure a repair is arranged. All faulty or damaged equipment must not be used until a suitable repair has been completed.</w:t>
      </w:r>
    </w:p>
    <w:p w:rsidR="00E201F6" w:rsidRPr="00CE5010" w:rsidRDefault="00E201F6" w:rsidP="002612D9">
      <w:pPr>
        <w:spacing w:after="120" w:line="240" w:lineRule="auto"/>
        <w:rPr>
          <w:rFonts w:ascii="Gill Sans MT" w:hAnsi="Gill Sans MT"/>
          <w:sz w:val="28"/>
          <w:szCs w:val="28"/>
        </w:rPr>
      </w:pPr>
      <w:r w:rsidRPr="00CE5010">
        <w:rPr>
          <w:rFonts w:ascii="Gill Sans MT" w:hAnsi="Gill Sans MT"/>
          <w:sz w:val="28"/>
          <w:szCs w:val="28"/>
        </w:rPr>
        <w:t>Records</w:t>
      </w:r>
    </w:p>
    <w:p w:rsidR="00E201F6" w:rsidRPr="00CE5010" w:rsidRDefault="00E201F6" w:rsidP="002612D9">
      <w:pPr>
        <w:spacing w:after="120" w:line="240" w:lineRule="auto"/>
        <w:rPr>
          <w:rFonts w:ascii="Gill Sans MT" w:hAnsi="Gill Sans MT"/>
          <w:sz w:val="24"/>
          <w:szCs w:val="28"/>
        </w:rPr>
      </w:pPr>
      <w:r w:rsidRPr="00CE5010">
        <w:rPr>
          <w:rFonts w:ascii="Gill Sans MT" w:hAnsi="Gill Sans MT"/>
          <w:sz w:val="24"/>
          <w:szCs w:val="28"/>
        </w:rPr>
        <w:t>To help manage maintenance, inspection and repair of our equipment we will record all events and maintain documentation to support this. Any work conducted by contractors must be included.</w:t>
      </w:r>
    </w:p>
    <w:p w:rsidR="00E201F6" w:rsidRPr="00CE5010" w:rsidRDefault="00E201F6" w:rsidP="00DE0CEB">
      <w:pPr>
        <w:spacing w:after="120" w:line="240" w:lineRule="auto"/>
        <w:jc w:val="both"/>
        <w:rPr>
          <w:rFonts w:ascii="Gill Sans MT" w:hAnsi="Gill Sans MT"/>
          <w:sz w:val="28"/>
          <w:szCs w:val="28"/>
        </w:rPr>
      </w:pPr>
      <w:r w:rsidRPr="00CE5010">
        <w:rPr>
          <w:rFonts w:ascii="Gill Sans MT" w:hAnsi="Gill Sans MT"/>
          <w:sz w:val="28"/>
          <w:szCs w:val="28"/>
        </w:rPr>
        <w:t>Safety</w:t>
      </w:r>
    </w:p>
    <w:p w:rsidR="00E201F6" w:rsidRPr="00CE5010" w:rsidRDefault="00E201F6" w:rsidP="00DE0CEB">
      <w:pPr>
        <w:spacing w:after="120" w:line="240" w:lineRule="auto"/>
        <w:jc w:val="both"/>
        <w:rPr>
          <w:rFonts w:ascii="Gill Sans MT" w:hAnsi="Gill Sans MT"/>
          <w:sz w:val="24"/>
          <w:szCs w:val="28"/>
        </w:rPr>
      </w:pPr>
      <w:r w:rsidRPr="00CE5010">
        <w:rPr>
          <w:rFonts w:ascii="Gill Sans MT" w:hAnsi="Gill Sans MT"/>
          <w:sz w:val="24"/>
          <w:szCs w:val="28"/>
        </w:rPr>
        <w:t>You must not use work equipment if:</w:t>
      </w:r>
    </w:p>
    <w:p w:rsidR="00E201F6" w:rsidRPr="00CE5010" w:rsidRDefault="00E201F6" w:rsidP="00145DDE">
      <w:pPr>
        <w:pStyle w:val="ListParagraph"/>
        <w:numPr>
          <w:ilvl w:val="0"/>
          <w:numId w:val="13"/>
        </w:numPr>
        <w:spacing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t>you have not received appropriate training,</w:t>
      </w:r>
    </w:p>
    <w:p w:rsidR="00E201F6" w:rsidRPr="00CE5010" w:rsidRDefault="00E201F6" w:rsidP="00145DDE">
      <w:pPr>
        <w:pStyle w:val="ListParagraph"/>
        <w:numPr>
          <w:ilvl w:val="0"/>
          <w:numId w:val="13"/>
        </w:numPr>
        <w:spacing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lastRenderedPageBreak/>
        <w:t>you are unfamiliar with the operation,</w:t>
      </w:r>
    </w:p>
    <w:p w:rsidR="00E201F6" w:rsidRPr="00CE5010" w:rsidRDefault="00E201F6" w:rsidP="00145DDE">
      <w:pPr>
        <w:pStyle w:val="ListParagraph"/>
        <w:numPr>
          <w:ilvl w:val="0"/>
          <w:numId w:val="13"/>
        </w:numPr>
        <w:spacing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t>the equipment is faulty or you identify a fault,</w:t>
      </w:r>
    </w:p>
    <w:p w:rsidR="00E201F6" w:rsidRPr="00CE5010" w:rsidRDefault="00E201F6" w:rsidP="00145DDE">
      <w:pPr>
        <w:pStyle w:val="ListParagraph"/>
        <w:numPr>
          <w:ilvl w:val="0"/>
          <w:numId w:val="13"/>
        </w:numPr>
        <w:spacing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t>there is insufficient room around the equipment to work safely,</w:t>
      </w:r>
    </w:p>
    <w:p w:rsidR="00E201F6" w:rsidRPr="00CE5010" w:rsidRDefault="00E201F6" w:rsidP="00145DDE">
      <w:pPr>
        <w:pStyle w:val="ListParagraph"/>
        <w:numPr>
          <w:ilvl w:val="0"/>
          <w:numId w:val="13"/>
        </w:numPr>
        <w:spacing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t>safety devices such as guard’s are not in place or are damaged,</w:t>
      </w:r>
    </w:p>
    <w:p w:rsidR="00E201F6" w:rsidRPr="00CE5010" w:rsidRDefault="00E201F6" w:rsidP="00145DDE">
      <w:pPr>
        <w:pStyle w:val="ListParagraph"/>
        <w:numPr>
          <w:ilvl w:val="0"/>
          <w:numId w:val="13"/>
        </w:numPr>
        <w:spacing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t>you need PPE and none is available,</w:t>
      </w:r>
    </w:p>
    <w:p w:rsidR="00E201F6" w:rsidRPr="00CE5010" w:rsidRDefault="00E201F6" w:rsidP="00DE0CEB">
      <w:pPr>
        <w:pStyle w:val="ListParagraph"/>
        <w:spacing w:after="120" w:line="240" w:lineRule="auto"/>
        <w:jc w:val="both"/>
        <w:rPr>
          <w:rFonts w:ascii="Gill Sans MT" w:hAnsi="Gill Sans MT"/>
          <w:sz w:val="24"/>
          <w:szCs w:val="28"/>
        </w:rPr>
      </w:pPr>
    </w:p>
    <w:p w:rsidR="005B1863" w:rsidRPr="00490084" w:rsidRDefault="005B1863" w:rsidP="00DE0CEB">
      <w:pPr>
        <w:keepNext/>
        <w:keepLines/>
        <w:spacing w:before="200" w:after="160" w:line="240" w:lineRule="auto"/>
        <w:jc w:val="both"/>
        <w:outlineLvl w:val="1"/>
        <w:rPr>
          <w:rFonts w:ascii="Gill Sans MT" w:eastAsia="Times New Roman" w:hAnsi="Gill Sans MT" w:cs="Times New Roman"/>
          <w:b/>
          <w:bCs/>
          <w:sz w:val="28"/>
          <w:szCs w:val="26"/>
          <w:lang w:eastAsia="en-US"/>
        </w:rPr>
      </w:pPr>
      <w:r>
        <w:rPr>
          <w:rFonts w:ascii="Gill Sans MT" w:eastAsiaTheme="majorEastAsia" w:hAnsi="Gill Sans MT" w:cstheme="majorBidi"/>
          <w:bCs/>
          <w:color w:val="4F81BD" w:themeColor="accent1"/>
          <w:sz w:val="52"/>
          <w:szCs w:val="52"/>
          <w:lang w:eastAsia="en-US"/>
        </w:rPr>
        <w:t>Working at Height</w:t>
      </w:r>
    </w:p>
    <w:p w:rsidR="005B1863" w:rsidRPr="00490084" w:rsidRDefault="005B1863" w:rsidP="00DE0CEB">
      <w:pPr>
        <w:spacing w:after="0" w:line="240" w:lineRule="auto"/>
        <w:jc w:val="both"/>
        <w:rPr>
          <w:rFonts w:ascii="Gill Sans MT" w:eastAsia="Calibri" w:hAnsi="Gill Sans MT" w:cs="Times New Roman"/>
          <w:sz w:val="24"/>
          <w:lang w:eastAsia="en-US"/>
        </w:rPr>
      </w:pPr>
      <w:r w:rsidRPr="00490084">
        <w:rPr>
          <w:rFonts w:ascii="Gill Sans MT" w:eastAsia="Calibri" w:hAnsi="Gill Sans MT" w:cs="Times New Roman"/>
          <w:sz w:val="24"/>
          <w:lang w:eastAsia="en-US"/>
        </w:rPr>
        <w:t>We recognise the dangers of working at height and acknowledge our duties as stipulated by the Working at Height Regulations. As an employee</w:t>
      </w:r>
      <w:r w:rsidR="007B5052">
        <w:rPr>
          <w:rFonts w:ascii="Gill Sans MT" w:eastAsia="Calibri" w:hAnsi="Gill Sans MT" w:cs="Times New Roman"/>
          <w:sz w:val="24"/>
          <w:lang w:eastAsia="en-US"/>
        </w:rPr>
        <w:t xml:space="preserve"> </w:t>
      </w:r>
      <w:r w:rsidRPr="00490084">
        <w:rPr>
          <w:rFonts w:ascii="Gill Sans MT" w:eastAsia="Calibri" w:hAnsi="Gill Sans MT" w:cs="Times New Roman"/>
          <w:sz w:val="24"/>
          <w:lang w:eastAsia="en-US"/>
        </w:rPr>
        <w:t xml:space="preserve">you must understand that working at height is </w:t>
      </w:r>
      <w:r>
        <w:rPr>
          <w:rFonts w:ascii="Gill Sans MT" w:eastAsia="Calibri" w:hAnsi="Gill Sans MT" w:cs="Times New Roman"/>
          <w:sz w:val="24"/>
          <w:lang w:eastAsia="en-US"/>
        </w:rPr>
        <w:t xml:space="preserve">one of the </w:t>
      </w:r>
      <w:r w:rsidRPr="00490084">
        <w:rPr>
          <w:rFonts w:ascii="Gill Sans MT" w:eastAsia="Calibri" w:hAnsi="Gill Sans MT" w:cs="Times New Roman"/>
          <w:sz w:val="24"/>
          <w:lang w:eastAsia="en-US"/>
        </w:rPr>
        <w:t>biggest cause</w:t>
      </w:r>
      <w:r w:rsidR="000B0EFD">
        <w:rPr>
          <w:rFonts w:ascii="Gill Sans MT" w:eastAsia="Calibri" w:hAnsi="Gill Sans MT" w:cs="Times New Roman"/>
          <w:sz w:val="24"/>
          <w:lang w:eastAsia="en-US"/>
        </w:rPr>
        <w:t>s</w:t>
      </w:r>
      <w:r w:rsidRPr="00490084">
        <w:rPr>
          <w:rFonts w:ascii="Gill Sans MT" w:eastAsia="Calibri" w:hAnsi="Gill Sans MT" w:cs="Times New Roman"/>
          <w:sz w:val="24"/>
          <w:lang w:eastAsia="en-US"/>
        </w:rPr>
        <w:t xml:space="preserve"> </w:t>
      </w:r>
      <w:r w:rsidR="000B0EFD">
        <w:rPr>
          <w:rFonts w:ascii="Gill Sans MT" w:eastAsia="Calibri" w:hAnsi="Gill Sans MT" w:cs="Times New Roman"/>
          <w:sz w:val="24"/>
          <w:lang w:eastAsia="en-US"/>
        </w:rPr>
        <w:t>of</w:t>
      </w:r>
      <w:r w:rsidRPr="00490084">
        <w:rPr>
          <w:rFonts w:ascii="Gill Sans MT" w:eastAsia="Calibri" w:hAnsi="Gill Sans MT" w:cs="Times New Roman"/>
          <w:sz w:val="24"/>
          <w:lang w:eastAsia="en-US"/>
        </w:rPr>
        <w:t xml:space="preserve"> major injuries and fatalities every year. Therefore wherever possible we will </w:t>
      </w:r>
      <w:r w:rsidR="007B5052">
        <w:rPr>
          <w:rFonts w:ascii="Gill Sans MT" w:eastAsia="Calibri" w:hAnsi="Gill Sans MT" w:cs="Times New Roman"/>
          <w:sz w:val="24"/>
          <w:lang w:eastAsia="en-US"/>
        </w:rPr>
        <w:t xml:space="preserve">avoid the need to work at height </w:t>
      </w:r>
      <w:r w:rsidR="000B0EFD">
        <w:rPr>
          <w:rFonts w:ascii="Gill Sans MT" w:eastAsia="Calibri" w:hAnsi="Gill Sans MT" w:cs="Times New Roman"/>
          <w:sz w:val="24"/>
          <w:lang w:eastAsia="en-US"/>
        </w:rPr>
        <w:t>and where we have to – ensure it is properly risk assessed and follows a logical and prescribed hierarchical approach</w:t>
      </w:r>
      <w:r w:rsidR="002A666A">
        <w:rPr>
          <w:rFonts w:ascii="Gill Sans MT" w:eastAsia="Calibri" w:hAnsi="Gill Sans MT" w:cs="Times New Roman"/>
          <w:sz w:val="24"/>
          <w:lang w:eastAsia="en-US"/>
        </w:rPr>
        <w:t>.</w:t>
      </w:r>
    </w:p>
    <w:p w:rsidR="005B1863" w:rsidRPr="00490084" w:rsidRDefault="005B1863" w:rsidP="00DE0CEB">
      <w:pPr>
        <w:spacing w:after="0" w:line="240" w:lineRule="auto"/>
        <w:jc w:val="both"/>
        <w:rPr>
          <w:rFonts w:ascii="Gill Sans MT" w:eastAsia="Calibri" w:hAnsi="Gill Sans MT" w:cs="Times New Roman"/>
          <w:sz w:val="24"/>
          <w:lang w:eastAsia="en-US"/>
        </w:rPr>
      </w:pPr>
    </w:p>
    <w:p w:rsidR="005B1863" w:rsidRPr="00490084" w:rsidRDefault="005B1863" w:rsidP="00DE0CEB">
      <w:pPr>
        <w:spacing w:after="120" w:line="240" w:lineRule="auto"/>
        <w:jc w:val="both"/>
        <w:rPr>
          <w:rFonts w:ascii="Gill Sans MT" w:eastAsia="Calibri" w:hAnsi="Gill Sans MT" w:cs="Times New Roman"/>
          <w:sz w:val="28"/>
          <w:lang w:eastAsia="en-US"/>
        </w:rPr>
      </w:pPr>
      <w:r w:rsidRPr="00490084">
        <w:rPr>
          <w:rFonts w:ascii="Gill Sans MT" w:eastAsia="Calibri" w:hAnsi="Gill Sans MT" w:cs="Times New Roman"/>
          <w:sz w:val="28"/>
          <w:lang w:eastAsia="en-US"/>
        </w:rPr>
        <w:t>Hazards</w:t>
      </w:r>
    </w:p>
    <w:p w:rsidR="005B1863" w:rsidRPr="00490084" w:rsidRDefault="005B1863" w:rsidP="00DE0CEB">
      <w:pPr>
        <w:spacing w:after="0" w:line="240" w:lineRule="auto"/>
        <w:jc w:val="both"/>
        <w:rPr>
          <w:rFonts w:ascii="Gill Sans MT" w:eastAsia="Calibri" w:hAnsi="Gill Sans MT" w:cs="Times New Roman"/>
          <w:sz w:val="24"/>
          <w:lang w:eastAsia="en-US"/>
        </w:rPr>
      </w:pPr>
      <w:r w:rsidRPr="00490084">
        <w:rPr>
          <w:rFonts w:ascii="Gill Sans MT" w:eastAsia="Calibri" w:hAnsi="Gill Sans MT" w:cs="Times New Roman"/>
          <w:sz w:val="24"/>
          <w:lang w:eastAsia="en-US"/>
        </w:rPr>
        <w:t>There are many hazards involved with working at height, most of which are simple to avoid, they involve</w:t>
      </w:r>
      <w:r w:rsidR="002A666A">
        <w:rPr>
          <w:rFonts w:ascii="Gill Sans MT" w:eastAsia="Calibri" w:hAnsi="Gill Sans MT" w:cs="Times New Roman"/>
          <w:sz w:val="24"/>
          <w:lang w:eastAsia="en-US"/>
        </w:rPr>
        <w:t>,</w:t>
      </w:r>
      <w:r w:rsidRPr="00490084">
        <w:rPr>
          <w:rFonts w:ascii="Gill Sans MT" w:eastAsia="Calibri" w:hAnsi="Gill Sans MT" w:cs="Times New Roman"/>
          <w:sz w:val="24"/>
          <w:lang w:eastAsia="en-US"/>
        </w:rPr>
        <w:t xml:space="preserve"> </w:t>
      </w:r>
      <w:r w:rsidR="003C3D5A">
        <w:rPr>
          <w:rFonts w:ascii="Gill Sans MT" w:eastAsia="Calibri" w:hAnsi="Gill Sans MT" w:cs="Times New Roman"/>
          <w:sz w:val="24"/>
          <w:lang w:eastAsia="en-US"/>
        </w:rPr>
        <w:t xml:space="preserve">in the office and warehouse </w:t>
      </w:r>
      <w:r w:rsidRPr="00490084">
        <w:rPr>
          <w:rFonts w:ascii="Gill Sans MT" w:eastAsia="Calibri" w:hAnsi="Gill Sans MT" w:cs="Times New Roman"/>
          <w:sz w:val="24"/>
          <w:lang w:eastAsia="en-US"/>
        </w:rPr>
        <w:t>amongst other things:</w:t>
      </w:r>
    </w:p>
    <w:p w:rsidR="005B1863" w:rsidRDefault="005946DF" w:rsidP="002A666A">
      <w:pPr>
        <w:numPr>
          <w:ilvl w:val="0"/>
          <w:numId w:val="55"/>
        </w:numPr>
        <w:spacing w:after="0" w:line="240" w:lineRule="auto"/>
        <w:ind w:left="714" w:hanging="357"/>
        <w:jc w:val="both"/>
        <w:rPr>
          <w:rFonts w:ascii="Gill Sans MT" w:eastAsia="Calibri" w:hAnsi="Gill Sans MT" w:cs="Times New Roman"/>
          <w:sz w:val="24"/>
          <w:lang w:eastAsia="en-US"/>
        </w:rPr>
      </w:pPr>
      <w:r>
        <w:rPr>
          <w:rFonts w:ascii="Gill Sans MT" w:eastAsia="Calibri" w:hAnsi="Gill Sans MT" w:cs="Times New Roman"/>
          <w:sz w:val="24"/>
          <w:lang w:eastAsia="en-US"/>
        </w:rPr>
        <w:t xml:space="preserve">Correct use of steps, ladders </w:t>
      </w:r>
      <w:r w:rsidR="005B1863">
        <w:rPr>
          <w:rFonts w:ascii="Gill Sans MT" w:eastAsia="Calibri" w:hAnsi="Gill Sans MT" w:cs="Times New Roman"/>
          <w:sz w:val="24"/>
          <w:lang w:eastAsia="en-US"/>
        </w:rPr>
        <w:t>and ‘step up’ stools</w:t>
      </w:r>
    </w:p>
    <w:p w:rsidR="005B1863" w:rsidRDefault="005B1863" w:rsidP="002A666A">
      <w:pPr>
        <w:numPr>
          <w:ilvl w:val="0"/>
          <w:numId w:val="55"/>
        </w:numPr>
        <w:spacing w:after="0" w:line="240" w:lineRule="auto"/>
        <w:ind w:left="714" w:hanging="357"/>
        <w:jc w:val="both"/>
        <w:rPr>
          <w:rFonts w:ascii="Gill Sans MT" w:eastAsia="Calibri" w:hAnsi="Gill Sans MT" w:cs="Times New Roman"/>
          <w:sz w:val="24"/>
          <w:lang w:eastAsia="en-US"/>
        </w:rPr>
      </w:pPr>
      <w:r>
        <w:rPr>
          <w:rFonts w:ascii="Gill Sans MT" w:eastAsia="Calibri" w:hAnsi="Gill Sans MT" w:cs="Times New Roman"/>
          <w:sz w:val="24"/>
          <w:lang w:eastAsia="en-US"/>
        </w:rPr>
        <w:t>Do not climb on chairs</w:t>
      </w:r>
      <w:r w:rsidR="002612D9">
        <w:rPr>
          <w:rFonts w:ascii="Gill Sans MT" w:eastAsia="Calibri" w:hAnsi="Gill Sans MT" w:cs="Times New Roman"/>
          <w:sz w:val="24"/>
          <w:lang w:eastAsia="en-US"/>
        </w:rPr>
        <w:t>,</w:t>
      </w:r>
      <w:r>
        <w:rPr>
          <w:rFonts w:ascii="Gill Sans MT" w:eastAsia="Calibri" w:hAnsi="Gill Sans MT" w:cs="Times New Roman"/>
          <w:sz w:val="24"/>
          <w:lang w:eastAsia="en-US"/>
        </w:rPr>
        <w:t xml:space="preserve"> tables</w:t>
      </w:r>
      <w:r w:rsidR="002612D9">
        <w:rPr>
          <w:rFonts w:ascii="Gill Sans MT" w:eastAsia="Calibri" w:hAnsi="Gill Sans MT" w:cs="Times New Roman"/>
          <w:sz w:val="24"/>
          <w:lang w:eastAsia="en-US"/>
        </w:rPr>
        <w:t xml:space="preserve"> or racking</w:t>
      </w:r>
    </w:p>
    <w:p w:rsidR="005B1863" w:rsidRPr="00490084" w:rsidRDefault="005B1863" w:rsidP="002A666A">
      <w:pPr>
        <w:numPr>
          <w:ilvl w:val="0"/>
          <w:numId w:val="55"/>
        </w:numPr>
        <w:spacing w:after="0" w:line="240" w:lineRule="auto"/>
        <w:ind w:left="714" w:hanging="357"/>
        <w:jc w:val="both"/>
        <w:rPr>
          <w:rFonts w:ascii="Gill Sans MT" w:eastAsia="Calibri" w:hAnsi="Gill Sans MT" w:cs="Times New Roman"/>
          <w:sz w:val="24"/>
          <w:lang w:eastAsia="en-US"/>
        </w:rPr>
      </w:pPr>
      <w:r>
        <w:rPr>
          <w:rFonts w:ascii="Gill Sans MT" w:eastAsia="Calibri" w:hAnsi="Gill Sans MT" w:cs="Times New Roman"/>
          <w:sz w:val="24"/>
          <w:lang w:eastAsia="en-US"/>
        </w:rPr>
        <w:t>Do not over reach when using equipment</w:t>
      </w:r>
    </w:p>
    <w:p w:rsidR="006C2680" w:rsidRDefault="006C2680" w:rsidP="00DE0CEB">
      <w:pPr>
        <w:spacing w:after="120" w:line="240" w:lineRule="auto"/>
        <w:jc w:val="both"/>
        <w:rPr>
          <w:rFonts w:ascii="Gill Sans MT" w:eastAsia="Calibri" w:hAnsi="Gill Sans MT" w:cs="Times New Roman"/>
          <w:sz w:val="28"/>
          <w:lang w:eastAsia="en-US"/>
        </w:rPr>
      </w:pPr>
    </w:p>
    <w:p w:rsidR="002A666A" w:rsidRDefault="003C3D5A" w:rsidP="00DE0CEB">
      <w:pPr>
        <w:spacing w:after="120" w:line="240" w:lineRule="auto"/>
        <w:jc w:val="both"/>
        <w:rPr>
          <w:rFonts w:ascii="Gill Sans MT" w:eastAsia="Calibri" w:hAnsi="Gill Sans MT" w:cs="Times New Roman"/>
          <w:sz w:val="24"/>
          <w:szCs w:val="24"/>
          <w:lang w:eastAsia="en-US"/>
        </w:rPr>
      </w:pPr>
      <w:r>
        <w:rPr>
          <w:rFonts w:ascii="Gill Sans MT" w:eastAsia="Calibri" w:hAnsi="Gill Sans MT" w:cs="Times New Roman"/>
          <w:sz w:val="24"/>
          <w:szCs w:val="24"/>
          <w:lang w:eastAsia="en-US"/>
        </w:rPr>
        <w:t>W</w:t>
      </w:r>
      <w:r w:rsidR="002A666A" w:rsidRPr="002A666A">
        <w:rPr>
          <w:rFonts w:ascii="Gill Sans MT" w:eastAsia="Calibri" w:hAnsi="Gill Sans MT" w:cs="Times New Roman"/>
          <w:sz w:val="24"/>
          <w:szCs w:val="24"/>
          <w:lang w:eastAsia="en-US"/>
        </w:rPr>
        <w:t xml:space="preserve">ork </w:t>
      </w:r>
      <w:r>
        <w:rPr>
          <w:rFonts w:ascii="Gill Sans MT" w:eastAsia="Calibri" w:hAnsi="Gill Sans MT" w:cs="Times New Roman"/>
          <w:sz w:val="24"/>
          <w:szCs w:val="24"/>
          <w:lang w:eastAsia="en-US"/>
        </w:rPr>
        <w:t xml:space="preserve">on customer’s premises </w:t>
      </w:r>
      <w:r w:rsidR="002A666A" w:rsidRPr="002A666A">
        <w:rPr>
          <w:rFonts w:ascii="Gill Sans MT" w:eastAsia="Calibri" w:hAnsi="Gill Sans MT" w:cs="Times New Roman"/>
          <w:sz w:val="24"/>
          <w:szCs w:val="24"/>
          <w:lang w:eastAsia="en-US"/>
        </w:rPr>
        <w:t>is potentially much more hazardous and must be suitably assessed by a competent person.</w:t>
      </w:r>
      <w:r w:rsidR="00284DCC">
        <w:rPr>
          <w:rFonts w:ascii="Gill Sans MT" w:eastAsia="Calibri" w:hAnsi="Gill Sans MT" w:cs="Times New Roman"/>
          <w:sz w:val="24"/>
          <w:szCs w:val="24"/>
          <w:lang w:eastAsia="en-US"/>
        </w:rPr>
        <w:t xml:space="preserve">  The ‘hierarchical approach’ is the step by step process of managing risk as set out in the HSE guidance.  In summary, this involves;</w:t>
      </w:r>
    </w:p>
    <w:p w:rsidR="00284DCC" w:rsidRDefault="00284DCC" w:rsidP="008F3CE8">
      <w:pPr>
        <w:pStyle w:val="ListParagraph"/>
        <w:numPr>
          <w:ilvl w:val="0"/>
          <w:numId w:val="101"/>
        </w:num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preventing falls by using safe and correct equipment</w:t>
      </w:r>
    </w:p>
    <w:p w:rsidR="00284DCC" w:rsidRDefault="00284DCC" w:rsidP="008F3CE8">
      <w:pPr>
        <w:pStyle w:val="ListParagraph"/>
        <w:numPr>
          <w:ilvl w:val="0"/>
          <w:numId w:val="101"/>
        </w:num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reducing the distance and consequence of any potential fall</w:t>
      </w:r>
    </w:p>
    <w:p w:rsidR="00284DCC" w:rsidRDefault="00284DCC" w:rsidP="008F3CE8">
      <w:pPr>
        <w:pStyle w:val="ListParagraph"/>
        <w:numPr>
          <w:ilvl w:val="0"/>
          <w:numId w:val="102"/>
        </w:numPr>
        <w:tabs>
          <w:tab w:val="left" w:pos="360"/>
          <w:tab w:val="left" w:pos="720"/>
        </w:tabs>
        <w:spacing w:after="0" w:line="240" w:lineRule="auto"/>
        <w:jc w:val="both"/>
        <w:rPr>
          <w:rFonts w:ascii="Gill Sans MT" w:eastAsia="Times New Roman" w:hAnsi="Gill Sans MT" w:cs="Times New Roman"/>
          <w:sz w:val="24"/>
          <w:szCs w:val="24"/>
        </w:rPr>
      </w:pPr>
      <w:r w:rsidRPr="00734945">
        <w:rPr>
          <w:rFonts w:ascii="Gill Sans MT" w:eastAsia="Times New Roman" w:hAnsi="Gill Sans MT" w:cs="Times New Roman"/>
          <w:sz w:val="24"/>
          <w:szCs w:val="24"/>
        </w:rPr>
        <w:t>provid</w:t>
      </w:r>
      <w:r>
        <w:rPr>
          <w:rFonts w:ascii="Gill Sans MT" w:eastAsia="Times New Roman" w:hAnsi="Gill Sans MT" w:cs="Times New Roman"/>
          <w:sz w:val="24"/>
          <w:szCs w:val="24"/>
        </w:rPr>
        <w:t>ing</w:t>
      </w:r>
      <w:r w:rsidRPr="00734945">
        <w:rPr>
          <w:rFonts w:ascii="Gill Sans MT" w:eastAsia="Times New Roman" w:hAnsi="Gill Sans MT" w:cs="Times New Roman"/>
          <w:sz w:val="24"/>
          <w:szCs w:val="24"/>
        </w:rPr>
        <w:t xml:space="preserve"> good safe access to get to where you need to go</w:t>
      </w:r>
    </w:p>
    <w:p w:rsidR="00284DCC" w:rsidRPr="00734945" w:rsidRDefault="00284DCC" w:rsidP="008F3CE8">
      <w:pPr>
        <w:pStyle w:val="ListParagraph"/>
        <w:numPr>
          <w:ilvl w:val="0"/>
          <w:numId w:val="102"/>
        </w:numPr>
        <w:tabs>
          <w:tab w:val="left" w:pos="360"/>
          <w:tab w:val="left" w:pos="720"/>
        </w:tabs>
        <w:spacing w:after="0" w:line="240" w:lineRule="auto"/>
        <w:jc w:val="both"/>
        <w:rPr>
          <w:rFonts w:ascii="Gill Sans MT" w:eastAsia="Times New Roman" w:hAnsi="Gill Sans MT" w:cs="Times New Roman"/>
          <w:sz w:val="24"/>
          <w:szCs w:val="24"/>
        </w:rPr>
      </w:pPr>
      <w:r w:rsidRPr="00734945">
        <w:rPr>
          <w:rFonts w:ascii="Gill Sans MT" w:eastAsia="Times New Roman" w:hAnsi="Gill Sans MT" w:cs="Times New Roman"/>
          <w:sz w:val="24"/>
          <w:szCs w:val="24"/>
        </w:rPr>
        <w:t>check</w:t>
      </w:r>
      <w:r>
        <w:rPr>
          <w:rFonts w:ascii="Gill Sans MT" w:eastAsia="Times New Roman" w:hAnsi="Gill Sans MT" w:cs="Times New Roman"/>
          <w:sz w:val="24"/>
          <w:szCs w:val="24"/>
        </w:rPr>
        <w:t>ing</w:t>
      </w:r>
      <w:r w:rsidRPr="00734945">
        <w:rPr>
          <w:rFonts w:ascii="Gill Sans MT" w:eastAsia="Times New Roman" w:hAnsi="Gill Sans MT" w:cs="Times New Roman"/>
          <w:sz w:val="24"/>
          <w:szCs w:val="24"/>
        </w:rPr>
        <w:t xml:space="preserve"> the equipment – </w:t>
      </w:r>
      <w:r>
        <w:rPr>
          <w:rFonts w:ascii="Gill Sans MT" w:eastAsia="Times New Roman" w:hAnsi="Gill Sans MT" w:cs="Times New Roman"/>
          <w:sz w:val="24"/>
          <w:szCs w:val="24"/>
        </w:rPr>
        <w:t>not ignoring</w:t>
      </w:r>
      <w:r w:rsidRPr="00734945">
        <w:rPr>
          <w:rFonts w:ascii="Gill Sans MT" w:eastAsia="Times New Roman" w:hAnsi="Gill Sans MT" w:cs="Times New Roman"/>
          <w:sz w:val="24"/>
          <w:szCs w:val="24"/>
        </w:rPr>
        <w:t xml:space="preserve"> defective or damaged kit</w:t>
      </w:r>
    </w:p>
    <w:p w:rsidR="00284DCC" w:rsidRDefault="00284DCC" w:rsidP="008F3CE8">
      <w:pPr>
        <w:pStyle w:val="ListParagraph"/>
        <w:numPr>
          <w:ilvl w:val="0"/>
          <w:numId w:val="102"/>
        </w:num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not overloading or over reaching</w:t>
      </w:r>
    </w:p>
    <w:p w:rsidR="00284DCC" w:rsidRDefault="00284DCC" w:rsidP="008F3CE8">
      <w:pPr>
        <w:pStyle w:val="ListParagraph"/>
        <w:numPr>
          <w:ilvl w:val="0"/>
          <w:numId w:val="102"/>
        </w:num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protecting the area below</w:t>
      </w:r>
    </w:p>
    <w:p w:rsidR="00284DCC" w:rsidRDefault="00284DCC" w:rsidP="008F3CE8">
      <w:pPr>
        <w:pStyle w:val="ListParagraph"/>
        <w:numPr>
          <w:ilvl w:val="0"/>
          <w:numId w:val="102"/>
        </w:numPr>
        <w:tabs>
          <w:tab w:val="left" w:pos="360"/>
          <w:tab w:val="left" w:pos="720"/>
        </w:tabs>
        <w:spacing w:after="0" w:line="240" w:lineRule="auto"/>
        <w:jc w:val="both"/>
        <w:rPr>
          <w:rFonts w:ascii="Gill Sans MT" w:eastAsia="Times New Roman" w:hAnsi="Gill Sans MT" w:cs="Times New Roman"/>
          <w:sz w:val="24"/>
          <w:szCs w:val="24"/>
        </w:rPr>
      </w:pPr>
      <w:r>
        <w:rPr>
          <w:rFonts w:ascii="Gill Sans MT" w:eastAsia="Times New Roman" w:hAnsi="Gill Sans MT" w:cs="Times New Roman"/>
          <w:sz w:val="24"/>
          <w:szCs w:val="24"/>
        </w:rPr>
        <w:t>planning for emergencies or evacuations</w:t>
      </w:r>
    </w:p>
    <w:p w:rsidR="00284DCC" w:rsidRPr="002A666A" w:rsidRDefault="00284DCC" w:rsidP="00DE0CEB">
      <w:pPr>
        <w:spacing w:after="120" w:line="240" w:lineRule="auto"/>
        <w:jc w:val="both"/>
        <w:rPr>
          <w:rFonts w:ascii="Gill Sans MT" w:eastAsia="Calibri" w:hAnsi="Gill Sans MT" w:cs="Times New Roman"/>
          <w:sz w:val="24"/>
          <w:szCs w:val="24"/>
          <w:lang w:eastAsia="en-US"/>
        </w:rPr>
      </w:pPr>
    </w:p>
    <w:p w:rsidR="005B1863" w:rsidRPr="00490084" w:rsidRDefault="005B1863" w:rsidP="00DE0CEB">
      <w:pPr>
        <w:spacing w:after="120" w:line="240" w:lineRule="auto"/>
        <w:jc w:val="both"/>
        <w:rPr>
          <w:rFonts w:ascii="Gill Sans MT" w:eastAsia="Calibri" w:hAnsi="Gill Sans MT" w:cs="Times New Roman"/>
          <w:sz w:val="28"/>
          <w:lang w:eastAsia="en-US"/>
        </w:rPr>
      </w:pPr>
      <w:r w:rsidRPr="00490084">
        <w:rPr>
          <w:rFonts w:ascii="Gill Sans MT" w:eastAsia="Calibri" w:hAnsi="Gill Sans MT" w:cs="Times New Roman"/>
          <w:sz w:val="28"/>
          <w:lang w:eastAsia="en-US"/>
        </w:rPr>
        <w:t>Training</w:t>
      </w:r>
    </w:p>
    <w:p w:rsidR="005B1863" w:rsidRPr="00490084" w:rsidRDefault="005B1863" w:rsidP="00DE0CEB">
      <w:pPr>
        <w:spacing w:after="0" w:line="240" w:lineRule="auto"/>
        <w:jc w:val="both"/>
        <w:rPr>
          <w:rFonts w:ascii="Gill Sans MT" w:eastAsia="Calibri" w:hAnsi="Gill Sans MT" w:cs="Times New Roman"/>
          <w:sz w:val="24"/>
          <w:lang w:eastAsia="en-US"/>
        </w:rPr>
      </w:pPr>
      <w:r w:rsidRPr="00490084">
        <w:rPr>
          <w:rFonts w:ascii="Gill Sans MT" w:eastAsia="Calibri" w:hAnsi="Gill Sans MT" w:cs="Times New Roman"/>
          <w:sz w:val="24"/>
          <w:lang w:eastAsia="en-US"/>
        </w:rPr>
        <w:t>All employees required to work at height will undergo training applicable to the method selected for working at height and for the environment in which the work occurs. Training will be periodically repeated to help maintain skills and competence. Information relating to each task undertaken by us and along with a comprehensive list of associated hazards, general and common to the work location will be conveyed prior to the commencement of each activity.</w:t>
      </w:r>
    </w:p>
    <w:p w:rsidR="005B1863" w:rsidRPr="00490084" w:rsidRDefault="005B1863" w:rsidP="00DE0CEB">
      <w:pPr>
        <w:spacing w:after="0" w:line="240" w:lineRule="auto"/>
        <w:jc w:val="both"/>
        <w:rPr>
          <w:rFonts w:ascii="Gill Sans MT" w:eastAsia="Calibri" w:hAnsi="Gill Sans MT" w:cs="Times New Roman"/>
          <w:sz w:val="24"/>
          <w:lang w:eastAsia="en-US"/>
        </w:rPr>
      </w:pPr>
      <w:r w:rsidRPr="00490084">
        <w:rPr>
          <w:rFonts w:ascii="Gill Sans MT" w:eastAsia="Calibri" w:hAnsi="Gill Sans MT" w:cs="Times New Roman"/>
          <w:sz w:val="24"/>
          <w:lang w:eastAsia="en-US"/>
        </w:rPr>
        <w:t xml:space="preserve"> </w:t>
      </w:r>
    </w:p>
    <w:p w:rsidR="005B1863" w:rsidRPr="00490084" w:rsidRDefault="005B1863" w:rsidP="00DE0CEB">
      <w:pPr>
        <w:spacing w:after="120" w:line="240" w:lineRule="auto"/>
        <w:jc w:val="both"/>
        <w:rPr>
          <w:rFonts w:ascii="Gill Sans MT" w:eastAsia="Calibri" w:hAnsi="Gill Sans MT" w:cs="Times New Roman"/>
          <w:sz w:val="28"/>
          <w:lang w:eastAsia="en-US"/>
        </w:rPr>
      </w:pPr>
      <w:r w:rsidRPr="00490084">
        <w:rPr>
          <w:rFonts w:ascii="Gill Sans MT" w:eastAsia="Calibri" w:hAnsi="Gill Sans MT" w:cs="Times New Roman"/>
          <w:sz w:val="28"/>
          <w:lang w:eastAsia="en-US"/>
        </w:rPr>
        <w:t>Procedures</w:t>
      </w:r>
    </w:p>
    <w:p w:rsidR="005B1863" w:rsidRDefault="005B1863" w:rsidP="00F51FB7">
      <w:pPr>
        <w:pStyle w:val="ChapterHeadings"/>
        <w:spacing w:line="240" w:lineRule="auto"/>
        <w:jc w:val="both"/>
        <w:rPr>
          <w:sz w:val="24"/>
          <w:szCs w:val="24"/>
        </w:rPr>
      </w:pPr>
      <w:r w:rsidRPr="0089588B">
        <w:rPr>
          <w:sz w:val="24"/>
          <w:szCs w:val="24"/>
        </w:rPr>
        <w:lastRenderedPageBreak/>
        <w:t>We understand that we must do all that is necessary to prevent anyone falling. Employees and others required to work at height must follow safe working practices. When working at height we will appoint a competent person to take charge, they will prepare a method statement and risk assessment for the work. Safety procedures must be understood by all workers involved and be in place prior to starting any work.</w:t>
      </w:r>
    </w:p>
    <w:p w:rsidR="00333397" w:rsidRDefault="00333397" w:rsidP="00F51FB7">
      <w:pPr>
        <w:pStyle w:val="ChapterHeadings"/>
        <w:spacing w:line="240" w:lineRule="auto"/>
        <w:jc w:val="both"/>
        <w:rPr>
          <w:sz w:val="24"/>
          <w:szCs w:val="24"/>
        </w:rPr>
      </w:pPr>
      <w:r>
        <w:rPr>
          <w:sz w:val="24"/>
          <w:szCs w:val="24"/>
        </w:rPr>
        <w:t>Working at height assessments and controls are also required where there is a risk a falls</w:t>
      </w:r>
      <w:r w:rsidR="00A12FD2">
        <w:rPr>
          <w:sz w:val="24"/>
          <w:szCs w:val="24"/>
        </w:rPr>
        <w:t xml:space="preserve"> at ground level</w:t>
      </w:r>
      <w:r>
        <w:rPr>
          <w:sz w:val="24"/>
          <w:szCs w:val="24"/>
        </w:rPr>
        <w:t xml:space="preserve"> – eg on a loading bay, raised storage area or walkway.</w:t>
      </w:r>
      <w:r w:rsidR="00A12FD2">
        <w:rPr>
          <w:sz w:val="24"/>
          <w:szCs w:val="24"/>
        </w:rPr>
        <w:t xml:space="preserve">  Before undertaking any significant work or activities in these areas, safety briefings will be required and suitable controls must be in place.  Refer to the W@H assessment form and ask our safety consultants for help if required.</w:t>
      </w:r>
    </w:p>
    <w:p w:rsidR="002612D9" w:rsidRDefault="002612D9" w:rsidP="00DE0CEB">
      <w:pPr>
        <w:pStyle w:val="ChapterHeadings"/>
        <w:jc w:val="both"/>
        <w:rPr>
          <w:sz w:val="24"/>
          <w:szCs w:val="24"/>
        </w:rPr>
      </w:pPr>
    </w:p>
    <w:p w:rsidR="00E201F6" w:rsidRPr="00CA38D9" w:rsidRDefault="00B10DC7" w:rsidP="00DE0CEB">
      <w:pPr>
        <w:pStyle w:val="Heading2"/>
        <w:jc w:val="both"/>
        <w:rPr>
          <w:rFonts w:cstheme="minorHAnsi"/>
          <w:b w:val="0"/>
          <w:color w:val="4F81BD" w:themeColor="accent1"/>
          <w:sz w:val="52"/>
          <w:szCs w:val="52"/>
        </w:rPr>
      </w:pPr>
      <w:r>
        <w:rPr>
          <w:rFonts w:cstheme="minorHAnsi"/>
          <w:b w:val="0"/>
          <w:color w:val="4F81BD" w:themeColor="accent1"/>
          <w:sz w:val="52"/>
          <w:szCs w:val="52"/>
        </w:rPr>
        <w:t>W</w:t>
      </w:r>
      <w:r w:rsidR="00E201F6" w:rsidRPr="00CA38D9">
        <w:rPr>
          <w:rFonts w:cstheme="minorHAnsi"/>
          <w:b w:val="0"/>
          <w:color w:val="4F81BD" w:themeColor="accent1"/>
          <w:sz w:val="52"/>
          <w:szCs w:val="52"/>
        </w:rPr>
        <w:t>ork Related Stress</w:t>
      </w:r>
    </w:p>
    <w:p w:rsidR="00E201F6" w:rsidRPr="00CA38D9" w:rsidRDefault="00E201F6" w:rsidP="00DE0CEB">
      <w:pPr>
        <w:spacing w:after="0" w:line="240" w:lineRule="auto"/>
        <w:jc w:val="both"/>
        <w:rPr>
          <w:rFonts w:ascii="Gill Sans MT" w:eastAsia="Times New Roman" w:hAnsi="Gill Sans MT" w:cstheme="minorHAnsi"/>
          <w:b/>
          <w:sz w:val="24"/>
          <w:szCs w:val="24"/>
          <w:lang w:eastAsia="en-US"/>
        </w:rPr>
      </w:pPr>
    </w:p>
    <w:p w:rsidR="00E201F6" w:rsidRDefault="00FA37A4" w:rsidP="00DE0CEB">
      <w:pPr>
        <w:spacing w:after="0" w:line="240" w:lineRule="auto"/>
        <w:jc w:val="both"/>
        <w:rPr>
          <w:rFonts w:ascii="Gill Sans MT" w:eastAsia="Times New Roman" w:hAnsi="Gill Sans MT" w:cstheme="minorHAnsi"/>
          <w:sz w:val="24"/>
          <w:szCs w:val="24"/>
          <w:lang w:eastAsia="en-US"/>
        </w:rPr>
      </w:pPr>
      <w:r>
        <w:rPr>
          <w:rFonts w:ascii="Gill Sans MT" w:eastAsia="Times New Roman" w:hAnsi="Gill Sans MT" w:cstheme="minorHAnsi"/>
          <w:sz w:val="24"/>
          <w:szCs w:val="24"/>
          <w:lang w:eastAsia="en-US"/>
        </w:rPr>
        <w:t>Coolair</w:t>
      </w:r>
      <w:r w:rsidR="00F51FB7">
        <w:rPr>
          <w:rFonts w:ascii="Gill Sans MT" w:eastAsia="Times New Roman" w:hAnsi="Gill Sans MT" w:cstheme="minorHAnsi"/>
          <w:sz w:val="24"/>
          <w:szCs w:val="24"/>
          <w:lang w:eastAsia="en-US"/>
        </w:rPr>
        <w:t xml:space="preserve"> </w:t>
      </w:r>
      <w:r w:rsidR="00E201F6" w:rsidRPr="00CA38D9">
        <w:rPr>
          <w:rFonts w:ascii="Gill Sans MT" w:eastAsia="Times New Roman" w:hAnsi="Gill Sans MT" w:cstheme="minorHAnsi"/>
          <w:sz w:val="24"/>
          <w:szCs w:val="24"/>
          <w:lang w:eastAsia="en-US"/>
        </w:rPr>
        <w:t xml:space="preserve">has a responsibility for the health, safety and welfare of its staff and recognises that their well-being is important to its success.  The prevention and effective management of stress </w:t>
      </w:r>
      <w:r w:rsidR="00E201F6">
        <w:rPr>
          <w:rFonts w:ascii="Gill Sans MT" w:eastAsia="Times New Roman" w:hAnsi="Gill Sans MT" w:cstheme="minorHAnsi"/>
          <w:sz w:val="24"/>
          <w:szCs w:val="24"/>
          <w:lang w:eastAsia="en-US"/>
        </w:rPr>
        <w:t xml:space="preserve">is the responsibility of the </w:t>
      </w:r>
      <w:r w:rsidR="0089588B">
        <w:rPr>
          <w:rFonts w:ascii="Gill Sans MT" w:eastAsia="Times New Roman" w:hAnsi="Gill Sans MT" w:cstheme="minorHAnsi"/>
          <w:sz w:val="24"/>
          <w:szCs w:val="24"/>
          <w:lang w:eastAsia="en-US"/>
        </w:rPr>
        <w:t>Directors</w:t>
      </w:r>
      <w:r w:rsidR="005B1863">
        <w:rPr>
          <w:rFonts w:ascii="Gill Sans MT" w:eastAsia="Times New Roman" w:hAnsi="Gill Sans MT" w:cstheme="minorHAnsi"/>
          <w:sz w:val="24"/>
          <w:szCs w:val="24"/>
          <w:lang w:eastAsia="en-US"/>
        </w:rPr>
        <w:t xml:space="preserve"> who w</w:t>
      </w:r>
      <w:r w:rsidR="003C3D5A">
        <w:rPr>
          <w:rFonts w:ascii="Gill Sans MT" w:eastAsia="Times New Roman" w:hAnsi="Gill Sans MT" w:cstheme="minorHAnsi"/>
          <w:sz w:val="24"/>
          <w:szCs w:val="24"/>
          <w:lang w:eastAsia="en-US"/>
        </w:rPr>
        <w:t>ill require assistance from Managers</w:t>
      </w:r>
      <w:r w:rsidR="00E201F6">
        <w:rPr>
          <w:rFonts w:ascii="Gill Sans MT" w:eastAsia="Times New Roman" w:hAnsi="Gill Sans MT" w:cstheme="minorHAnsi"/>
          <w:sz w:val="24"/>
          <w:szCs w:val="24"/>
          <w:lang w:eastAsia="en-US"/>
        </w:rPr>
        <w:t>.</w:t>
      </w: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r>
        <w:rPr>
          <w:rFonts w:ascii="Gill Sans MT" w:eastAsia="Times New Roman" w:hAnsi="Gill Sans MT" w:cstheme="minorHAnsi"/>
          <w:sz w:val="24"/>
          <w:szCs w:val="24"/>
          <w:lang w:eastAsia="en-US"/>
        </w:rPr>
        <w:t>We</w:t>
      </w:r>
      <w:r w:rsidRPr="00CA38D9">
        <w:rPr>
          <w:rFonts w:ascii="Gill Sans MT" w:eastAsia="Times New Roman" w:hAnsi="Gill Sans MT" w:cstheme="minorHAnsi"/>
          <w:sz w:val="24"/>
          <w:szCs w:val="24"/>
          <w:lang w:eastAsia="en-US"/>
        </w:rPr>
        <w:t xml:space="preserve"> believe that all employees have the right to expect that their working conditions and relationships will be such that they do not result in prolonged stress symptoms. </w:t>
      </w: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This policy</w:t>
      </w:r>
      <w:r>
        <w:rPr>
          <w:rFonts w:ascii="Gill Sans MT" w:eastAsia="Times New Roman" w:hAnsi="Gill Sans MT" w:cstheme="minorHAnsi"/>
          <w:sz w:val="24"/>
          <w:szCs w:val="24"/>
          <w:lang w:eastAsia="en-US"/>
        </w:rPr>
        <w:t xml:space="preserve"> and procedure</w:t>
      </w:r>
      <w:r w:rsidRPr="00CA38D9">
        <w:rPr>
          <w:rFonts w:ascii="Gill Sans MT" w:eastAsia="Times New Roman" w:hAnsi="Gill Sans MT" w:cstheme="minorHAnsi"/>
          <w:sz w:val="24"/>
          <w:szCs w:val="24"/>
          <w:lang w:eastAsia="en-US"/>
        </w:rPr>
        <w:t xml:space="preserve"> is an indication that </w:t>
      </w:r>
      <w:r>
        <w:rPr>
          <w:rFonts w:ascii="Gill Sans MT" w:eastAsia="Times New Roman" w:hAnsi="Gill Sans MT" w:cstheme="minorHAnsi"/>
          <w:sz w:val="24"/>
          <w:szCs w:val="24"/>
          <w:lang w:eastAsia="en-US"/>
        </w:rPr>
        <w:t>we are</w:t>
      </w:r>
      <w:r w:rsidRPr="00CA38D9">
        <w:rPr>
          <w:rFonts w:ascii="Gill Sans MT" w:eastAsia="Times New Roman" w:hAnsi="Gill Sans MT" w:cstheme="minorHAnsi"/>
          <w:sz w:val="24"/>
          <w:szCs w:val="24"/>
          <w:lang w:eastAsia="en-US"/>
        </w:rPr>
        <w:t xml:space="preserve"> committed to:</w:t>
      </w: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p>
    <w:p w:rsidR="00E201F6" w:rsidRPr="00CA38D9" w:rsidRDefault="00E201F6" w:rsidP="00145DDE">
      <w:pPr>
        <w:numPr>
          <w:ilvl w:val="0"/>
          <w:numId w:val="48"/>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Preventing in so far is practicable employee stress resulting from work practices, excessive workloads or interpersonal relationships within the workplace.</w:t>
      </w:r>
    </w:p>
    <w:p w:rsidR="00E201F6" w:rsidRPr="00CA38D9" w:rsidRDefault="00E201F6" w:rsidP="00145DDE">
      <w:pPr>
        <w:numPr>
          <w:ilvl w:val="0"/>
          <w:numId w:val="48"/>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Where work-related stress does occur, taking steps to minimise the impact of this stress on individuals.</w:t>
      </w:r>
    </w:p>
    <w:p w:rsidR="00E201F6" w:rsidRPr="00CA38D9" w:rsidRDefault="00E201F6" w:rsidP="00145DDE">
      <w:pPr>
        <w:numPr>
          <w:ilvl w:val="0"/>
          <w:numId w:val="48"/>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 xml:space="preserve">Providing training and support to help </w:t>
      </w:r>
      <w:r w:rsidR="00D140DB">
        <w:rPr>
          <w:rFonts w:ascii="Gill Sans MT" w:eastAsia="Times New Roman" w:hAnsi="Gill Sans MT" w:cstheme="minorHAnsi"/>
          <w:sz w:val="24"/>
          <w:szCs w:val="24"/>
          <w:lang w:eastAsia="en-US"/>
        </w:rPr>
        <w:t xml:space="preserve">the </w:t>
      </w:r>
      <w:r w:rsidR="003558F0">
        <w:rPr>
          <w:rFonts w:ascii="Gill Sans MT" w:eastAsia="Times New Roman" w:hAnsi="Gill Sans MT" w:cstheme="minorHAnsi"/>
          <w:sz w:val="24"/>
          <w:szCs w:val="24"/>
          <w:lang w:eastAsia="en-US"/>
        </w:rPr>
        <w:t>Directors</w:t>
      </w:r>
      <w:r w:rsidRPr="00CA38D9">
        <w:rPr>
          <w:rFonts w:ascii="Gill Sans MT" w:eastAsia="Times New Roman" w:hAnsi="Gill Sans MT" w:cstheme="minorHAnsi"/>
          <w:sz w:val="24"/>
          <w:szCs w:val="24"/>
          <w:lang w:eastAsia="en-US"/>
        </w:rPr>
        <w:t xml:space="preserve"> and employees understand and recognise the nature, causes and management of work-related stress, and to prevent or minimise work-related stress. </w:t>
      </w:r>
    </w:p>
    <w:p w:rsidR="00E201F6" w:rsidRPr="00CA38D9" w:rsidRDefault="00E201F6" w:rsidP="00DE0CEB">
      <w:pPr>
        <w:spacing w:after="0" w:line="240" w:lineRule="auto"/>
        <w:ind w:left="720"/>
        <w:jc w:val="both"/>
        <w:rPr>
          <w:rFonts w:ascii="Gill Sans MT" w:eastAsia="Times New Roman" w:hAnsi="Gill Sans MT" w:cstheme="minorHAnsi"/>
          <w:sz w:val="24"/>
          <w:szCs w:val="24"/>
          <w:lang w:eastAsia="en-US"/>
        </w:rPr>
      </w:pPr>
    </w:p>
    <w:p w:rsidR="00E201F6" w:rsidRPr="00CA38D9" w:rsidRDefault="008258F6" w:rsidP="00DE0CEB">
      <w:pPr>
        <w:spacing w:after="0" w:line="240" w:lineRule="auto"/>
        <w:jc w:val="both"/>
        <w:rPr>
          <w:rFonts w:ascii="Gill Sans MT" w:eastAsia="Times New Roman" w:hAnsi="Gill Sans MT" w:cstheme="minorHAnsi"/>
          <w:sz w:val="24"/>
          <w:szCs w:val="24"/>
          <w:lang w:eastAsia="en-US"/>
        </w:rPr>
      </w:pPr>
      <w:r>
        <w:rPr>
          <w:rFonts w:ascii="Gill Sans MT" w:eastAsia="Times New Roman" w:hAnsi="Gill Sans MT" w:cstheme="minorHAnsi"/>
          <w:sz w:val="24"/>
          <w:szCs w:val="24"/>
          <w:lang w:eastAsia="en-US"/>
        </w:rPr>
        <w:t xml:space="preserve">The </w:t>
      </w:r>
      <w:r w:rsidR="00A52B46">
        <w:rPr>
          <w:rFonts w:ascii="Gill Sans MT" w:eastAsia="Times New Roman" w:hAnsi="Gill Sans MT" w:cstheme="minorHAnsi"/>
          <w:sz w:val="24"/>
          <w:szCs w:val="24"/>
          <w:lang w:eastAsia="en-US"/>
        </w:rPr>
        <w:t>Director</w:t>
      </w:r>
      <w:r w:rsidR="003C3D5A">
        <w:rPr>
          <w:rFonts w:ascii="Gill Sans MT" w:eastAsia="Times New Roman" w:hAnsi="Gill Sans MT" w:cstheme="minorHAnsi"/>
          <w:sz w:val="24"/>
          <w:szCs w:val="24"/>
          <w:lang w:eastAsia="en-US"/>
        </w:rPr>
        <w:t>s</w:t>
      </w:r>
      <w:r w:rsidR="00E201F6" w:rsidRPr="00CA38D9">
        <w:rPr>
          <w:rFonts w:ascii="Gill Sans MT" w:eastAsia="Times New Roman" w:hAnsi="Gill Sans MT" w:cstheme="minorHAnsi"/>
          <w:sz w:val="24"/>
          <w:szCs w:val="24"/>
          <w:lang w:eastAsia="en-US"/>
        </w:rPr>
        <w:t xml:space="preserve"> will continuously assess and monitor the work-related stress levels of their staff through:</w:t>
      </w:r>
      <w:r w:rsidR="00E201F6" w:rsidRPr="00CA38D9">
        <w:rPr>
          <w:rFonts w:ascii="Gill Sans MT" w:eastAsia="Times New Roman" w:hAnsi="Gill Sans MT" w:cstheme="minorHAnsi"/>
          <w:b/>
          <w:sz w:val="24"/>
          <w:szCs w:val="24"/>
          <w:lang w:eastAsia="en-US"/>
        </w:rPr>
        <w:tab/>
      </w:r>
      <w:r w:rsidR="00E201F6" w:rsidRPr="00CA38D9">
        <w:rPr>
          <w:rFonts w:ascii="Gill Sans MT" w:eastAsia="Times New Roman" w:hAnsi="Gill Sans MT" w:cstheme="minorHAnsi"/>
          <w:sz w:val="24"/>
          <w:szCs w:val="24"/>
          <w:lang w:eastAsia="en-US"/>
        </w:rPr>
        <w:t xml:space="preserve"> </w:t>
      </w: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p>
    <w:p w:rsidR="00E201F6" w:rsidRPr="00CA38D9" w:rsidRDefault="00E201F6" w:rsidP="00145DDE">
      <w:pPr>
        <w:numPr>
          <w:ilvl w:val="0"/>
          <w:numId w:val="49"/>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Formal and informal supervision of staff members</w:t>
      </w:r>
    </w:p>
    <w:p w:rsidR="00E201F6" w:rsidRPr="00CA38D9" w:rsidRDefault="00E201F6" w:rsidP="00145DDE">
      <w:pPr>
        <w:numPr>
          <w:ilvl w:val="0"/>
          <w:numId w:val="49"/>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Formal performance appraisal of staff members</w:t>
      </w:r>
    </w:p>
    <w:p w:rsidR="00E201F6" w:rsidRPr="00CA38D9" w:rsidRDefault="00E201F6" w:rsidP="00145DDE">
      <w:pPr>
        <w:numPr>
          <w:ilvl w:val="0"/>
          <w:numId w:val="49"/>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Formal and informal meetings / discussions with staff members</w:t>
      </w:r>
    </w:p>
    <w:p w:rsidR="00E201F6" w:rsidRPr="00CA38D9" w:rsidRDefault="00E201F6" w:rsidP="00145DDE">
      <w:pPr>
        <w:numPr>
          <w:ilvl w:val="0"/>
          <w:numId w:val="49"/>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Formal and informal performance / conduct / absence management</w:t>
      </w:r>
    </w:p>
    <w:p w:rsidR="00E201F6" w:rsidRPr="00CA38D9" w:rsidRDefault="00E201F6" w:rsidP="00145DDE">
      <w:pPr>
        <w:numPr>
          <w:ilvl w:val="0"/>
          <w:numId w:val="49"/>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 xml:space="preserve">Meetings / discussions with </w:t>
      </w:r>
      <w:r w:rsidR="003558F0">
        <w:rPr>
          <w:rFonts w:ascii="Gill Sans MT" w:eastAsia="Times New Roman" w:hAnsi="Gill Sans MT" w:cstheme="minorHAnsi"/>
          <w:sz w:val="24"/>
          <w:szCs w:val="24"/>
          <w:lang w:eastAsia="en-US"/>
        </w:rPr>
        <w:t>employees</w:t>
      </w:r>
    </w:p>
    <w:p w:rsidR="00E201F6" w:rsidRPr="00CA38D9" w:rsidRDefault="00E201F6" w:rsidP="00145DDE">
      <w:pPr>
        <w:numPr>
          <w:ilvl w:val="0"/>
          <w:numId w:val="49"/>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Investigation of comments / complaints from staff members</w:t>
      </w:r>
    </w:p>
    <w:p w:rsidR="00E201F6" w:rsidRPr="00CA38D9" w:rsidRDefault="00E201F6" w:rsidP="00145DDE">
      <w:pPr>
        <w:numPr>
          <w:ilvl w:val="0"/>
          <w:numId w:val="49"/>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Investigation of accidents, injuries, diseases, dangerous occurrences and other incidents</w:t>
      </w: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lastRenderedPageBreak/>
        <w:t xml:space="preserve">If the work-related stress levels of one or more staff members appear to be rising, </w:t>
      </w:r>
      <w:r w:rsidR="003558F0">
        <w:rPr>
          <w:rFonts w:ascii="Gill Sans MT" w:eastAsia="Times New Roman" w:hAnsi="Gill Sans MT" w:cstheme="minorHAnsi"/>
          <w:sz w:val="24"/>
          <w:szCs w:val="24"/>
          <w:lang w:eastAsia="en-US"/>
        </w:rPr>
        <w:t xml:space="preserve">the </w:t>
      </w:r>
      <w:r w:rsidR="00A52B46">
        <w:rPr>
          <w:rFonts w:ascii="Gill Sans MT" w:eastAsia="Times New Roman" w:hAnsi="Gill Sans MT" w:cstheme="minorHAnsi"/>
          <w:sz w:val="24"/>
          <w:szCs w:val="24"/>
          <w:lang w:eastAsia="en-US"/>
        </w:rPr>
        <w:t>Director</w:t>
      </w:r>
      <w:r w:rsidR="003C3D5A">
        <w:rPr>
          <w:rFonts w:ascii="Gill Sans MT" w:eastAsia="Times New Roman" w:hAnsi="Gill Sans MT" w:cstheme="minorHAnsi"/>
          <w:sz w:val="24"/>
          <w:szCs w:val="24"/>
          <w:lang w:eastAsia="en-US"/>
        </w:rPr>
        <w:t>s</w:t>
      </w:r>
      <w:r w:rsidRPr="00CA38D9">
        <w:rPr>
          <w:rFonts w:ascii="Gill Sans MT" w:eastAsia="Times New Roman" w:hAnsi="Gill Sans MT" w:cstheme="minorHAnsi"/>
          <w:sz w:val="24"/>
          <w:szCs w:val="24"/>
          <w:lang w:eastAsia="en-US"/>
        </w:rPr>
        <w:t xml:space="preserve"> will take appropriate action.</w:t>
      </w: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p>
    <w:p w:rsidR="00E201F6" w:rsidRPr="00CA38D9" w:rsidRDefault="003558F0" w:rsidP="00DE0CEB">
      <w:pPr>
        <w:spacing w:after="0" w:line="240" w:lineRule="auto"/>
        <w:jc w:val="both"/>
        <w:rPr>
          <w:rFonts w:ascii="Gill Sans MT" w:eastAsia="Times New Roman" w:hAnsi="Gill Sans MT" w:cstheme="minorHAnsi"/>
          <w:sz w:val="24"/>
          <w:szCs w:val="24"/>
          <w:lang w:eastAsia="en-US"/>
        </w:rPr>
      </w:pPr>
      <w:r>
        <w:rPr>
          <w:rFonts w:ascii="Gill Sans MT" w:eastAsia="Times New Roman" w:hAnsi="Gill Sans MT" w:cstheme="minorHAnsi"/>
          <w:sz w:val="24"/>
          <w:szCs w:val="24"/>
          <w:lang w:eastAsia="en-US"/>
        </w:rPr>
        <w:t xml:space="preserve">The </w:t>
      </w:r>
      <w:r w:rsidR="00A52B46">
        <w:rPr>
          <w:rFonts w:ascii="Gill Sans MT" w:eastAsia="Times New Roman" w:hAnsi="Gill Sans MT" w:cstheme="minorHAnsi"/>
          <w:sz w:val="24"/>
          <w:szCs w:val="24"/>
          <w:lang w:eastAsia="en-US"/>
        </w:rPr>
        <w:t>Director</w:t>
      </w:r>
      <w:r w:rsidR="003C3D5A">
        <w:rPr>
          <w:rFonts w:ascii="Gill Sans MT" w:eastAsia="Times New Roman" w:hAnsi="Gill Sans MT" w:cstheme="minorHAnsi"/>
          <w:sz w:val="24"/>
          <w:szCs w:val="24"/>
          <w:lang w:eastAsia="en-US"/>
        </w:rPr>
        <w:t>s</w:t>
      </w:r>
      <w:r w:rsidR="00E201F6" w:rsidRPr="00CA38D9">
        <w:rPr>
          <w:rFonts w:ascii="Gill Sans MT" w:eastAsia="Times New Roman" w:hAnsi="Gill Sans MT" w:cstheme="minorHAnsi"/>
          <w:sz w:val="24"/>
          <w:szCs w:val="24"/>
          <w:lang w:eastAsia="en-US"/>
        </w:rPr>
        <w:t xml:space="preserve"> will provide reasonable support to all staff members who are absent from work due to work-related stress, in order to assist their return to work.</w:t>
      </w:r>
    </w:p>
    <w:p w:rsidR="00E201F6" w:rsidRPr="00CA38D9" w:rsidRDefault="00E201F6" w:rsidP="00DE0CEB">
      <w:pPr>
        <w:spacing w:after="0" w:line="240" w:lineRule="auto"/>
        <w:ind w:left="360"/>
        <w:jc w:val="both"/>
        <w:rPr>
          <w:rFonts w:ascii="Gill Sans MT" w:eastAsia="Times New Roman" w:hAnsi="Gill Sans MT" w:cstheme="minorHAnsi"/>
          <w:b/>
          <w:sz w:val="24"/>
          <w:szCs w:val="24"/>
          <w:lang w:eastAsia="en-US"/>
        </w:rPr>
      </w:pP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Staff members have responsibility for their own work-related stress levels, and should try to help themselves and their colleagues wherever possible.  Staff are encouraged to make suggestions for reducing work-related stress.</w:t>
      </w: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 xml:space="preserve">Staff should discuss any problems with their Manager.  If the manager is a cause for stress, staff members may contact </w:t>
      </w:r>
      <w:r w:rsidR="003558F0">
        <w:rPr>
          <w:rFonts w:ascii="Gill Sans MT" w:eastAsia="Times New Roman" w:hAnsi="Gill Sans MT" w:cstheme="minorHAnsi"/>
          <w:sz w:val="24"/>
          <w:szCs w:val="24"/>
          <w:lang w:eastAsia="en-US"/>
        </w:rPr>
        <w:t xml:space="preserve">a </w:t>
      </w:r>
      <w:r w:rsidR="00333397">
        <w:rPr>
          <w:rFonts w:ascii="Gill Sans MT" w:eastAsia="Times New Roman" w:hAnsi="Gill Sans MT" w:cstheme="minorHAnsi"/>
          <w:sz w:val="24"/>
          <w:szCs w:val="24"/>
          <w:lang w:eastAsia="en-US"/>
        </w:rPr>
        <w:t>head office or an alternative senior person</w:t>
      </w:r>
      <w:r w:rsidRPr="00CA38D9">
        <w:rPr>
          <w:rFonts w:ascii="Gill Sans MT" w:eastAsia="Times New Roman" w:hAnsi="Gill Sans MT" w:cstheme="minorHAnsi"/>
          <w:sz w:val="24"/>
          <w:szCs w:val="24"/>
          <w:lang w:eastAsia="en-US"/>
        </w:rPr>
        <w:t>.  Normally, staff members should try to resolve problems informally.  If the result of an informal approach is unsatisfactory, staff members may raise the issue formally.</w:t>
      </w: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Staff should accept opportunities for counselling etc, when this is recommended.</w:t>
      </w:r>
    </w:p>
    <w:p w:rsidR="00E201F6" w:rsidRDefault="00E201F6" w:rsidP="00DE0CEB">
      <w:pPr>
        <w:spacing w:after="0" w:line="240" w:lineRule="auto"/>
        <w:jc w:val="both"/>
        <w:rPr>
          <w:rFonts w:ascii="Gill Sans MT" w:eastAsia="Times New Roman" w:hAnsi="Gill Sans MT" w:cstheme="minorHAnsi"/>
          <w:sz w:val="24"/>
          <w:szCs w:val="24"/>
          <w:lang w:eastAsia="en-US"/>
        </w:rPr>
      </w:pP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Recognising the symptoms of stress in others:</w:t>
      </w: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p>
    <w:p w:rsidR="00E201F6" w:rsidRPr="00CA38D9" w:rsidRDefault="00E201F6" w:rsidP="00145DDE">
      <w:pPr>
        <w:numPr>
          <w:ilvl w:val="0"/>
          <w:numId w:val="50"/>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Increases in overall sickness absence, particularly frequent short term sickness absence</w:t>
      </w:r>
    </w:p>
    <w:p w:rsidR="00E201F6" w:rsidRPr="00CA38D9" w:rsidRDefault="00E201F6" w:rsidP="00145DDE">
      <w:pPr>
        <w:numPr>
          <w:ilvl w:val="0"/>
          <w:numId w:val="50"/>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Poor work performance: less output, lower quality, poor decision-making</w:t>
      </w:r>
    </w:p>
    <w:p w:rsidR="00E201F6" w:rsidRPr="00CA38D9" w:rsidRDefault="00E201F6" w:rsidP="00145DDE">
      <w:pPr>
        <w:numPr>
          <w:ilvl w:val="0"/>
          <w:numId w:val="50"/>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Changes in relationships at work: conflict between colleagues</w:t>
      </w:r>
    </w:p>
    <w:p w:rsidR="00E201F6" w:rsidRPr="00CA38D9" w:rsidRDefault="00E201F6" w:rsidP="00145DDE">
      <w:pPr>
        <w:numPr>
          <w:ilvl w:val="0"/>
          <w:numId w:val="50"/>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Changes in staff attitude and behaviour: loss of motivation or commitment, poor time-keeping, working longer hours but with diminishing effectiveness</w:t>
      </w:r>
    </w:p>
    <w:p w:rsidR="00E201F6" w:rsidRPr="00CA38D9" w:rsidRDefault="00E201F6" w:rsidP="00145DDE">
      <w:pPr>
        <w:numPr>
          <w:ilvl w:val="0"/>
          <w:numId w:val="50"/>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Lack of enthusiasm</w:t>
      </w:r>
    </w:p>
    <w:p w:rsidR="00E201F6" w:rsidRPr="00CA38D9" w:rsidRDefault="00E201F6" w:rsidP="00145DDE">
      <w:pPr>
        <w:numPr>
          <w:ilvl w:val="0"/>
          <w:numId w:val="50"/>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High accident rates</w:t>
      </w: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p>
    <w:p w:rsidR="00E201F6" w:rsidRPr="003558F0" w:rsidRDefault="00E201F6" w:rsidP="00DE0CEB">
      <w:pPr>
        <w:spacing w:after="0" w:line="240" w:lineRule="auto"/>
        <w:jc w:val="both"/>
        <w:rPr>
          <w:rFonts w:ascii="Gill Sans MT" w:eastAsia="Times New Roman" w:hAnsi="Gill Sans MT" w:cstheme="minorHAnsi"/>
          <w:sz w:val="24"/>
          <w:szCs w:val="24"/>
          <w:lang w:eastAsia="en-US"/>
        </w:rPr>
      </w:pPr>
      <w:r w:rsidRPr="003558F0">
        <w:rPr>
          <w:rFonts w:ascii="Gill Sans MT" w:eastAsia="Times New Roman" w:hAnsi="Gill Sans MT" w:cstheme="minorHAnsi"/>
          <w:sz w:val="24"/>
          <w:szCs w:val="24"/>
          <w:lang w:eastAsia="en-US"/>
        </w:rPr>
        <w:t>In yourself</w:t>
      </w:r>
    </w:p>
    <w:p w:rsidR="00E201F6" w:rsidRPr="00CA38D9" w:rsidRDefault="00E201F6" w:rsidP="00DE0CEB">
      <w:pPr>
        <w:spacing w:after="0" w:line="240" w:lineRule="auto"/>
        <w:jc w:val="both"/>
        <w:rPr>
          <w:rFonts w:ascii="Gill Sans MT" w:eastAsia="Times New Roman" w:hAnsi="Gill Sans MT" w:cstheme="minorHAnsi"/>
          <w:b/>
          <w:sz w:val="24"/>
          <w:szCs w:val="24"/>
          <w:lang w:eastAsia="en-US"/>
        </w:rPr>
      </w:pPr>
    </w:p>
    <w:p w:rsidR="00E201F6" w:rsidRPr="00CA38D9" w:rsidRDefault="00E201F6" w:rsidP="00145DDE">
      <w:pPr>
        <w:numPr>
          <w:ilvl w:val="0"/>
          <w:numId w:val="51"/>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Tiredness, aching muscles, disturbed sleep</w:t>
      </w:r>
    </w:p>
    <w:p w:rsidR="00E201F6" w:rsidRPr="00CA38D9" w:rsidRDefault="00E201F6" w:rsidP="00145DDE">
      <w:pPr>
        <w:numPr>
          <w:ilvl w:val="0"/>
          <w:numId w:val="51"/>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Loss of appetite, indigestion, stomach problems</w:t>
      </w:r>
    </w:p>
    <w:p w:rsidR="00E201F6" w:rsidRPr="00CA38D9" w:rsidRDefault="00E201F6" w:rsidP="00145DDE">
      <w:pPr>
        <w:numPr>
          <w:ilvl w:val="0"/>
          <w:numId w:val="51"/>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Loss of sexual drive</w:t>
      </w:r>
    </w:p>
    <w:p w:rsidR="00E201F6" w:rsidRPr="00CA38D9" w:rsidRDefault="00E201F6" w:rsidP="00145DDE">
      <w:pPr>
        <w:numPr>
          <w:ilvl w:val="0"/>
          <w:numId w:val="51"/>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Dependence on alcohol or drugs, excessive smoking</w:t>
      </w:r>
    </w:p>
    <w:p w:rsidR="00E201F6" w:rsidRPr="00CA38D9" w:rsidRDefault="00E201F6" w:rsidP="00145DDE">
      <w:pPr>
        <w:numPr>
          <w:ilvl w:val="0"/>
          <w:numId w:val="51"/>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Headaches</w:t>
      </w:r>
    </w:p>
    <w:p w:rsidR="00E201F6" w:rsidRPr="00CA38D9" w:rsidRDefault="00E201F6" w:rsidP="00145DDE">
      <w:pPr>
        <w:numPr>
          <w:ilvl w:val="0"/>
          <w:numId w:val="51"/>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Inability to relax</w:t>
      </w:r>
    </w:p>
    <w:p w:rsidR="00E201F6" w:rsidRPr="00CA38D9" w:rsidRDefault="00E201F6" w:rsidP="00145DDE">
      <w:pPr>
        <w:numPr>
          <w:ilvl w:val="0"/>
          <w:numId w:val="51"/>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A sense of being out of control</w:t>
      </w:r>
    </w:p>
    <w:p w:rsidR="00E201F6" w:rsidRPr="00CA38D9" w:rsidRDefault="00E201F6" w:rsidP="00145DDE">
      <w:pPr>
        <w:numPr>
          <w:ilvl w:val="0"/>
          <w:numId w:val="51"/>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Difficulty retaining information</w:t>
      </w:r>
    </w:p>
    <w:p w:rsidR="00E201F6" w:rsidRPr="00CA38D9" w:rsidRDefault="00E201F6" w:rsidP="00145DDE">
      <w:pPr>
        <w:numPr>
          <w:ilvl w:val="0"/>
          <w:numId w:val="51"/>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Poor concentration and indecisiveness</w:t>
      </w:r>
    </w:p>
    <w:p w:rsidR="00E201F6" w:rsidRPr="00CA38D9" w:rsidRDefault="00E201F6" w:rsidP="00145DDE">
      <w:pPr>
        <w:numPr>
          <w:ilvl w:val="0"/>
          <w:numId w:val="51"/>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Worrying</w:t>
      </w:r>
    </w:p>
    <w:p w:rsidR="00E201F6" w:rsidRPr="00CA38D9" w:rsidRDefault="00E201F6" w:rsidP="00145DDE">
      <w:pPr>
        <w:numPr>
          <w:ilvl w:val="0"/>
          <w:numId w:val="51"/>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Increased irritability</w:t>
      </w:r>
    </w:p>
    <w:p w:rsidR="00E201F6" w:rsidRPr="00CA38D9" w:rsidRDefault="00E201F6" w:rsidP="00145DDE">
      <w:pPr>
        <w:numPr>
          <w:ilvl w:val="0"/>
          <w:numId w:val="51"/>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Increased incidence of frequent short term sickness absence</w:t>
      </w:r>
    </w:p>
    <w:p w:rsidR="00E201F6" w:rsidRPr="00CA38D9" w:rsidRDefault="00E201F6" w:rsidP="00145DDE">
      <w:pPr>
        <w:numPr>
          <w:ilvl w:val="0"/>
          <w:numId w:val="51"/>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Change in attitudes to work / colleagues</w:t>
      </w:r>
    </w:p>
    <w:p w:rsidR="00E201F6" w:rsidRPr="00CA38D9" w:rsidRDefault="00E201F6" w:rsidP="00145DDE">
      <w:pPr>
        <w:numPr>
          <w:ilvl w:val="0"/>
          <w:numId w:val="51"/>
        </w:num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Feeling anxious or depressed</w:t>
      </w: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p>
    <w:p w:rsidR="00E201F6" w:rsidRPr="00CA38D9" w:rsidRDefault="00E201F6" w:rsidP="00DE0CEB">
      <w:pPr>
        <w:spacing w:after="0" w:line="240" w:lineRule="auto"/>
        <w:jc w:val="both"/>
        <w:rPr>
          <w:rFonts w:ascii="Gill Sans MT" w:eastAsia="Times New Roman" w:hAnsi="Gill Sans MT" w:cstheme="minorHAnsi"/>
          <w:sz w:val="24"/>
          <w:szCs w:val="24"/>
          <w:lang w:eastAsia="en-US"/>
        </w:rPr>
      </w:pPr>
      <w:r w:rsidRPr="00CA38D9">
        <w:rPr>
          <w:rFonts w:ascii="Gill Sans MT" w:eastAsia="Times New Roman" w:hAnsi="Gill Sans MT" w:cstheme="minorHAnsi"/>
          <w:sz w:val="24"/>
          <w:szCs w:val="24"/>
          <w:lang w:eastAsia="en-US"/>
        </w:rPr>
        <w:t>Some of these symptoms may not be stress related but could indicate a more serious underlying condition.  If the symptoms persist please consult your GP.</w:t>
      </w:r>
    </w:p>
    <w:p w:rsidR="007A57F7" w:rsidRPr="009C7B7C" w:rsidRDefault="007A57F7" w:rsidP="00DE0CEB">
      <w:pPr>
        <w:jc w:val="both"/>
        <w:rPr>
          <w:rFonts w:ascii="Gill Sans MT" w:hAnsi="Gill Sans MT"/>
          <w:color w:val="0070C0"/>
          <w:sz w:val="52"/>
          <w:szCs w:val="52"/>
        </w:rPr>
      </w:pPr>
      <w:r>
        <w:rPr>
          <w:rFonts w:ascii="Gill Sans MT" w:hAnsi="Gill Sans MT"/>
          <w:color w:val="0070C0"/>
          <w:sz w:val="52"/>
          <w:szCs w:val="52"/>
        </w:rPr>
        <w:lastRenderedPageBreak/>
        <w:t>Work Related Violence</w:t>
      </w:r>
    </w:p>
    <w:p w:rsidR="007A57F7" w:rsidRPr="00C3368D" w:rsidRDefault="007A57F7" w:rsidP="00DE0CEB">
      <w:pPr>
        <w:spacing w:after="0" w:line="240" w:lineRule="auto"/>
        <w:jc w:val="both"/>
        <w:rPr>
          <w:rFonts w:ascii="Gill Sans MT" w:eastAsia="Times New Roman" w:hAnsi="Gill Sans MT" w:cs="Arial"/>
          <w:sz w:val="24"/>
          <w:szCs w:val="24"/>
        </w:rPr>
      </w:pPr>
      <w:r w:rsidRPr="00C3368D">
        <w:rPr>
          <w:rFonts w:ascii="Gill Sans MT" w:eastAsia="Times New Roman" w:hAnsi="Gill Sans MT" w:cs="Arial"/>
          <w:sz w:val="24"/>
          <w:szCs w:val="24"/>
        </w:rPr>
        <w:t>We accept the Health and Safety Executive’s definition of work-related violence i.e. a violent incident is:</w:t>
      </w:r>
    </w:p>
    <w:p w:rsidR="007A57F7" w:rsidRPr="00C3368D" w:rsidRDefault="007A57F7" w:rsidP="00DE0CEB">
      <w:pPr>
        <w:spacing w:after="0" w:line="240" w:lineRule="auto"/>
        <w:jc w:val="both"/>
        <w:rPr>
          <w:rFonts w:ascii="Gill Sans MT" w:eastAsia="Times New Roman" w:hAnsi="Gill Sans MT" w:cs="Arial"/>
          <w:sz w:val="24"/>
          <w:szCs w:val="24"/>
        </w:rPr>
      </w:pPr>
    </w:p>
    <w:p w:rsidR="007A57F7" w:rsidRPr="00C3368D" w:rsidRDefault="007A57F7" w:rsidP="00DE0CEB">
      <w:pPr>
        <w:spacing w:after="0" w:line="240" w:lineRule="auto"/>
        <w:jc w:val="both"/>
        <w:rPr>
          <w:rFonts w:ascii="Gill Sans MT" w:eastAsia="Times New Roman" w:hAnsi="Gill Sans MT" w:cs="Times New Roman"/>
          <w:i/>
          <w:snapToGrid w:val="0"/>
          <w:sz w:val="24"/>
          <w:szCs w:val="24"/>
        </w:rPr>
      </w:pPr>
      <w:r w:rsidRPr="00C3368D">
        <w:rPr>
          <w:rFonts w:ascii="Gill Sans MT" w:eastAsia="Times New Roman" w:hAnsi="Gill Sans MT" w:cs="Times New Roman"/>
          <w:i/>
          <w:snapToGrid w:val="0"/>
          <w:sz w:val="24"/>
          <w:szCs w:val="24"/>
        </w:rPr>
        <w:t>“any incident in which a person is abused, threatened or assaulted in circumstances relating to work.”</w:t>
      </w:r>
    </w:p>
    <w:p w:rsidR="007A57F7" w:rsidRPr="00C3368D" w:rsidRDefault="007A57F7" w:rsidP="00DE0CEB">
      <w:pPr>
        <w:spacing w:after="0" w:line="240" w:lineRule="auto"/>
        <w:ind w:left="770"/>
        <w:jc w:val="both"/>
        <w:rPr>
          <w:rFonts w:ascii="Gill Sans MT" w:eastAsia="Times New Roman" w:hAnsi="Gill Sans MT" w:cs="Arial"/>
          <w:sz w:val="24"/>
          <w:szCs w:val="24"/>
        </w:rPr>
      </w:pPr>
    </w:p>
    <w:p w:rsidR="007A57F7" w:rsidRPr="00C3368D" w:rsidRDefault="007A57F7" w:rsidP="00DE0CEB">
      <w:pPr>
        <w:spacing w:after="0" w:line="240" w:lineRule="auto"/>
        <w:jc w:val="both"/>
        <w:rPr>
          <w:rFonts w:ascii="Gill Sans MT" w:eastAsia="Times New Roman" w:hAnsi="Gill Sans MT" w:cs="Arial"/>
          <w:sz w:val="24"/>
          <w:szCs w:val="24"/>
        </w:rPr>
      </w:pPr>
      <w:r w:rsidRPr="00C3368D">
        <w:rPr>
          <w:rFonts w:ascii="Gill Sans MT" w:eastAsia="Times New Roman" w:hAnsi="Gill Sans MT" w:cs="Arial"/>
          <w:sz w:val="24"/>
          <w:szCs w:val="24"/>
        </w:rPr>
        <w:t>We consider that work-related violence is unacceptable and our aim is to reduce to the lowest reasonably practicable level, the likelihood of you being exposed to violence and aggression while at work.</w:t>
      </w:r>
    </w:p>
    <w:p w:rsidR="007A57F7" w:rsidRPr="00C3368D" w:rsidRDefault="007A57F7" w:rsidP="00DE0CEB">
      <w:pPr>
        <w:spacing w:after="0" w:line="240" w:lineRule="auto"/>
        <w:jc w:val="both"/>
        <w:rPr>
          <w:rFonts w:ascii="Gill Sans MT" w:eastAsia="Times New Roman" w:hAnsi="Gill Sans MT" w:cs="Arial"/>
          <w:sz w:val="24"/>
          <w:szCs w:val="24"/>
          <w:lang w:eastAsia="en-US"/>
        </w:rPr>
      </w:pPr>
      <w:r w:rsidRPr="00C3368D">
        <w:rPr>
          <w:rFonts w:ascii="Gill Sans MT" w:eastAsia="Times New Roman" w:hAnsi="Gill Sans MT" w:cs="Arial"/>
          <w:sz w:val="24"/>
          <w:szCs w:val="24"/>
          <w:lang w:eastAsia="en-US"/>
        </w:rPr>
        <w:t xml:space="preserve">We will identify all activities where there is the potential for work-related violence and will ensure that the risk assessments for these activities consider the hazards of violence and aggression. This will include activities involving direct contact with members of the public or involving the handling of money and/or desirable goods. </w:t>
      </w:r>
    </w:p>
    <w:p w:rsidR="007A57F7" w:rsidRDefault="007A57F7" w:rsidP="00DE0CEB">
      <w:pPr>
        <w:spacing w:before="240" w:after="240" w:line="240" w:lineRule="auto"/>
        <w:jc w:val="both"/>
        <w:rPr>
          <w:rFonts w:ascii="Gill Sans MT" w:eastAsia="Times New Roman" w:hAnsi="Gill Sans MT" w:cs="Arial"/>
          <w:sz w:val="24"/>
          <w:szCs w:val="24"/>
          <w:lang w:eastAsia="en-US"/>
        </w:rPr>
      </w:pPr>
      <w:r w:rsidRPr="00C3368D">
        <w:rPr>
          <w:rFonts w:ascii="Gill Sans MT" w:eastAsia="Times New Roman" w:hAnsi="Gill Sans MT" w:cs="Arial"/>
          <w:sz w:val="24"/>
          <w:szCs w:val="24"/>
          <w:lang w:eastAsia="en-US"/>
        </w:rPr>
        <w:t xml:space="preserve">Where you may be exposed to risks of work-related violence, </w:t>
      </w:r>
      <w:r w:rsidRPr="00C3368D">
        <w:rPr>
          <w:rFonts w:ascii="Gill Sans MT" w:eastAsia="Times New Roman" w:hAnsi="Gill Sans MT" w:cs="Arial"/>
          <w:sz w:val="24"/>
          <w:szCs w:val="24"/>
        </w:rPr>
        <w:t>we will inform you of the findings of the relevant risk assessments and</w:t>
      </w:r>
      <w:r w:rsidRPr="00C3368D">
        <w:rPr>
          <w:rFonts w:ascii="Gill Sans MT" w:eastAsia="Times New Roman" w:hAnsi="Gill Sans MT" w:cs="Arial"/>
          <w:sz w:val="24"/>
          <w:szCs w:val="24"/>
          <w:lang w:eastAsia="en-US"/>
        </w:rPr>
        <w:t xml:space="preserve"> we will seek to reduce these risks to the lowest reasonably practicable levels by implementing engineered and procedural control measures.</w:t>
      </w:r>
      <w:r w:rsidRPr="00C3368D">
        <w:rPr>
          <w:rFonts w:ascii="Gill Sans MT" w:eastAsia="Times New Roman" w:hAnsi="Gill Sans MT" w:cs="Arial"/>
          <w:sz w:val="24"/>
          <w:szCs w:val="24"/>
        </w:rPr>
        <w:t xml:space="preserve"> Where we identify that training and instruction will help to reduce risks, you will be provided with such training. </w:t>
      </w:r>
      <w:r w:rsidRPr="00C3368D">
        <w:rPr>
          <w:rFonts w:ascii="Gill Sans MT" w:eastAsia="Times New Roman" w:hAnsi="Gill Sans MT" w:cs="Arial"/>
          <w:sz w:val="24"/>
          <w:szCs w:val="24"/>
          <w:lang w:eastAsia="en-US"/>
        </w:rPr>
        <w:t xml:space="preserve">This will include, but will not be limited to:- </w:t>
      </w:r>
    </w:p>
    <w:p w:rsidR="007A57F7" w:rsidRPr="008D20AF" w:rsidRDefault="007A57F7" w:rsidP="00145DDE">
      <w:pPr>
        <w:numPr>
          <w:ilvl w:val="0"/>
          <w:numId w:val="47"/>
        </w:numPr>
        <w:tabs>
          <w:tab w:val="left" w:pos="440"/>
          <w:tab w:val="num" w:pos="1440"/>
        </w:tabs>
        <w:spacing w:after="0" w:line="240" w:lineRule="auto"/>
        <w:ind w:left="446" w:hanging="446"/>
        <w:jc w:val="both"/>
        <w:rPr>
          <w:rFonts w:ascii="Gill Sans MT" w:eastAsia="Times New Roman" w:hAnsi="Gill Sans MT" w:cs="Arial"/>
          <w:sz w:val="24"/>
          <w:szCs w:val="24"/>
          <w:lang w:val="en-US" w:eastAsia="en-US"/>
        </w:rPr>
      </w:pPr>
      <w:r w:rsidRPr="008D20AF">
        <w:rPr>
          <w:rFonts w:ascii="Gill Sans MT" w:eastAsia="Times New Roman" w:hAnsi="Gill Sans MT" w:cs="Arial"/>
          <w:sz w:val="24"/>
          <w:szCs w:val="24"/>
          <w:lang w:val="en-US" w:eastAsia="en-US"/>
        </w:rPr>
        <w:t>how to identify potential incidents of violence before they happen;</w:t>
      </w:r>
    </w:p>
    <w:p w:rsidR="007A57F7" w:rsidRPr="008D20AF" w:rsidRDefault="007A57F7" w:rsidP="00145DDE">
      <w:pPr>
        <w:numPr>
          <w:ilvl w:val="0"/>
          <w:numId w:val="47"/>
        </w:numPr>
        <w:tabs>
          <w:tab w:val="left" w:pos="440"/>
        </w:tabs>
        <w:spacing w:after="0" w:line="240" w:lineRule="auto"/>
        <w:ind w:left="446" w:hanging="446"/>
        <w:jc w:val="both"/>
        <w:rPr>
          <w:rFonts w:ascii="Gill Sans MT" w:eastAsia="Times New Roman" w:hAnsi="Gill Sans MT" w:cs="Arial"/>
          <w:sz w:val="24"/>
          <w:szCs w:val="24"/>
          <w:lang w:val="en-US" w:eastAsia="en-US"/>
        </w:rPr>
      </w:pPr>
      <w:r w:rsidRPr="008D20AF">
        <w:rPr>
          <w:rFonts w:ascii="Gill Sans MT" w:eastAsia="Times New Roman" w:hAnsi="Gill Sans MT" w:cs="Arial"/>
          <w:sz w:val="24"/>
          <w:szCs w:val="24"/>
          <w:lang w:val="en-US" w:eastAsia="en-US"/>
        </w:rPr>
        <w:t>how to prevent incidents from developing;</w:t>
      </w:r>
    </w:p>
    <w:p w:rsidR="007A57F7" w:rsidRPr="008D20AF" w:rsidRDefault="007A57F7" w:rsidP="00145DDE">
      <w:pPr>
        <w:numPr>
          <w:ilvl w:val="0"/>
          <w:numId w:val="47"/>
        </w:numPr>
        <w:tabs>
          <w:tab w:val="left" w:pos="440"/>
          <w:tab w:val="num" w:pos="1440"/>
        </w:tabs>
        <w:spacing w:after="0" w:line="240" w:lineRule="auto"/>
        <w:ind w:left="446" w:hanging="446"/>
        <w:jc w:val="both"/>
        <w:rPr>
          <w:rFonts w:ascii="Gill Sans MT" w:eastAsia="Times New Roman" w:hAnsi="Gill Sans MT" w:cs="Arial"/>
          <w:sz w:val="24"/>
          <w:szCs w:val="24"/>
          <w:lang w:val="en-US" w:eastAsia="en-US"/>
        </w:rPr>
      </w:pPr>
      <w:r w:rsidRPr="008D20AF">
        <w:rPr>
          <w:rFonts w:ascii="Gill Sans MT" w:eastAsia="Times New Roman" w:hAnsi="Gill Sans MT" w:cs="Arial"/>
          <w:sz w:val="24"/>
          <w:szCs w:val="24"/>
          <w:lang w:val="en-US" w:eastAsia="en-US"/>
        </w:rPr>
        <w:t>appropriate</w:t>
      </w:r>
      <w:r w:rsidRPr="008D20AF">
        <w:rPr>
          <w:rFonts w:ascii="Gill Sans MT" w:eastAsia="Times New Roman" w:hAnsi="Gill Sans MT" w:cs="Arial"/>
          <w:sz w:val="24"/>
          <w:szCs w:val="24"/>
          <w:lang w:eastAsia="en-US"/>
        </w:rPr>
        <w:t xml:space="preserve"> behaviour</w:t>
      </w:r>
      <w:r w:rsidRPr="008D20AF">
        <w:rPr>
          <w:rFonts w:ascii="Gill Sans MT" w:eastAsia="Times New Roman" w:hAnsi="Gill Sans MT" w:cs="Arial"/>
          <w:sz w:val="24"/>
          <w:szCs w:val="24"/>
          <w:lang w:val="en-US" w:eastAsia="en-US"/>
        </w:rPr>
        <w:t xml:space="preserve"> for providing non-confrontational services to public;</w:t>
      </w:r>
    </w:p>
    <w:p w:rsidR="007A57F7" w:rsidRPr="00C3368D" w:rsidRDefault="007A57F7" w:rsidP="00145DDE">
      <w:pPr>
        <w:numPr>
          <w:ilvl w:val="0"/>
          <w:numId w:val="47"/>
        </w:numPr>
        <w:tabs>
          <w:tab w:val="left" w:pos="440"/>
        </w:tabs>
        <w:spacing w:after="0" w:line="240" w:lineRule="auto"/>
        <w:ind w:left="446" w:hanging="446"/>
        <w:jc w:val="both"/>
        <w:rPr>
          <w:rFonts w:ascii="Gill Sans MT" w:eastAsia="Times New Roman" w:hAnsi="Gill Sans MT" w:cs="Arial"/>
          <w:sz w:val="24"/>
          <w:szCs w:val="24"/>
          <w:lang w:val="en-US" w:eastAsia="en-US"/>
        </w:rPr>
      </w:pPr>
      <w:r w:rsidRPr="00C3368D">
        <w:rPr>
          <w:rFonts w:ascii="Gill Sans MT" w:eastAsia="Times New Roman" w:hAnsi="Gill Sans MT" w:cs="Arial"/>
          <w:sz w:val="24"/>
          <w:szCs w:val="24"/>
          <w:lang w:val="en-US" w:eastAsia="en-US"/>
        </w:rPr>
        <w:t>actions to take in the event of a violent incident.</w:t>
      </w:r>
    </w:p>
    <w:p w:rsidR="007A57F7" w:rsidRPr="00C3368D" w:rsidRDefault="007A57F7" w:rsidP="00DE0CEB">
      <w:pPr>
        <w:spacing w:after="0" w:line="240" w:lineRule="auto"/>
        <w:jc w:val="both"/>
        <w:rPr>
          <w:rFonts w:ascii="Gill Sans MT" w:eastAsia="Times New Roman" w:hAnsi="Gill Sans MT" w:cs="Arial"/>
          <w:sz w:val="24"/>
          <w:szCs w:val="24"/>
        </w:rPr>
      </w:pPr>
    </w:p>
    <w:p w:rsidR="007A57F7" w:rsidRPr="00C3368D" w:rsidRDefault="007A57F7" w:rsidP="00DE0CEB">
      <w:pPr>
        <w:spacing w:after="0" w:line="240" w:lineRule="auto"/>
        <w:jc w:val="both"/>
        <w:rPr>
          <w:rFonts w:ascii="Gill Sans MT" w:eastAsia="Times New Roman" w:hAnsi="Gill Sans MT" w:cs="Arial"/>
          <w:sz w:val="24"/>
          <w:szCs w:val="24"/>
        </w:rPr>
      </w:pPr>
      <w:r w:rsidRPr="00C3368D">
        <w:rPr>
          <w:rFonts w:ascii="Gill Sans MT" w:eastAsia="Times New Roman" w:hAnsi="Gill Sans MT" w:cs="Arial"/>
          <w:sz w:val="24"/>
          <w:szCs w:val="24"/>
        </w:rPr>
        <w:t>If you feel that you are losing control of a situation or that the other person is becoming aggressive, you should try to withdraw and obtain assistance. The type of assistance provided will depend on the situation.</w:t>
      </w:r>
    </w:p>
    <w:p w:rsidR="007A57F7" w:rsidRPr="00C3368D" w:rsidRDefault="007A57F7" w:rsidP="00DE0CEB">
      <w:pPr>
        <w:spacing w:after="0" w:line="240" w:lineRule="auto"/>
        <w:jc w:val="both"/>
        <w:rPr>
          <w:rFonts w:ascii="Gill Sans MT" w:eastAsia="Times New Roman" w:hAnsi="Gill Sans MT" w:cs="Arial"/>
          <w:sz w:val="24"/>
          <w:szCs w:val="24"/>
        </w:rPr>
      </w:pPr>
    </w:p>
    <w:p w:rsidR="007A57F7" w:rsidRPr="00C3368D" w:rsidRDefault="007A57F7" w:rsidP="00DE0CEB">
      <w:pPr>
        <w:spacing w:after="0" w:line="240" w:lineRule="auto"/>
        <w:jc w:val="both"/>
        <w:rPr>
          <w:rFonts w:ascii="Gill Sans MT" w:eastAsia="Times New Roman" w:hAnsi="Gill Sans MT" w:cs="Arial"/>
          <w:sz w:val="24"/>
          <w:szCs w:val="24"/>
        </w:rPr>
      </w:pPr>
      <w:r w:rsidRPr="00C3368D">
        <w:rPr>
          <w:rFonts w:ascii="Gill Sans MT" w:eastAsia="Times New Roman" w:hAnsi="Gill Sans MT" w:cs="Arial"/>
          <w:sz w:val="24"/>
          <w:szCs w:val="24"/>
        </w:rPr>
        <w:t xml:space="preserve">If </w:t>
      </w:r>
      <w:r w:rsidR="003C3D5A">
        <w:rPr>
          <w:rFonts w:ascii="Gill Sans MT" w:eastAsia="Times New Roman" w:hAnsi="Gill Sans MT" w:cs="Arial"/>
          <w:sz w:val="24"/>
          <w:szCs w:val="24"/>
        </w:rPr>
        <w:t xml:space="preserve">one of </w:t>
      </w:r>
      <w:r w:rsidR="00460692">
        <w:rPr>
          <w:rFonts w:ascii="Gill Sans MT" w:eastAsia="Times New Roman" w:hAnsi="Gill Sans MT" w:cs="Arial"/>
          <w:sz w:val="24"/>
          <w:szCs w:val="24"/>
        </w:rPr>
        <w:t xml:space="preserve">the </w:t>
      </w:r>
      <w:r w:rsidR="00A52B46">
        <w:rPr>
          <w:rFonts w:ascii="Gill Sans MT" w:eastAsia="Times New Roman" w:hAnsi="Gill Sans MT" w:cs="Arial"/>
          <w:sz w:val="24"/>
          <w:szCs w:val="24"/>
        </w:rPr>
        <w:t>Director</w:t>
      </w:r>
      <w:r w:rsidR="003C3D5A">
        <w:rPr>
          <w:rFonts w:ascii="Gill Sans MT" w:eastAsia="Times New Roman" w:hAnsi="Gill Sans MT" w:cs="Arial"/>
          <w:sz w:val="24"/>
          <w:szCs w:val="24"/>
        </w:rPr>
        <w:t>s or Managers</w:t>
      </w:r>
      <w:r w:rsidRPr="00C3368D">
        <w:rPr>
          <w:rFonts w:ascii="Gill Sans MT" w:eastAsia="Times New Roman" w:hAnsi="Gill Sans MT" w:cs="Arial"/>
          <w:sz w:val="24"/>
          <w:szCs w:val="24"/>
        </w:rPr>
        <w:t xml:space="preserve"> considers that it is the best way to calm a situation, an aggressive person will be asked to leave the premises.</w:t>
      </w:r>
    </w:p>
    <w:p w:rsidR="007A57F7" w:rsidRPr="00C3368D" w:rsidRDefault="007A57F7" w:rsidP="00DE0CEB">
      <w:pPr>
        <w:spacing w:after="0" w:line="240" w:lineRule="auto"/>
        <w:jc w:val="both"/>
        <w:rPr>
          <w:rFonts w:ascii="Gill Sans MT" w:eastAsia="Times New Roman" w:hAnsi="Gill Sans MT" w:cs="Arial"/>
          <w:sz w:val="24"/>
          <w:szCs w:val="24"/>
        </w:rPr>
      </w:pPr>
    </w:p>
    <w:p w:rsidR="007A57F7" w:rsidRPr="00C3368D" w:rsidRDefault="007A57F7" w:rsidP="00DE0CEB">
      <w:pPr>
        <w:spacing w:after="0" w:line="240" w:lineRule="auto"/>
        <w:jc w:val="both"/>
        <w:rPr>
          <w:rFonts w:ascii="Gill Sans MT" w:eastAsia="Times New Roman" w:hAnsi="Gill Sans MT" w:cs="Arial"/>
          <w:sz w:val="24"/>
          <w:szCs w:val="24"/>
        </w:rPr>
      </w:pPr>
      <w:r w:rsidRPr="00C3368D">
        <w:rPr>
          <w:rFonts w:ascii="Gill Sans MT" w:eastAsia="Times New Roman" w:hAnsi="Gill Sans MT" w:cs="Arial"/>
          <w:sz w:val="24"/>
          <w:szCs w:val="24"/>
        </w:rPr>
        <w:t>If it is believed that an aggressor is in possession of an offensive weapon then the police will be called immediately (preferably unknown to the aggressor).  You should not attempt to disarm an assailant unless personal injury is imminent. You should not pick up an object to use as a weapon except in self-defence.</w:t>
      </w:r>
    </w:p>
    <w:p w:rsidR="007A57F7" w:rsidRPr="00C3368D" w:rsidRDefault="007A57F7" w:rsidP="00DE0CEB">
      <w:pPr>
        <w:spacing w:after="0" w:line="240" w:lineRule="auto"/>
        <w:jc w:val="both"/>
        <w:rPr>
          <w:rFonts w:ascii="Gill Sans MT" w:eastAsia="Times New Roman" w:hAnsi="Gill Sans MT" w:cs="Arial"/>
          <w:sz w:val="24"/>
          <w:szCs w:val="24"/>
        </w:rPr>
      </w:pPr>
    </w:p>
    <w:p w:rsidR="007A57F7" w:rsidRPr="00C3368D" w:rsidRDefault="007A57F7" w:rsidP="00DE0CEB">
      <w:pPr>
        <w:spacing w:after="0" w:line="240" w:lineRule="auto"/>
        <w:jc w:val="both"/>
        <w:rPr>
          <w:rFonts w:ascii="Gill Sans MT" w:eastAsia="Times New Roman" w:hAnsi="Gill Sans MT" w:cs="Arial"/>
          <w:sz w:val="24"/>
          <w:szCs w:val="24"/>
        </w:rPr>
      </w:pPr>
      <w:r w:rsidRPr="00C3368D">
        <w:rPr>
          <w:rFonts w:ascii="Gill Sans MT" w:eastAsia="Times New Roman" w:hAnsi="Gill Sans MT" w:cs="Arial"/>
          <w:sz w:val="24"/>
          <w:szCs w:val="24"/>
        </w:rPr>
        <w:t>Your safety and that of members of the public are paramount and entirely outweigh the value of any money or property that could be stolen.  You are not expected to foil a raid or to try to prevent theft, if doing so would put any person’s life in danger.</w:t>
      </w:r>
    </w:p>
    <w:p w:rsidR="007A57F7" w:rsidRPr="00C3368D" w:rsidRDefault="007A57F7" w:rsidP="00DE0CEB">
      <w:pPr>
        <w:spacing w:after="0" w:line="240" w:lineRule="auto"/>
        <w:jc w:val="both"/>
        <w:rPr>
          <w:rFonts w:ascii="Gill Sans MT" w:eastAsia="Times New Roman" w:hAnsi="Gill Sans MT" w:cs="Arial"/>
          <w:sz w:val="24"/>
          <w:szCs w:val="24"/>
        </w:rPr>
      </w:pPr>
    </w:p>
    <w:p w:rsidR="007A57F7" w:rsidRPr="00C3368D" w:rsidRDefault="007A57F7" w:rsidP="00DE0CEB">
      <w:pPr>
        <w:spacing w:after="0" w:line="240" w:lineRule="auto"/>
        <w:jc w:val="both"/>
        <w:rPr>
          <w:rFonts w:ascii="Gill Sans MT" w:eastAsia="Times New Roman" w:hAnsi="Gill Sans MT" w:cs="Arial"/>
          <w:sz w:val="24"/>
          <w:szCs w:val="24"/>
        </w:rPr>
      </w:pPr>
      <w:r w:rsidRPr="00C3368D">
        <w:rPr>
          <w:rFonts w:ascii="Gill Sans MT" w:eastAsia="Times New Roman" w:hAnsi="Gill Sans MT" w:cs="Arial"/>
          <w:sz w:val="24"/>
          <w:szCs w:val="24"/>
        </w:rPr>
        <w:t>All incidents involving work-related violence or aggression must be recorded. This applies to incidents where there are no injuries as well as to those where injuries occur.</w:t>
      </w:r>
    </w:p>
    <w:p w:rsidR="00206177" w:rsidRPr="008547A9" w:rsidRDefault="00825021" w:rsidP="00DE0CEB">
      <w:pPr>
        <w:tabs>
          <w:tab w:val="left" w:pos="360"/>
          <w:tab w:val="left" w:pos="720"/>
        </w:tabs>
        <w:spacing w:after="0" w:line="240" w:lineRule="auto"/>
        <w:jc w:val="both"/>
        <w:rPr>
          <w:rFonts w:ascii="Gill Sans MT" w:eastAsia="Times New Roman" w:hAnsi="Gill Sans MT" w:cs="Times New Roman"/>
          <w:color w:val="365F91" w:themeColor="accent1" w:themeShade="BF"/>
          <w:sz w:val="48"/>
          <w:szCs w:val="48"/>
        </w:rPr>
      </w:pPr>
      <w:r>
        <w:rPr>
          <w:rFonts w:ascii="Gill Sans MT" w:eastAsia="Times New Roman" w:hAnsi="Gill Sans MT" w:cs="Times New Roman"/>
          <w:color w:val="0070C0"/>
          <w:sz w:val="52"/>
          <w:szCs w:val="52"/>
        </w:rPr>
        <w:lastRenderedPageBreak/>
        <w:t>Younger Workers</w:t>
      </w:r>
    </w:p>
    <w:p w:rsidR="007257C5" w:rsidRPr="00206177" w:rsidRDefault="007257C5" w:rsidP="00DE0CEB">
      <w:pPr>
        <w:tabs>
          <w:tab w:val="left" w:pos="360"/>
          <w:tab w:val="left" w:pos="720"/>
        </w:tabs>
        <w:spacing w:after="0" w:line="240" w:lineRule="auto"/>
        <w:jc w:val="both"/>
        <w:rPr>
          <w:rFonts w:ascii="Gill Sans MT" w:eastAsia="Times New Roman" w:hAnsi="Gill Sans MT" w:cs="Times New Roman"/>
          <w:b/>
          <w:sz w:val="24"/>
          <w:szCs w:val="24"/>
        </w:rPr>
      </w:pPr>
    </w:p>
    <w:p w:rsidR="00206177" w:rsidRDefault="00206177" w:rsidP="00DE0CEB">
      <w:pPr>
        <w:tabs>
          <w:tab w:val="left" w:pos="360"/>
          <w:tab w:val="left" w:pos="720"/>
        </w:tabs>
        <w:spacing w:after="0" w:line="240" w:lineRule="auto"/>
        <w:jc w:val="both"/>
        <w:rPr>
          <w:rFonts w:ascii="Gill Sans MT" w:eastAsia="Times New Roman" w:hAnsi="Gill Sans MT" w:cs="Times New Roman"/>
          <w:sz w:val="24"/>
          <w:szCs w:val="24"/>
        </w:rPr>
      </w:pPr>
      <w:r w:rsidRPr="00206177">
        <w:rPr>
          <w:rFonts w:ascii="Gill Sans MT" w:eastAsia="Times New Roman" w:hAnsi="Gill Sans MT" w:cs="Times New Roman"/>
          <w:sz w:val="24"/>
          <w:szCs w:val="24"/>
        </w:rPr>
        <w:t>We recognise our requirements under The Management of Health and Safety at Work</w:t>
      </w:r>
      <w:r w:rsidR="006C31F4">
        <w:rPr>
          <w:rFonts w:ascii="Gill Sans MT" w:eastAsia="Times New Roman" w:hAnsi="Gill Sans MT" w:cs="Times New Roman"/>
          <w:sz w:val="24"/>
          <w:szCs w:val="24"/>
        </w:rPr>
        <w:t xml:space="preserve"> and w</w:t>
      </w:r>
      <w:r w:rsidRPr="00206177">
        <w:rPr>
          <w:rFonts w:ascii="Gill Sans MT" w:eastAsia="Times New Roman" w:hAnsi="Gill Sans MT" w:cs="Times New Roman"/>
          <w:sz w:val="24"/>
          <w:szCs w:val="24"/>
        </w:rPr>
        <w:t>e will carry out a specific risk assessment for young persons (those under 18), taking into account:</w:t>
      </w:r>
    </w:p>
    <w:p w:rsidR="007257C5" w:rsidRPr="00206177" w:rsidRDefault="007257C5" w:rsidP="00DE0CEB">
      <w:pPr>
        <w:tabs>
          <w:tab w:val="left" w:pos="360"/>
          <w:tab w:val="left" w:pos="720"/>
        </w:tabs>
        <w:spacing w:after="0" w:line="240" w:lineRule="auto"/>
        <w:jc w:val="both"/>
        <w:rPr>
          <w:rFonts w:ascii="Gill Sans MT" w:eastAsia="Times New Roman" w:hAnsi="Gill Sans MT" w:cs="Times New Roman"/>
          <w:sz w:val="24"/>
          <w:szCs w:val="24"/>
        </w:rPr>
      </w:pPr>
    </w:p>
    <w:p w:rsidR="00206177" w:rsidRPr="00206177" w:rsidRDefault="00206177" w:rsidP="00145DDE">
      <w:pPr>
        <w:numPr>
          <w:ilvl w:val="0"/>
          <w:numId w:val="35"/>
        </w:numPr>
        <w:tabs>
          <w:tab w:val="left" w:pos="360"/>
          <w:tab w:val="left" w:pos="720"/>
        </w:tabs>
        <w:spacing w:after="0" w:line="240" w:lineRule="auto"/>
        <w:jc w:val="both"/>
        <w:rPr>
          <w:rFonts w:ascii="Gill Sans MT" w:eastAsia="Times New Roman" w:hAnsi="Gill Sans MT" w:cs="Times New Roman"/>
          <w:sz w:val="24"/>
          <w:szCs w:val="24"/>
        </w:rPr>
      </w:pPr>
      <w:r w:rsidRPr="00206177">
        <w:rPr>
          <w:rFonts w:ascii="Gill Sans MT" w:eastAsia="Times New Roman" w:hAnsi="Gill Sans MT" w:cs="Times New Roman"/>
          <w:sz w:val="24"/>
          <w:szCs w:val="24"/>
        </w:rPr>
        <w:t>inexperience, lack of awareness of risks and immaturity of young people;</w:t>
      </w:r>
    </w:p>
    <w:p w:rsidR="00206177" w:rsidRPr="00206177" w:rsidRDefault="00206177" w:rsidP="00145DDE">
      <w:pPr>
        <w:numPr>
          <w:ilvl w:val="0"/>
          <w:numId w:val="35"/>
        </w:numPr>
        <w:tabs>
          <w:tab w:val="left" w:pos="360"/>
          <w:tab w:val="left" w:pos="720"/>
        </w:tabs>
        <w:spacing w:after="0" w:line="240" w:lineRule="auto"/>
        <w:jc w:val="both"/>
        <w:rPr>
          <w:rFonts w:ascii="Gill Sans MT" w:eastAsia="Times New Roman" w:hAnsi="Gill Sans MT" w:cs="Times New Roman"/>
          <w:sz w:val="24"/>
          <w:szCs w:val="24"/>
        </w:rPr>
      </w:pPr>
      <w:r w:rsidRPr="00206177">
        <w:rPr>
          <w:rFonts w:ascii="Gill Sans MT" w:eastAsia="Times New Roman" w:hAnsi="Gill Sans MT" w:cs="Times New Roman"/>
          <w:sz w:val="24"/>
          <w:szCs w:val="24"/>
        </w:rPr>
        <w:t>the workplace and equipment;</w:t>
      </w:r>
    </w:p>
    <w:p w:rsidR="00206177" w:rsidRPr="00206177" w:rsidRDefault="00206177" w:rsidP="00145DDE">
      <w:pPr>
        <w:numPr>
          <w:ilvl w:val="0"/>
          <w:numId w:val="35"/>
        </w:numPr>
        <w:tabs>
          <w:tab w:val="left" w:pos="360"/>
          <w:tab w:val="left" w:pos="720"/>
        </w:tabs>
        <w:spacing w:after="0" w:line="240" w:lineRule="auto"/>
        <w:jc w:val="both"/>
        <w:rPr>
          <w:rFonts w:ascii="Gill Sans MT" w:eastAsia="Times New Roman" w:hAnsi="Gill Sans MT" w:cs="Times New Roman"/>
          <w:sz w:val="24"/>
          <w:szCs w:val="24"/>
        </w:rPr>
      </w:pPr>
      <w:r w:rsidRPr="00206177">
        <w:rPr>
          <w:rFonts w:ascii="Gill Sans MT" w:eastAsia="Times New Roman" w:hAnsi="Gill Sans MT" w:cs="Times New Roman"/>
          <w:sz w:val="24"/>
          <w:szCs w:val="24"/>
        </w:rPr>
        <w:t>the nature and degree of exposure to harm;</w:t>
      </w:r>
    </w:p>
    <w:p w:rsidR="00206177" w:rsidRPr="00206177" w:rsidRDefault="00206177" w:rsidP="00145DDE">
      <w:pPr>
        <w:numPr>
          <w:ilvl w:val="0"/>
          <w:numId w:val="35"/>
        </w:numPr>
        <w:tabs>
          <w:tab w:val="left" w:pos="360"/>
          <w:tab w:val="left" w:pos="720"/>
        </w:tabs>
        <w:spacing w:after="0" w:line="240" w:lineRule="auto"/>
        <w:jc w:val="both"/>
        <w:rPr>
          <w:rFonts w:ascii="Gill Sans MT" w:eastAsia="Times New Roman" w:hAnsi="Gill Sans MT" w:cs="Times New Roman"/>
          <w:sz w:val="24"/>
          <w:szCs w:val="24"/>
        </w:rPr>
      </w:pPr>
      <w:r w:rsidRPr="00206177">
        <w:rPr>
          <w:rFonts w:ascii="Gill Sans MT" w:eastAsia="Times New Roman" w:hAnsi="Gill Sans MT" w:cs="Times New Roman"/>
          <w:sz w:val="24"/>
          <w:szCs w:val="24"/>
        </w:rPr>
        <w:t xml:space="preserve">organisation of processes and activities; </w:t>
      </w:r>
    </w:p>
    <w:p w:rsidR="00206177" w:rsidRPr="00F30CB9" w:rsidRDefault="00206177" w:rsidP="00DE0CEB">
      <w:pPr>
        <w:numPr>
          <w:ilvl w:val="0"/>
          <w:numId w:val="35"/>
        </w:numPr>
        <w:tabs>
          <w:tab w:val="left" w:pos="360"/>
          <w:tab w:val="left" w:pos="720"/>
        </w:tabs>
        <w:spacing w:after="0" w:line="240" w:lineRule="auto"/>
        <w:jc w:val="both"/>
        <w:rPr>
          <w:rFonts w:ascii="Gill Sans MT" w:eastAsia="Times New Roman" w:hAnsi="Gill Sans MT" w:cs="Times New Roman"/>
          <w:b/>
          <w:sz w:val="24"/>
          <w:szCs w:val="24"/>
          <w:u w:val="single"/>
        </w:rPr>
      </w:pPr>
      <w:r w:rsidRPr="00F30CB9">
        <w:rPr>
          <w:rFonts w:ascii="Gill Sans MT" w:eastAsia="Times New Roman" w:hAnsi="Gill Sans MT" w:cs="Times New Roman"/>
          <w:sz w:val="24"/>
          <w:szCs w:val="24"/>
        </w:rPr>
        <w:t>training</w:t>
      </w:r>
      <w:r w:rsidR="006167F2" w:rsidRPr="00F30CB9">
        <w:rPr>
          <w:rFonts w:ascii="Gill Sans MT" w:eastAsia="Times New Roman" w:hAnsi="Gill Sans MT" w:cs="Times New Roman"/>
          <w:sz w:val="24"/>
          <w:szCs w:val="24"/>
        </w:rPr>
        <w:t xml:space="preserve"> and competence</w:t>
      </w:r>
      <w:r w:rsidRPr="00F30CB9">
        <w:rPr>
          <w:rFonts w:ascii="Gill Sans MT" w:eastAsia="Times New Roman" w:hAnsi="Gill Sans MT" w:cs="Times New Roman"/>
          <w:sz w:val="24"/>
          <w:szCs w:val="24"/>
        </w:rPr>
        <w:t>.</w:t>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r w:rsidRPr="00F30CB9">
        <w:rPr>
          <w:rFonts w:ascii="Gill Sans MT" w:eastAsia="Times New Roman" w:hAnsi="Gill Sans MT" w:cs="Times New Roman"/>
          <w:sz w:val="24"/>
          <w:szCs w:val="24"/>
        </w:rPr>
        <w:tab/>
      </w:r>
    </w:p>
    <w:p w:rsidR="00F429C1" w:rsidRPr="00F429C1" w:rsidRDefault="00505A15" w:rsidP="00F429C1">
      <w:pPr>
        <w:pStyle w:val="Heading2"/>
        <w:rPr>
          <w:b w:val="0"/>
          <w:color w:val="4F81BD" w:themeColor="accent1"/>
          <w:sz w:val="52"/>
          <w:szCs w:val="52"/>
        </w:rPr>
      </w:pPr>
      <w:bookmarkStart w:id="36" w:name="_Toc276397165"/>
      <w:r>
        <w:rPr>
          <w:b w:val="0"/>
          <w:color w:val="4F81BD" w:themeColor="accent1"/>
          <w:sz w:val="52"/>
          <w:szCs w:val="52"/>
        </w:rPr>
        <w:t>E</w:t>
      </w:r>
      <w:r w:rsidR="00F429C1" w:rsidRPr="00F429C1">
        <w:rPr>
          <w:b w:val="0"/>
          <w:color w:val="4F81BD" w:themeColor="accent1"/>
          <w:sz w:val="52"/>
          <w:szCs w:val="52"/>
        </w:rPr>
        <w:t>mployee Rules</w:t>
      </w:r>
      <w:bookmarkEnd w:id="36"/>
    </w:p>
    <w:p w:rsidR="00F429C1" w:rsidRDefault="00F429C1" w:rsidP="00F429C1">
      <w:pPr>
        <w:spacing w:after="0" w:line="240" w:lineRule="auto"/>
        <w:jc w:val="both"/>
        <w:rPr>
          <w:rFonts w:ascii="Gill Sans MT" w:hAnsi="Gill Sans MT"/>
          <w:sz w:val="24"/>
          <w:szCs w:val="28"/>
        </w:rPr>
      </w:pPr>
    </w:p>
    <w:p w:rsidR="00F429C1" w:rsidRPr="00CE5010" w:rsidRDefault="00F429C1" w:rsidP="00F429C1">
      <w:pPr>
        <w:spacing w:after="0" w:line="240" w:lineRule="auto"/>
        <w:jc w:val="both"/>
        <w:rPr>
          <w:rFonts w:ascii="Gill Sans MT" w:hAnsi="Gill Sans MT"/>
          <w:sz w:val="24"/>
          <w:szCs w:val="28"/>
        </w:rPr>
      </w:pPr>
      <w:r w:rsidRPr="00CE5010">
        <w:rPr>
          <w:rFonts w:ascii="Gill Sans MT" w:hAnsi="Gill Sans MT"/>
          <w:sz w:val="24"/>
          <w:szCs w:val="28"/>
        </w:rPr>
        <w:t>Your duties and responsibilities are explained in other parts of our health and safety policy, the intention of the following section is to communicate employee general rules. These apply to all employees</w:t>
      </w:r>
      <w:r w:rsidR="00653737">
        <w:rPr>
          <w:rFonts w:ascii="Gill Sans MT" w:hAnsi="Gill Sans MT"/>
          <w:sz w:val="24"/>
          <w:szCs w:val="28"/>
        </w:rPr>
        <w:t xml:space="preserve"> that work with us</w:t>
      </w:r>
      <w:r w:rsidRPr="00CE5010">
        <w:rPr>
          <w:rFonts w:ascii="Gill Sans MT" w:hAnsi="Gill Sans MT"/>
          <w:sz w:val="24"/>
          <w:szCs w:val="28"/>
        </w:rPr>
        <w:t>.</w:t>
      </w:r>
    </w:p>
    <w:p w:rsidR="00F429C1" w:rsidRPr="00CE5010" w:rsidRDefault="00F429C1" w:rsidP="00F429C1">
      <w:pPr>
        <w:spacing w:after="0" w:line="240" w:lineRule="auto"/>
        <w:jc w:val="both"/>
        <w:rPr>
          <w:rFonts w:ascii="Gill Sans MT" w:hAnsi="Gill Sans MT"/>
          <w:sz w:val="24"/>
          <w:szCs w:val="28"/>
        </w:rPr>
      </w:pPr>
    </w:p>
    <w:p w:rsidR="00F429C1" w:rsidRPr="00CE5010" w:rsidRDefault="00F429C1" w:rsidP="00F429C1">
      <w:pPr>
        <w:spacing w:after="0" w:line="240" w:lineRule="auto"/>
        <w:jc w:val="both"/>
        <w:rPr>
          <w:rFonts w:ascii="Gill Sans MT" w:hAnsi="Gill Sans MT"/>
          <w:sz w:val="24"/>
          <w:szCs w:val="28"/>
        </w:rPr>
      </w:pPr>
      <w:r w:rsidRPr="00CE5010">
        <w:rPr>
          <w:rFonts w:ascii="Gill Sans MT" w:hAnsi="Gill Sans MT"/>
          <w:sz w:val="24"/>
          <w:szCs w:val="28"/>
        </w:rPr>
        <w:t>In the interests of health and safety it is important that you cooperate with us and follow these rules.</w:t>
      </w:r>
      <w:r w:rsidR="00505A15">
        <w:rPr>
          <w:rFonts w:ascii="Gill Sans MT" w:hAnsi="Gill Sans MT"/>
          <w:sz w:val="24"/>
          <w:szCs w:val="28"/>
        </w:rPr>
        <w:t xml:space="preserve"> </w:t>
      </w:r>
      <w:r w:rsidRPr="00CE5010">
        <w:rPr>
          <w:rFonts w:ascii="Gill Sans MT" w:hAnsi="Gill Sans MT"/>
          <w:sz w:val="24"/>
          <w:szCs w:val="28"/>
        </w:rPr>
        <w:t>As an employee</w:t>
      </w:r>
      <w:r w:rsidR="00653737">
        <w:rPr>
          <w:rFonts w:ascii="Gill Sans MT" w:hAnsi="Gill Sans MT"/>
          <w:sz w:val="24"/>
          <w:szCs w:val="28"/>
        </w:rPr>
        <w:t xml:space="preserve"> </w:t>
      </w:r>
      <w:r w:rsidRPr="00CE5010">
        <w:rPr>
          <w:rFonts w:ascii="Gill Sans MT" w:hAnsi="Gill Sans MT"/>
          <w:sz w:val="24"/>
          <w:szCs w:val="28"/>
        </w:rPr>
        <w:t>you are responsible for the safety of yourself a</w:t>
      </w:r>
      <w:r w:rsidR="004A4FAF">
        <w:rPr>
          <w:rFonts w:ascii="Gill Sans MT" w:hAnsi="Gill Sans MT"/>
          <w:sz w:val="24"/>
          <w:szCs w:val="28"/>
        </w:rPr>
        <w:t xml:space="preserve">nd that of others. </w:t>
      </w:r>
      <w:r w:rsidR="00505A15">
        <w:rPr>
          <w:rFonts w:ascii="Gill Sans MT" w:hAnsi="Gill Sans MT"/>
          <w:sz w:val="24"/>
          <w:szCs w:val="28"/>
        </w:rPr>
        <w:t xml:space="preserve">The </w:t>
      </w:r>
      <w:r w:rsidR="0068339B">
        <w:rPr>
          <w:rFonts w:ascii="Gill Sans MT" w:hAnsi="Gill Sans MT"/>
          <w:sz w:val="24"/>
          <w:szCs w:val="28"/>
        </w:rPr>
        <w:t>D</w:t>
      </w:r>
      <w:r w:rsidR="00A52B46">
        <w:rPr>
          <w:rFonts w:ascii="Gill Sans MT" w:hAnsi="Gill Sans MT"/>
          <w:sz w:val="24"/>
          <w:szCs w:val="28"/>
        </w:rPr>
        <w:t>irector</w:t>
      </w:r>
      <w:r w:rsidR="0068339B">
        <w:rPr>
          <w:rFonts w:ascii="Gill Sans MT" w:hAnsi="Gill Sans MT"/>
          <w:sz w:val="24"/>
          <w:szCs w:val="28"/>
        </w:rPr>
        <w:t xml:space="preserve">s </w:t>
      </w:r>
      <w:r w:rsidR="00505A15">
        <w:rPr>
          <w:rFonts w:ascii="Gill Sans MT" w:hAnsi="Gill Sans MT"/>
          <w:sz w:val="24"/>
          <w:szCs w:val="28"/>
        </w:rPr>
        <w:t>&amp;</w:t>
      </w:r>
      <w:r w:rsidR="003558F0">
        <w:rPr>
          <w:rFonts w:ascii="Gill Sans MT" w:hAnsi="Gill Sans MT"/>
          <w:sz w:val="24"/>
          <w:szCs w:val="28"/>
        </w:rPr>
        <w:t xml:space="preserve"> </w:t>
      </w:r>
      <w:r w:rsidR="0068339B">
        <w:rPr>
          <w:rFonts w:ascii="Gill Sans MT" w:hAnsi="Gill Sans MT"/>
          <w:sz w:val="24"/>
          <w:szCs w:val="28"/>
        </w:rPr>
        <w:t>Managers</w:t>
      </w:r>
      <w:r w:rsidR="006058DE">
        <w:rPr>
          <w:rFonts w:ascii="Gill Sans MT" w:hAnsi="Gill Sans MT"/>
          <w:sz w:val="24"/>
          <w:szCs w:val="28"/>
        </w:rPr>
        <w:t xml:space="preserve"> must ensure that </w:t>
      </w:r>
      <w:r w:rsidR="00D7714C">
        <w:rPr>
          <w:rFonts w:ascii="Gill Sans MT" w:hAnsi="Gill Sans MT"/>
          <w:sz w:val="24"/>
          <w:szCs w:val="28"/>
        </w:rPr>
        <w:t>rules have been communicated and are enforced.</w:t>
      </w:r>
      <w:r w:rsidR="00505A15">
        <w:rPr>
          <w:rFonts w:ascii="Gill Sans MT" w:hAnsi="Gill Sans MT"/>
          <w:sz w:val="24"/>
          <w:szCs w:val="28"/>
        </w:rPr>
        <w:t xml:space="preserve"> </w:t>
      </w:r>
      <w:r w:rsidRPr="00CE5010">
        <w:rPr>
          <w:rFonts w:ascii="Gill Sans MT" w:hAnsi="Gill Sans MT"/>
          <w:sz w:val="24"/>
          <w:szCs w:val="28"/>
        </w:rPr>
        <w:t>Ignorance or bre</w:t>
      </w:r>
      <w:r>
        <w:rPr>
          <w:rFonts w:ascii="Gill Sans MT" w:hAnsi="Gill Sans MT"/>
          <w:sz w:val="24"/>
          <w:szCs w:val="28"/>
        </w:rPr>
        <w:t>a</w:t>
      </w:r>
      <w:r w:rsidRPr="00CE5010">
        <w:rPr>
          <w:rFonts w:ascii="Gill Sans MT" w:hAnsi="Gill Sans MT"/>
          <w:sz w:val="24"/>
          <w:szCs w:val="28"/>
        </w:rPr>
        <w:t>ch of any safety arrangements we have introduced may lead to disciplinary action up to and including summary</w:t>
      </w:r>
      <w:r w:rsidR="00653737">
        <w:rPr>
          <w:rFonts w:ascii="Gill Sans MT" w:hAnsi="Gill Sans MT"/>
          <w:sz w:val="24"/>
          <w:szCs w:val="28"/>
        </w:rPr>
        <w:t xml:space="preserve"> dismissal for gross misconduct.</w:t>
      </w:r>
    </w:p>
    <w:p w:rsidR="00F429C1" w:rsidRPr="00CE5010" w:rsidRDefault="00F429C1" w:rsidP="00F429C1">
      <w:pPr>
        <w:spacing w:after="0" w:line="240" w:lineRule="auto"/>
        <w:jc w:val="both"/>
        <w:rPr>
          <w:rFonts w:ascii="Gill Sans MT" w:hAnsi="Gill Sans MT"/>
          <w:sz w:val="24"/>
          <w:szCs w:val="28"/>
        </w:rPr>
      </w:pPr>
    </w:p>
    <w:p w:rsidR="00F429C1" w:rsidRPr="00F429C1" w:rsidRDefault="00F429C1" w:rsidP="00F429C1">
      <w:pPr>
        <w:spacing w:after="120" w:line="240" w:lineRule="auto"/>
        <w:rPr>
          <w:rFonts w:ascii="Gill Sans MT" w:hAnsi="Gill Sans MT"/>
          <w:color w:val="4F81BD" w:themeColor="accent1"/>
          <w:sz w:val="52"/>
          <w:szCs w:val="52"/>
        </w:rPr>
      </w:pPr>
      <w:r w:rsidRPr="00F429C1">
        <w:rPr>
          <w:rFonts w:ascii="Gill Sans MT" w:hAnsi="Gill Sans MT"/>
          <w:color w:val="4F81BD" w:themeColor="accent1"/>
          <w:sz w:val="52"/>
          <w:szCs w:val="52"/>
        </w:rPr>
        <w:t xml:space="preserve">General Work Procedures and Rules </w:t>
      </w:r>
    </w:p>
    <w:p w:rsidR="00F429C1" w:rsidRPr="00CE5010" w:rsidRDefault="00F429C1" w:rsidP="001908A5">
      <w:pPr>
        <w:spacing w:after="0" w:line="240" w:lineRule="auto"/>
        <w:rPr>
          <w:rFonts w:ascii="Gill Sans MT" w:hAnsi="Gill Sans MT"/>
          <w:sz w:val="24"/>
          <w:szCs w:val="28"/>
        </w:rPr>
      </w:pPr>
      <w:r w:rsidRPr="00CE5010">
        <w:rPr>
          <w:rFonts w:ascii="Gill Sans MT" w:hAnsi="Gill Sans MT"/>
          <w:sz w:val="24"/>
          <w:szCs w:val="28"/>
        </w:rPr>
        <w:t>You must:</w:t>
      </w:r>
    </w:p>
    <w:p w:rsidR="00F429C1" w:rsidRPr="00CE5010" w:rsidRDefault="00F429C1" w:rsidP="00145DDE">
      <w:pPr>
        <w:pStyle w:val="ListParagraph"/>
        <w:numPr>
          <w:ilvl w:val="0"/>
          <w:numId w:val="14"/>
        </w:numPr>
        <w:spacing w:after="0" w:line="240" w:lineRule="auto"/>
        <w:ind w:left="714" w:hanging="357"/>
        <w:contextualSpacing w:val="0"/>
        <w:rPr>
          <w:rFonts w:ascii="Gill Sans MT" w:hAnsi="Gill Sans MT"/>
          <w:sz w:val="24"/>
          <w:szCs w:val="28"/>
        </w:rPr>
      </w:pPr>
      <w:r w:rsidRPr="00CE5010">
        <w:rPr>
          <w:rFonts w:ascii="Gill Sans MT" w:hAnsi="Gill Sans MT"/>
          <w:sz w:val="24"/>
          <w:szCs w:val="28"/>
        </w:rPr>
        <w:t>understand your responsibilities as an employee and comply with any rules and procedures that apply to you,</w:t>
      </w:r>
    </w:p>
    <w:p w:rsidR="00F429C1" w:rsidRPr="00CE5010" w:rsidRDefault="00F429C1" w:rsidP="00145DDE">
      <w:pPr>
        <w:pStyle w:val="ListParagraph"/>
        <w:numPr>
          <w:ilvl w:val="0"/>
          <w:numId w:val="14"/>
        </w:numPr>
        <w:spacing w:after="0" w:line="240" w:lineRule="auto"/>
        <w:ind w:left="714" w:hanging="357"/>
        <w:contextualSpacing w:val="0"/>
        <w:rPr>
          <w:rFonts w:ascii="Gill Sans MT" w:hAnsi="Gill Sans MT"/>
          <w:sz w:val="24"/>
          <w:szCs w:val="28"/>
        </w:rPr>
      </w:pPr>
      <w:r w:rsidRPr="00CE5010">
        <w:rPr>
          <w:rFonts w:ascii="Gill Sans MT" w:hAnsi="Gill Sans MT"/>
          <w:sz w:val="24"/>
          <w:szCs w:val="28"/>
        </w:rPr>
        <w:t>not use equipment until we have provided you with the necessary training and authority for use,</w:t>
      </w:r>
    </w:p>
    <w:p w:rsidR="00F429C1" w:rsidRPr="00CE5010" w:rsidRDefault="00F429C1" w:rsidP="00145DDE">
      <w:pPr>
        <w:pStyle w:val="ListParagraph"/>
        <w:numPr>
          <w:ilvl w:val="0"/>
          <w:numId w:val="14"/>
        </w:numPr>
        <w:spacing w:after="0" w:line="240" w:lineRule="auto"/>
        <w:ind w:left="714" w:hanging="357"/>
        <w:contextualSpacing w:val="0"/>
        <w:rPr>
          <w:rFonts w:ascii="Gill Sans MT" w:hAnsi="Gill Sans MT"/>
          <w:sz w:val="24"/>
          <w:szCs w:val="28"/>
        </w:rPr>
      </w:pPr>
      <w:r w:rsidRPr="00CE5010">
        <w:rPr>
          <w:rFonts w:ascii="Gill Sans MT" w:hAnsi="Gill Sans MT"/>
          <w:sz w:val="24"/>
          <w:szCs w:val="28"/>
        </w:rPr>
        <w:t>make full use of any guards and safety devices,</w:t>
      </w:r>
    </w:p>
    <w:p w:rsidR="00F429C1" w:rsidRPr="00CE5010" w:rsidRDefault="00F429C1" w:rsidP="00145DDE">
      <w:pPr>
        <w:pStyle w:val="ListParagraph"/>
        <w:numPr>
          <w:ilvl w:val="0"/>
          <w:numId w:val="14"/>
        </w:numPr>
        <w:spacing w:after="0" w:line="240" w:lineRule="auto"/>
        <w:contextualSpacing w:val="0"/>
        <w:rPr>
          <w:rFonts w:ascii="Gill Sans MT" w:hAnsi="Gill Sans MT"/>
          <w:sz w:val="24"/>
          <w:szCs w:val="28"/>
        </w:rPr>
      </w:pPr>
      <w:r w:rsidRPr="00CE5010">
        <w:rPr>
          <w:rFonts w:ascii="Gill Sans MT" w:hAnsi="Gill Sans MT"/>
          <w:sz w:val="24"/>
          <w:szCs w:val="28"/>
        </w:rPr>
        <w:t>not operate any equipment if under the influence of drugs or alcohol,</w:t>
      </w:r>
    </w:p>
    <w:p w:rsidR="00F429C1" w:rsidRPr="00CE5010" w:rsidRDefault="00F429C1" w:rsidP="00145DDE">
      <w:pPr>
        <w:pStyle w:val="ListParagraph"/>
        <w:numPr>
          <w:ilvl w:val="0"/>
          <w:numId w:val="14"/>
        </w:numPr>
        <w:spacing w:after="0" w:line="240" w:lineRule="auto"/>
        <w:ind w:left="714" w:hanging="357"/>
        <w:contextualSpacing w:val="0"/>
        <w:rPr>
          <w:rFonts w:ascii="Gill Sans MT" w:hAnsi="Gill Sans MT"/>
          <w:sz w:val="24"/>
          <w:szCs w:val="28"/>
        </w:rPr>
      </w:pPr>
      <w:r w:rsidRPr="00CE5010">
        <w:rPr>
          <w:rFonts w:ascii="Gill Sans MT" w:hAnsi="Gill Sans MT"/>
          <w:sz w:val="24"/>
          <w:szCs w:val="28"/>
        </w:rPr>
        <w:t xml:space="preserve">not willingly cause damage to any work equipment,  </w:t>
      </w:r>
    </w:p>
    <w:p w:rsidR="00F429C1" w:rsidRPr="00CE5010" w:rsidRDefault="00F429C1" w:rsidP="00145DDE">
      <w:pPr>
        <w:pStyle w:val="ListParagraph"/>
        <w:numPr>
          <w:ilvl w:val="0"/>
          <w:numId w:val="14"/>
        </w:numPr>
        <w:spacing w:after="0" w:line="240" w:lineRule="auto"/>
        <w:ind w:left="714" w:hanging="357"/>
        <w:contextualSpacing w:val="0"/>
        <w:rPr>
          <w:rFonts w:ascii="Gill Sans MT" w:hAnsi="Gill Sans MT"/>
          <w:sz w:val="24"/>
          <w:szCs w:val="28"/>
        </w:rPr>
      </w:pPr>
      <w:r w:rsidRPr="00CE5010">
        <w:rPr>
          <w:rFonts w:ascii="Gill Sans MT" w:hAnsi="Gill Sans MT"/>
          <w:sz w:val="24"/>
          <w:szCs w:val="28"/>
        </w:rPr>
        <w:t>use any personal protective equipment we provide and deem necessary for specific tasks,</w:t>
      </w:r>
    </w:p>
    <w:p w:rsidR="00F429C1" w:rsidRDefault="00F429C1" w:rsidP="00145DDE">
      <w:pPr>
        <w:pStyle w:val="ListParagraph"/>
        <w:numPr>
          <w:ilvl w:val="0"/>
          <w:numId w:val="14"/>
        </w:numPr>
        <w:spacing w:after="0" w:line="240" w:lineRule="auto"/>
        <w:ind w:left="714" w:hanging="357"/>
        <w:contextualSpacing w:val="0"/>
        <w:rPr>
          <w:rFonts w:ascii="Gill Sans MT" w:hAnsi="Gill Sans MT"/>
          <w:sz w:val="24"/>
          <w:szCs w:val="28"/>
        </w:rPr>
      </w:pPr>
      <w:r>
        <w:rPr>
          <w:rFonts w:ascii="Gill Sans MT" w:hAnsi="Gill Sans MT"/>
          <w:sz w:val="24"/>
          <w:szCs w:val="28"/>
        </w:rPr>
        <w:t>use suitable footwear for your employment,</w:t>
      </w:r>
    </w:p>
    <w:p w:rsidR="00F429C1" w:rsidRPr="00CE5010" w:rsidRDefault="00F429C1" w:rsidP="00145DDE">
      <w:pPr>
        <w:pStyle w:val="ListParagraph"/>
        <w:numPr>
          <w:ilvl w:val="0"/>
          <w:numId w:val="14"/>
        </w:numPr>
        <w:spacing w:after="0" w:line="240" w:lineRule="auto"/>
        <w:ind w:left="714" w:hanging="357"/>
        <w:contextualSpacing w:val="0"/>
        <w:rPr>
          <w:rFonts w:ascii="Gill Sans MT" w:hAnsi="Gill Sans MT"/>
          <w:sz w:val="24"/>
          <w:szCs w:val="28"/>
        </w:rPr>
      </w:pPr>
      <w:r w:rsidRPr="00CE5010">
        <w:rPr>
          <w:rFonts w:ascii="Gill Sans MT" w:hAnsi="Gill Sans MT"/>
          <w:sz w:val="24"/>
          <w:szCs w:val="28"/>
        </w:rPr>
        <w:t>not endanger your safety or the safety of others,</w:t>
      </w:r>
    </w:p>
    <w:p w:rsidR="00F429C1" w:rsidRPr="00CE5010" w:rsidRDefault="00F429C1" w:rsidP="00145DDE">
      <w:pPr>
        <w:pStyle w:val="ListParagraph"/>
        <w:numPr>
          <w:ilvl w:val="0"/>
          <w:numId w:val="14"/>
        </w:numPr>
        <w:spacing w:after="0" w:line="240" w:lineRule="auto"/>
        <w:ind w:left="714" w:hanging="357"/>
        <w:contextualSpacing w:val="0"/>
        <w:rPr>
          <w:rFonts w:ascii="Gill Sans MT" w:hAnsi="Gill Sans MT"/>
          <w:sz w:val="24"/>
          <w:szCs w:val="28"/>
        </w:rPr>
      </w:pPr>
      <w:r w:rsidRPr="00CE5010">
        <w:rPr>
          <w:rFonts w:ascii="Gill Sans MT" w:hAnsi="Gill Sans MT"/>
          <w:sz w:val="24"/>
          <w:szCs w:val="28"/>
        </w:rPr>
        <w:t xml:space="preserve">help achieve and maintain high standards of housekeeping, </w:t>
      </w:r>
    </w:p>
    <w:p w:rsidR="00F429C1" w:rsidRPr="00CE5010" w:rsidRDefault="00F429C1" w:rsidP="00145DDE">
      <w:pPr>
        <w:pStyle w:val="ListParagraph"/>
        <w:numPr>
          <w:ilvl w:val="0"/>
          <w:numId w:val="14"/>
        </w:numPr>
        <w:spacing w:after="0" w:line="240" w:lineRule="auto"/>
        <w:ind w:left="714" w:hanging="357"/>
        <w:contextualSpacing w:val="0"/>
        <w:rPr>
          <w:rFonts w:ascii="Gill Sans MT" w:hAnsi="Gill Sans MT"/>
          <w:sz w:val="24"/>
          <w:szCs w:val="28"/>
        </w:rPr>
      </w:pPr>
      <w:r w:rsidRPr="00CE5010">
        <w:rPr>
          <w:rFonts w:ascii="Gill Sans MT" w:hAnsi="Gill Sans MT"/>
          <w:sz w:val="24"/>
          <w:szCs w:val="28"/>
        </w:rPr>
        <w:t xml:space="preserve">not interfere with any safety arrangements or equipment we provide, </w:t>
      </w:r>
    </w:p>
    <w:p w:rsidR="00F429C1" w:rsidRPr="00CE5010" w:rsidRDefault="008258F6" w:rsidP="00145DDE">
      <w:pPr>
        <w:pStyle w:val="ListParagraph"/>
        <w:numPr>
          <w:ilvl w:val="0"/>
          <w:numId w:val="14"/>
        </w:numPr>
        <w:spacing w:after="0" w:line="240" w:lineRule="auto"/>
        <w:ind w:left="714" w:hanging="357"/>
        <w:contextualSpacing w:val="0"/>
        <w:rPr>
          <w:rFonts w:ascii="Gill Sans MT" w:hAnsi="Gill Sans MT"/>
          <w:sz w:val="24"/>
          <w:szCs w:val="28"/>
        </w:rPr>
      </w:pPr>
      <w:r>
        <w:rPr>
          <w:rFonts w:ascii="Gill Sans MT" w:hAnsi="Gill Sans MT"/>
          <w:sz w:val="24"/>
          <w:szCs w:val="28"/>
        </w:rPr>
        <w:t>observe the total no smoking policy,</w:t>
      </w:r>
      <w:r w:rsidR="00F429C1" w:rsidRPr="00CE5010">
        <w:rPr>
          <w:rFonts w:ascii="Gill Sans MT" w:hAnsi="Gill Sans MT"/>
          <w:sz w:val="24"/>
          <w:szCs w:val="28"/>
        </w:rPr>
        <w:t xml:space="preserve"> </w:t>
      </w:r>
    </w:p>
    <w:p w:rsidR="00F429C1" w:rsidRDefault="00F429C1" w:rsidP="00145DDE">
      <w:pPr>
        <w:pStyle w:val="ListParagraph"/>
        <w:numPr>
          <w:ilvl w:val="0"/>
          <w:numId w:val="14"/>
        </w:numPr>
        <w:spacing w:after="0" w:line="240" w:lineRule="auto"/>
        <w:ind w:left="714" w:hanging="357"/>
        <w:contextualSpacing w:val="0"/>
        <w:rPr>
          <w:rFonts w:ascii="Gill Sans MT" w:hAnsi="Gill Sans MT"/>
          <w:sz w:val="24"/>
          <w:szCs w:val="28"/>
        </w:rPr>
      </w:pPr>
      <w:r>
        <w:rPr>
          <w:rFonts w:ascii="Gill Sans MT" w:hAnsi="Gill Sans MT"/>
          <w:sz w:val="24"/>
          <w:szCs w:val="28"/>
        </w:rPr>
        <w:lastRenderedPageBreak/>
        <w:t xml:space="preserve">only use your mobile phone when it is safe to do so, you  must not use mobile phones when operating machinery, </w:t>
      </w:r>
    </w:p>
    <w:p w:rsidR="00F429C1" w:rsidRPr="00CE5010" w:rsidRDefault="00F429C1" w:rsidP="00145DDE">
      <w:pPr>
        <w:pStyle w:val="ListParagraph"/>
        <w:numPr>
          <w:ilvl w:val="0"/>
          <w:numId w:val="14"/>
        </w:numPr>
        <w:spacing w:after="0" w:line="240" w:lineRule="auto"/>
        <w:ind w:left="714" w:hanging="357"/>
        <w:contextualSpacing w:val="0"/>
        <w:rPr>
          <w:rFonts w:ascii="Gill Sans MT" w:hAnsi="Gill Sans MT"/>
          <w:sz w:val="24"/>
          <w:szCs w:val="28"/>
        </w:rPr>
      </w:pPr>
      <w:r w:rsidRPr="00CE5010">
        <w:rPr>
          <w:rFonts w:ascii="Gill Sans MT" w:hAnsi="Gill Sans MT"/>
          <w:sz w:val="24"/>
          <w:szCs w:val="28"/>
        </w:rPr>
        <w:t>not bring any personal electrical devices into work without the permission of you</w:t>
      </w:r>
      <w:r>
        <w:rPr>
          <w:rFonts w:ascii="Gill Sans MT" w:hAnsi="Gill Sans MT"/>
          <w:sz w:val="24"/>
          <w:szCs w:val="28"/>
        </w:rPr>
        <w:t>r</w:t>
      </w:r>
      <w:r w:rsidR="004A4FAF">
        <w:rPr>
          <w:rFonts w:ascii="Gill Sans MT" w:hAnsi="Gill Sans MT"/>
          <w:sz w:val="24"/>
          <w:szCs w:val="28"/>
        </w:rPr>
        <w:t xml:space="preserve"> manager</w:t>
      </w:r>
      <w:r w:rsidRPr="00CE5010">
        <w:rPr>
          <w:rFonts w:ascii="Gill Sans MT" w:hAnsi="Gill Sans MT"/>
          <w:sz w:val="24"/>
          <w:szCs w:val="28"/>
        </w:rPr>
        <w:t>,</w:t>
      </w:r>
    </w:p>
    <w:p w:rsidR="00F429C1" w:rsidRPr="00CE5010" w:rsidRDefault="00F429C1" w:rsidP="00145DDE">
      <w:pPr>
        <w:pStyle w:val="ListParagraph"/>
        <w:numPr>
          <w:ilvl w:val="0"/>
          <w:numId w:val="14"/>
        </w:numPr>
        <w:spacing w:after="0" w:line="240" w:lineRule="auto"/>
        <w:ind w:left="714" w:hanging="357"/>
        <w:contextualSpacing w:val="0"/>
        <w:rPr>
          <w:rFonts w:ascii="Gill Sans MT" w:hAnsi="Gill Sans MT"/>
          <w:sz w:val="24"/>
          <w:szCs w:val="28"/>
        </w:rPr>
      </w:pPr>
      <w:r w:rsidRPr="00CE5010">
        <w:rPr>
          <w:rFonts w:ascii="Gill Sans MT" w:hAnsi="Gill Sans MT"/>
          <w:sz w:val="24"/>
          <w:szCs w:val="28"/>
        </w:rPr>
        <w:t>report any faults or unsafe conditions,</w:t>
      </w:r>
    </w:p>
    <w:p w:rsidR="00F429C1" w:rsidRPr="00CE5010" w:rsidRDefault="00F429C1" w:rsidP="00F429C1">
      <w:pPr>
        <w:spacing w:after="120" w:line="240" w:lineRule="auto"/>
        <w:rPr>
          <w:rFonts w:ascii="Gill Sans MT" w:hAnsi="Gill Sans MT"/>
          <w:sz w:val="28"/>
          <w:szCs w:val="28"/>
        </w:rPr>
      </w:pPr>
      <w:r w:rsidRPr="00CE5010">
        <w:rPr>
          <w:rFonts w:ascii="Gill Sans MT" w:hAnsi="Gill Sans MT"/>
          <w:sz w:val="28"/>
          <w:szCs w:val="28"/>
        </w:rPr>
        <w:t>Personal Health</w:t>
      </w:r>
    </w:p>
    <w:p w:rsidR="00F429C1" w:rsidRPr="00CE5010" w:rsidRDefault="00F429C1" w:rsidP="001908A5">
      <w:pPr>
        <w:spacing w:after="0" w:line="240" w:lineRule="auto"/>
        <w:rPr>
          <w:rFonts w:ascii="Gill Sans MT" w:hAnsi="Gill Sans MT"/>
          <w:sz w:val="24"/>
          <w:szCs w:val="28"/>
        </w:rPr>
      </w:pPr>
      <w:r w:rsidRPr="00CE5010">
        <w:rPr>
          <w:rFonts w:ascii="Gill Sans MT" w:hAnsi="Gill Sans MT"/>
          <w:sz w:val="24"/>
          <w:szCs w:val="28"/>
        </w:rPr>
        <w:t>You must:</w:t>
      </w:r>
    </w:p>
    <w:p w:rsidR="00F429C1" w:rsidRDefault="00F429C1" w:rsidP="00145DDE">
      <w:pPr>
        <w:pStyle w:val="ListParagraph"/>
        <w:numPr>
          <w:ilvl w:val="0"/>
          <w:numId w:val="14"/>
        </w:numPr>
        <w:spacing w:after="0" w:line="240" w:lineRule="auto"/>
        <w:contextualSpacing w:val="0"/>
        <w:rPr>
          <w:rFonts w:ascii="Gill Sans MT" w:hAnsi="Gill Sans MT"/>
          <w:sz w:val="24"/>
          <w:szCs w:val="28"/>
        </w:rPr>
      </w:pPr>
      <w:r w:rsidRPr="00CE5010">
        <w:rPr>
          <w:rFonts w:ascii="Gill Sans MT" w:hAnsi="Gill Sans MT"/>
          <w:sz w:val="24"/>
          <w:szCs w:val="28"/>
        </w:rPr>
        <w:t>inform us of an injury, condition or illness that may affect your ability to conduct work safely or affect the safety of others,</w:t>
      </w:r>
    </w:p>
    <w:p w:rsidR="00F429C1" w:rsidRPr="00CE5010" w:rsidRDefault="00F429C1" w:rsidP="00145DDE">
      <w:pPr>
        <w:pStyle w:val="ListParagraph"/>
        <w:numPr>
          <w:ilvl w:val="0"/>
          <w:numId w:val="14"/>
        </w:numPr>
        <w:spacing w:after="0" w:line="240" w:lineRule="auto"/>
        <w:contextualSpacing w:val="0"/>
        <w:rPr>
          <w:rFonts w:ascii="Gill Sans MT" w:hAnsi="Gill Sans MT"/>
          <w:sz w:val="24"/>
          <w:szCs w:val="28"/>
        </w:rPr>
      </w:pPr>
      <w:r>
        <w:rPr>
          <w:rFonts w:ascii="Gill Sans MT" w:hAnsi="Gill Sans MT"/>
          <w:sz w:val="24"/>
          <w:szCs w:val="28"/>
        </w:rPr>
        <w:t>inform us if you are taking prescribed drugs or medicines that may affect your performance at work,</w:t>
      </w:r>
    </w:p>
    <w:p w:rsidR="00F429C1" w:rsidRPr="00CE5010" w:rsidRDefault="00F429C1" w:rsidP="00145DDE">
      <w:pPr>
        <w:pStyle w:val="ListParagraph"/>
        <w:numPr>
          <w:ilvl w:val="0"/>
          <w:numId w:val="14"/>
        </w:numPr>
        <w:spacing w:after="0" w:line="240" w:lineRule="auto"/>
        <w:contextualSpacing w:val="0"/>
        <w:rPr>
          <w:rFonts w:ascii="Gill Sans MT" w:hAnsi="Gill Sans MT"/>
          <w:sz w:val="24"/>
          <w:szCs w:val="28"/>
        </w:rPr>
      </w:pPr>
      <w:r w:rsidRPr="00CE5010">
        <w:rPr>
          <w:rFonts w:ascii="Gill Sans MT" w:hAnsi="Gill Sans MT"/>
          <w:sz w:val="24"/>
          <w:szCs w:val="28"/>
        </w:rPr>
        <w:t>report any incident, injury or ill health you believe has been caused at work,</w:t>
      </w:r>
    </w:p>
    <w:p w:rsidR="00F429C1" w:rsidRPr="00CE5010" w:rsidRDefault="00F429C1" w:rsidP="00145DDE">
      <w:pPr>
        <w:pStyle w:val="ListParagraph"/>
        <w:numPr>
          <w:ilvl w:val="0"/>
          <w:numId w:val="14"/>
        </w:numPr>
        <w:spacing w:after="0" w:line="240" w:lineRule="auto"/>
        <w:contextualSpacing w:val="0"/>
        <w:rPr>
          <w:rFonts w:ascii="Gill Sans MT" w:hAnsi="Gill Sans MT"/>
          <w:sz w:val="24"/>
          <w:szCs w:val="28"/>
        </w:rPr>
      </w:pPr>
      <w:r w:rsidRPr="00CE5010">
        <w:rPr>
          <w:rFonts w:ascii="Gill Sans MT" w:hAnsi="Gill Sans MT"/>
          <w:sz w:val="24"/>
          <w:szCs w:val="28"/>
        </w:rPr>
        <w:t>inform us of any illness or condition that you believe could be affected further as a result of our work,</w:t>
      </w:r>
    </w:p>
    <w:p w:rsidR="00F429C1" w:rsidRPr="00CE5010" w:rsidRDefault="00F429C1" w:rsidP="00145DDE">
      <w:pPr>
        <w:pStyle w:val="ListParagraph"/>
        <w:numPr>
          <w:ilvl w:val="0"/>
          <w:numId w:val="14"/>
        </w:numPr>
        <w:spacing w:after="0" w:line="240" w:lineRule="auto"/>
        <w:contextualSpacing w:val="0"/>
        <w:rPr>
          <w:rFonts w:ascii="Gill Sans MT" w:hAnsi="Gill Sans MT"/>
          <w:sz w:val="24"/>
          <w:szCs w:val="28"/>
        </w:rPr>
      </w:pPr>
      <w:r w:rsidRPr="00CE5010">
        <w:rPr>
          <w:rFonts w:ascii="Gill Sans MT" w:hAnsi="Gill Sans MT"/>
          <w:sz w:val="24"/>
          <w:szCs w:val="28"/>
        </w:rPr>
        <w:t>ensure any injuries or wounds receive appropriate attention,</w:t>
      </w:r>
    </w:p>
    <w:p w:rsidR="00F429C1" w:rsidRPr="00CE5010" w:rsidRDefault="001908A5" w:rsidP="00FA7D4F">
      <w:pPr>
        <w:rPr>
          <w:rFonts w:ascii="Gill Sans MT" w:hAnsi="Gill Sans MT"/>
          <w:sz w:val="24"/>
          <w:szCs w:val="28"/>
        </w:rPr>
      </w:pPr>
      <w:r>
        <w:rPr>
          <w:rFonts w:ascii="Gill Sans MT" w:hAnsi="Gill Sans MT"/>
          <w:sz w:val="28"/>
          <w:szCs w:val="28"/>
        </w:rPr>
        <w:t>Fi</w:t>
      </w:r>
      <w:r w:rsidR="00F429C1" w:rsidRPr="00CE5010">
        <w:rPr>
          <w:rFonts w:ascii="Gill Sans MT" w:hAnsi="Gill Sans MT"/>
          <w:sz w:val="28"/>
          <w:szCs w:val="28"/>
        </w:rPr>
        <w:t>re Safety</w:t>
      </w:r>
      <w:r w:rsidR="00FA7D4F">
        <w:rPr>
          <w:rFonts w:ascii="Gill Sans MT" w:hAnsi="Gill Sans MT"/>
          <w:sz w:val="28"/>
          <w:szCs w:val="28"/>
        </w:rPr>
        <w:t xml:space="preserve">   -  </w:t>
      </w:r>
      <w:r w:rsidR="00F429C1" w:rsidRPr="00CE5010">
        <w:rPr>
          <w:rFonts w:ascii="Gill Sans MT" w:hAnsi="Gill Sans MT"/>
          <w:sz w:val="24"/>
          <w:szCs w:val="28"/>
        </w:rPr>
        <w:t>You must:</w:t>
      </w:r>
    </w:p>
    <w:p w:rsidR="00F429C1" w:rsidRPr="00CE5010" w:rsidRDefault="00F429C1" w:rsidP="00145DDE">
      <w:pPr>
        <w:pStyle w:val="ListParagraph"/>
        <w:numPr>
          <w:ilvl w:val="0"/>
          <w:numId w:val="15"/>
        </w:numPr>
        <w:spacing w:after="0" w:line="240" w:lineRule="auto"/>
        <w:ind w:left="714" w:hanging="357"/>
        <w:contextualSpacing w:val="0"/>
        <w:rPr>
          <w:rFonts w:ascii="Gill Sans MT" w:hAnsi="Gill Sans MT"/>
          <w:sz w:val="24"/>
          <w:szCs w:val="28"/>
        </w:rPr>
      </w:pPr>
      <w:r w:rsidRPr="00CE5010">
        <w:rPr>
          <w:rFonts w:ascii="Gill Sans MT" w:hAnsi="Gill Sans MT"/>
          <w:sz w:val="24"/>
          <w:szCs w:val="28"/>
        </w:rPr>
        <w:t>be familiar with and follow our fire safety procedures,</w:t>
      </w:r>
    </w:p>
    <w:p w:rsidR="00F429C1" w:rsidRPr="00CE5010" w:rsidRDefault="00F429C1" w:rsidP="00145DDE">
      <w:pPr>
        <w:pStyle w:val="ListParagraph"/>
        <w:numPr>
          <w:ilvl w:val="0"/>
          <w:numId w:val="15"/>
        </w:numPr>
        <w:spacing w:after="0" w:line="240" w:lineRule="auto"/>
        <w:ind w:left="714" w:hanging="357"/>
        <w:contextualSpacing w:val="0"/>
        <w:rPr>
          <w:rFonts w:ascii="Gill Sans MT" w:hAnsi="Gill Sans MT"/>
          <w:sz w:val="24"/>
          <w:szCs w:val="28"/>
        </w:rPr>
      </w:pPr>
      <w:r w:rsidRPr="00CE5010">
        <w:rPr>
          <w:rFonts w:ascii="Gill Sans MT" w:hAnsi="Gill Sans MT"/>
          <w:sz w:val="24"/>
          <w:szCs w:val="28"/>
        </w:rPr>
        <w:t>cooperate with us and participate with fire safety drills,</w:t>
      </w:r>
    </w:p>
    <w:p w:rsidR="00F429C1" w:rsidRPr="00CE5010" w:rsidRDefault="00F429C1" w:rsidP="00145DDE">
      <w:pPr>
        <w:pStyle w:val="ListParagraph"/>
        <w:numPr>
          <w:ilvl w:val="0"/>
          <w:numId w:val="15"/>
        </w:numPr>
        <w:spacing w:after="0" w:line="240" w:lineRule="auto"/>
        <w:ind w:left="714" w:hanging="357"/>
        <w:contextualSpacing w:val="0"/>
        <w:rPr>
          <w:rFonts w:ascii="Gill Sans MT" w:hAnsi="Gill Sans MT"/>
          <w:sz w:val="24"/>
          <w:szCs w:val="28"/>
        </w:rPr>
      </w:pPr>
      <w:r w:rsidRPr="00CE5010">
        <w:rPr>
          <w:rFonts w:ascii="Gill Sans MT" w:hAnsi="Gill Sans MT"/>
          <w:sz w:val="24"/>
          <w:szCs w:val="28"/>
        </w:rPr>
        <w:t>not misuse or interfere with any portable fire fighting equipment or any other fire safety devices,</w:t>
      </w:r>
    </w:p>
    <w:p w:rsidR="00F429C1" w:rsidRPr="00CE5010" w:rsidRDefault="00F429C1" w:rsidP="00145DDE">
      <w:pPr>
        <w:pStyle w:val="ListParagraph"/>
        <w:numPr>
          <w:ilvl w:val="0"/>
          <w:numId w:val="15"/>
        </w:numPr>
        <w:spacing w:after="0" w:line="240" w:lineRule="auto"/>
        <w:ind w:left="714" w:hanging="357"/>
        <w:contextualSpacing w:val="0"/>
        <w:rPr>
          <w:rFonts w:ascii="Gill Sans MT" w:hAnsi="Gill Sans MT"/>
          <w:sz w:val="24"/>
          <w:szCs w:val="28"/>
        </w:rPr>
      </w:pPr>
      <w:r w:rsidRPr="00CE5010">
        <w:rPr>
          <w:rFonts w:ascii="Gill Sans MT" w:hAnsi="Gill Sans MT"/>
          <w:sz w:val="24"/>
          <w:szCs w:val="28"/>
        </w:rPr>
        <w:t xml:space="preserve">not obstruct any escape routes or exits, </w:t>
      </w:r>
    </w:p>
    <w:p w:rsidR="00F429C1" w:rsidRDefault="00F429C1" w:rsidP="00F429C1">
      <w:pPr>
        <w:spacing w:after="120" w:line="240" w:lineRule="auto"/>
        <w:rPr>
          <w:rFonts w:ascii="Gill Sans MT" w:hAnsi="Gill Sans MT"/>
          <w:sz w:val="24"/>
          <w:szCs w:val="28"/>
        </w:rPr>
      </w:pPr>
      <w:r>
        <w:rPr>
          <w:rFonts w:ascii="Gill Sans MT" w:hAnsi="Gill Sans MT"/>
          <w:sz w:val="28"/>
          <w:szCs w:val="28"/>
        </w:rPr>
        <w:t>Drugs and Alcohol</w:t>
      </w:r>
      <w:r w:rsidR="00FA7D4F">
        <w:rPr>
          <w:rFonts w:ascii="Gill Sans MT" w:hAnsi="Gill Sans MT"/>
          <w:sz w:val="28"/>
          <w:szCs w:val="28"/>
        </w:rPr>
        <w:t xml:space="preserve">  -  </w:t>
      </w:r>
      <w:r w:rsidRPr="004D74D9">
        <w:rPr>
          <w:rFonts w:ascii="Gill Sans MT" w:hAnsi="Gill Sans MT"/>
          <w:sz w:val="24"/>
          <w:szCs w:val="28"/>
        </w:rPr>
        <w:t>You must:</w:t>
      </w:r>
    </w:p>
    <w:p w:rsidR="00F429C1" w:rsidRDefault="00F429C1" w:rsidP="00145DDE">
      <w:pPr>
        <w:pStyle w:val="ListParagraph"/>
        <w:numPr>
          <w:ilvl w:val="0"/>
          <w:numId w:val="17"/>
        </w:numPr>
        <w:spacing w:after="0" w:line="240" w:lineRule="auto"/>
        <w:ind w:left="714" w:hanging="357"/>
        <w:contextualSpacing w:val="0"/>
        <w:rPr>
          <w:rFonts w:ascii="Gill Sans MT" w:hAnsi="Gill Sans MT"/>
          <w:sz w:val="24"/>
          <w:szCs w:val="28"/>
        </w:rPr>
      </w:pPr>
      <w:r>
        <w:rPr>
          <w:rFonts w:ascii="Gill Sans MT" w:hAnsi="Gill Sans MT"/>
          <w:sz w:val="24"/>
          <w:szCs w:val="28"/>
        </w:rPr>
        <w:t>inform us if you have personal issues with drugs or alcohol,</w:t>
      </w:r>
    </w:p>
    <w:p w:rsidR="00F429C1" w:rsidRDefault="00F429C1" w:rsidP="00145DDE">
      <w:pPr>
        <w:pStyle w:val="ListParagraph"/>
        <w:numPr>
          <w:ilvl w:val="0"/>
          <w:numId w:val="17"/>
        </w:numPr>
        <w:spacing w:after="0" w:line="240" w:lineRule="auto"/>
        <w:ind w:left="714" w:hanging="357"/>
        <w:contextualSpacing w:val="0"/>
        <w:rPr>
          <w:rFonts w:ascii="Gill Sans MT" w:hAnsi="Gill Sans MT"/>
          <w:sz w:val="24"/>
          <w:szCs w:val="28"/>
        </w:rPr>
      </w:pPr>
      <w:r>
        <w:rPr>
          <w:rFonts w:ascii="Gill Sans MT" w:hAnsi="Gill Sans MT"/>
          <w:sz w:val="24"/>
          <w:szCs w:val="28"/>
        </w:rPr>
        <w:t>not under any circumstances attend work if you are experiencing the effects of alcohol or illegal drugs,</w:t>
      </w:r>
    </w:p>
    <w:p w:rsidR="00F429C1" w:rsidRPr="004D74D9" w:rsidRDefault="00F429C1" w:rsidP="00145DDE">
      <w:pPr>
        <w:pStyle w:val="ListParagraph"/>
        <w:numPr>
          <w:ilvl w:val="0"/>
          <w:numId w:val="17"/>
        </w:numPr>
        <w:spacing w:after="0" w:line="240" w:lineRule="auto"/>
        <w:ind w:left="714" w:hanging="357"/>
        <w:contextualSpacing w:val="0"/>
        <w:rPr>
          <w:rFonts w:ascii="Gill Sans MT" w:hAnsi="Gill Sans MT"/>
          <w:sz w:val="24"/>
          <w:szCs w:val="28"/>
        </w:rPr>
      </w:pPr>
      <w:r>
        <w:rPr>
          <w:rFonts w:ascii="Gill Sans MT" w:hAnsi="Gill Sans MT"/>
          <w:sz w:val="24"/>
          <w:szCs w:val="28"/>
        </w:rPr>
        <w:t xml:space="preserve">not under any circumstances consume alcohol or use illegal drugs whilst at work, </w:t>
      </w:r>
    </w:p>
    <w:p w:rsidR="00F429C1" w:rsidRPr="00CE5010" w:rsidRDefault="00F429C1" w:rsidP="00F429C1">
      <w:pPr>
        <w:spacing w:after="120" w:line="240" w:lineRule="auto"/>
        <w:rPr>
          <w:rFonts w:ascii="Gill Sans MT" w:hAnsi="Gill Sans MT"/>
          <w:sz w:val="28"/>
          <w:szCs w:val="28"/>
        </w:rPr>
      </w:pPr>
      <w:r w:rsidRPr="00CE5010">
        <w:rPr>
          <w:rFonts w:ascii="Gill Sans MT" w:hAnsi="Gill Sans MT"/>
          <w:sz w:val="28"/>
          <w:szCs w:val="28"/>
        </w:rPr>
        <w:t>Gross Misconduct</w:t>
      </w:r>
    </w:p>
    <w:p w:rsidR="00F429C1" w:rsidRPr="00CE5010" w:rsidRDefault="00F429C1" w:rsidP="00F429C1">
      <w:pPr>
        <w:spacing w:after="120" w:line="240" w:lineRule="auto"/>
        <w:jc w:val="both"/>
        <w:rPr>
          <w:rFonts w:ascii="Gill Sans MT" w:hAnsi="Gill Sans MT"/>
          <w:sz w:val="24"/>
          <w:szCs w:val="28"/>
        </w:rPr>
      </w:pPr>
      <w:r w:rsidRPr="00CE5010">
        <w:rPr>
          <w:rFonts w:ascii="Gill Sans MT" w:hAnsi="Gill Sans MT"/>
          <w:sz w:val="24"/>
          <w:szCs w:val="28"/>
        </w:rPr>
        <w:t xml:space="preserve">We expect employees to act responsibly at work and comply with our safety polices, rules and procedures. Failure to act responsibly may result with disciplinary action procedures being enforced ultimately leading to dismissal for acts of gross misconduct. </w:t>
      </w:r>
    </w:p>
    <w:p w:rsidR="00F429C1" w:rsidRPr="00CE5010" w:rsidRDefault="00F429C1" w:rsidP="00F429C1">
      <w:pPr>
        <w:spacing w:before="240" w:after="120" w:line="240" w:lineRule="auto"/>
        <w:jc w:val="both"/>
        <w:rPr>
          <w:rFonts w:ascii="Gill Sans MT" w:hAnsi="Gill Sans MT"/>
          <w:sz w:val="24"/>
          <w:szCs w:val="28"/>
        </w:rPr>
      </w:pPr>
      <w:r w:rsidRPr="00CE5010">
        <w:rPr>
          <w:rFonts w:ascii="Gill Sans MT" w:hAnsi="Gill Sans MT"/>
          <w:sz w:val="24"/>
          <w:szCs w:val="28"/>
        </w:rPr>
        <w:t>Examples of reasons for dismissal are as follows:</w:t>
      </w:r>
    </w:p>
    <w:p w:rsidR="00F429C1" w:rsidRPr="00CE5010" w:rsidRDefault="00F429C1" w:rsidP="00145DDE">
      <w:pPr>
        <w:pStyle w:val="ListParagraph"/>
        <w:numPr>
          <w:ilvl w:val="0"/>
          <w:numId w:val="16"/>
        </w:numPr>
        <w:spacing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t>failure to comply with risk assessments,</w:t>
      </w:r>
    </w:p>
    <w:p w:rsidR="00F429C1" w:rsidRPr="00CE5010" w:rsidRDefault="00F429C1" w:rsidP="00145DDE">
      <w:pPr>
        <w:pStyle w:val="ListParagraph"/>
        <w:numPr>
          <w:ilvl w:val="0"/>
          <w:numId w:val="16"/>
        </w:numPr>
        <w:spacing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t>wilfully causing damage to work equipment,</w:t>
      </w:r>
    </w:p>
    <w:p w:rsidR="00F429C1" w:rsidRPr="00CE5010" w:rsidRDefault="00F429C1" w:rsidP="00145DDE">
      <w:pPr>
        <w:pStyle w:val="ListParagraph"/>
        <w:numPr>
          <w:ilvl w:val="0"/>
          <w:numId w:val="16"/>
        </w:numPr>
        <w:spacing w:after="0" w:line="240" w:lineRule="auto"/>
        <w:jc w:val="both"/>
        <w:rPr>
          <w:rFonts w:ascii="Gill Sans MT" w:hAnsi="Gill Sans MT"/>
          <w:sz w:val="24"/>
          <w:szCs w:val="28"/>
        </w:rPr>
      </w:pPr>
      <w:r w:rsidRPr="00CE5010">
        <w:rPr>
          <w:rFonts w:ascii="Gill Sans MT" w:hAnsi="Gill Sans MT"/>
          <w:sz w:val="24"/>
          <w:szCs w:val="28"/>
        </w:rPr>
        <w:t>wilfully interfering with safety devices or equipment including:</w:t>
      </w:r>
    </w:p>
    <w:p w:rsidR="00F429C1" w:rsidRDefault="00F429C1" w:rsidP="00145DDE">
      <w:pPr>
        <w:pStyle w:val="ListParagraph"/>
        <w:numPr>
          <w:ilvl w:val="1"/>
          <w:numId w:val="16"/>
        </w:numPr>
        <w:spacing w:after="0" w:line="240" w:lineRule="auto"/>
        <w:ind w:left="1434" w:hanging="357"/>
        <w:contextualSpacing w:val="0"/>
        <w:jc w:val="both"/>
        <w:rPr>
          <w:rFonts w:ascii="Gill Sans MT" w:hAnsi="Gill Sans MT"/>
          <w:sz w:val="24"/>
          <w:szCs w:val="28"/>
        </w:rPr>
      </w:pPr>
      <w:r w:rsidRPr="00CE5010">
        <w:rPr>
          <w:rFonts w:ascii="Gill Sans MT" w:hAnsi="Gill Sans MT"/>
          <w:sz w:val="24"/>
          <w:szCs w:val="28"/>
        </w:rPr>
        <w:t>fire safety equipment,</w:t>
      </w:r>
    </w:p>
    <w:p w:rsidR="00C348B2" w:rsidRDefault="00C348B2" w:rsidP="00145DDE">
      <w:pPr>
        <w:pStyle w:val="ListParagraph"/>
        <w:numPr>
          <w:ilvl w:val="1"/>
          <w:numId w:val="16"/>
        </w:numPr>
        <w:spacing w:after="0" w:line="240" w:lineRule="auto"/>
        <w:ind w:left="1434" w:hanging="357"/>
        <w:contextualSpacing w:val="0"/>
        <w:jc w:val="both"/>
        <w:rPr>
          <w:rFonts w:ascii="Gill Sans MT" w:hAnsi="Gill Sans MT"/>
          <w:sz w:val="24"/>
          <w:szCs w:val="28"/>
        </w:rPr>
      </w:pPr>
      <w:r>
        <w:rPr>
          <w:rFonts w:ascii="Gill Sans MT" w:hAnsi="Gill Sans MT"/>
          <w:sz w:val="24"/>
          <w:szCs w:val="28"/>
        </w:rPr>
        <w:t>removal of safety guards,</w:t>
      </w:r>
    </w:p>
    <w:p w:rsidR="00C348B2" w:rsidRPr="00C348B2" w:rsidRDefault="00952367" w:rsidP="00145DDE">
      <w:pPr>
        <w:pStyle w:val="ListParagraph"/>
        <w:numPr>
          <w:ilvl w:val="1"/>
          <w:numId w:val="16"/>
        </w:numPr>
        <w:spacing w:after="0" w:line="240" w:lineRule="auto"/>
        <w:ind w:left="1434" w:hanging="357"/>
        <w:contextualSpacing w:val="0"/>
        <w:jc w:val="both"/>
        <w:rPr>
          <w:rFonts w:ascii="Gill Sans MT" w:hAnsi="Gill Sans MT"/>
          <w:sz w:val="24"/>
          <w:szCs w:val="28"/>
        </w:rPr>
      </w:pPr>
      <w:r>
        <w:rPr>
          <w:rFonts w:ascii="Gill Sans MT" w:hAnsi="Gill Sans MT"/>
          <w:sz w:val="24"/>
          <w:szCs w:val="28"/>
        </w:rPr>
        <w:t>using</w:t>
      </w:r>
      <w:r w:rsidR="00C348B2">
        <w:rPr>
          <w:rFonts w:ascii="Gill Sans MT" w:hAnsi="Gill Sans MT"/>
          <w:sz w:val="24"/>
          <w:szCs w:val="28"/>
        </w:rPr>
        <w:t xml:space="preserve"> company equipment without due care and attention, including driving at excessive speeds,</w:t>
      </w:r>
    </w:p>
    <w:p w:rsidR="00F429C1" w:rsidRPr="00CE5010" w:rsidRDefault="00F429C1" w:rsidP="00145DDE">
      <w:pPr>
        <w:pStyle w:val="ListParagraph"/>
        <w:numPr>
          <w:ilvl w:val="1"/>
          <w:numId w:val="16"/>
        </w:numPr>
        <w:spacing w:after="0" w:line="240" w:lineRule="auto"/>
        <w:ind w:left="1434" w:hanging="357"/>
        <w:contextualSpacing w:val="0"/>
        <w:jc w:val="both"/>
        <w:rPr>
          <w:rFonts w:ascii="Gill Sans MT" w:hAnsi="Gill Sans MT"/>
          <w:sz w:val="24"/>
          <w:szCs w:val="28"/>
        </w:rPr>
      </w:pPr>
      <w:r w:rsidRPr="00CE5010">
        <w:rPr>
          <w:rFonts w:ascii="Gill Sans MT" w:hAnsi="Gill Sans MT"/>
          <w:sz w:val="24"/>
          <w:szCs w:val="28"/>
        </w:rPr>
        <w:t>safety signs and instructions,</w:t>
      </w:r>
    </w:p>
    <w:p w:rsidR="00F429C1" w:rsidRPr="00CE5010" w:rsidRDefault="00F429C1" w:rsidP="00145DDE">
      <w:pPr>
        <w:pStyle w:val="ListParagraph"/>
        <w:numPr>
          <w:ilvl w:val="0"/>
          <w:numId w:val="16"/>
        </w:numPr>
        <w:spacing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t>sm</w:t>
      </w:r>
      <w:r w:rsidR="007B4923">
        <w:rPr>
          <w:rFonts w:ascii="Gill Sans MT" w:hAnsi="Gill Sans MT"/>
          <w:sz w:val="24"/>
          <w:szCs w:val="28"/>
        </w:rPr>
        <w:t>oking in no smoking areas</w:t>
      </w:r>
      <w:r w:rsidRPr="00CE5010">
        <w:rPr>
          <w:rFonts w:ascii="Gill Sans MT" w:hAnsi="Gill Sans MT"/>
          <w:sz w:val="24"/>
          <w:szCs w:val="28"/>
        </w:rPr>
        <w:t>,</w:t>
      </w:r>
    </w:p>
    <w:p w:rsidR="00F429C1" w:rsidRDefault="00F429C1" w:rsidP="00145DDE">
      <w:pPr>
        <w:pStyle w:val="ListParagraph"/>
        <w:numPr>
          <w:ilvl w:val="0"/>
          <w:numId w:val="16"/>
        </w:numPr>
        <w:spacing w:after="0" w:line="240" w:lineRule="auto"/>
        <w:ind w:left="714" w:hanging="357"/>
        <w:contextualSpacing w:val="0"/>
        <w:jc w:val="both"/>
        <w:rPr>
          <w:rFonts w:ascii="Gill Sans MT" w:hAnsi="Gill Sans MT"/>
          <w:sz w:val="24"/>
          <w:szCs w:val="28"/>
        </w:rPr>
      </w:pPr>
      <w:r w:rsidRPr="00CE5010">
        <w:rPr>
          <w:rFonts w:ascii="Gill Sans MT" w:hAnsi="Gill Sans MT"/>
          <w:sz w:val="24"/>
          <w:szCs w:val="28"/>
        </w:rPr>
        <w:t>misuse of hazardous s</w:t>
      </w:r>
      <w:r w:rsidR="00C348B2">
        <w:rPr>
          <w:rFonts w:ascii="Gill Sans MT" w:hAnsi="Gill Sans MT"/>
          <w:sz w:val="24"/>
          <w:szCs w:val="28"/>
        </w:rPr>
        <w:t>ubstances.</w:t>
      </w:r>
    </w:p>
    <w:p w:rsidR="000424BB" w:rsidRDefault="000424BB" w:rsidP="00145DDE">
      <w:pPr>
        <w:pStyle w:val="ListParagraph"/>
        <w:numPr>
          <w:ilvl w:val="0"/>
          <w:numId w:val="16"/>
        </w:numPr>
        <w:spacing w:after="0" w:line="240" w:lineRule="auto"/>
        <w:ind w:left="714" w:hanging="357"/>
        <w:contextualSpacing w:val="0"/>
        <w:jc w:val="both"/>
        <w:rPr>
          <w:rFonts w:ascii="Gill Sans MT" w:hAnsi="Gill Sans MT"/>
          <w:sz w:val="24"/>
          <w:szCs w:val="28"/>
        </w:rPr>
      </w:pPr>
      <w:r>
        <w:rPr>
          <w:rFonts w:ascii="Gill Sans MT" w:hAnsi="Gill Sans MT"/>
          <w:sz w:val="24"/>
          <w:szCs w:val="28"/>
        </w:rPr>
        <w:t>act of abuse or violence.</w:t>
      </w:r>
    </w:p>
    <w:p w:rsidR="00F429C1" w:rsidRDefault="00F429C1" w:rsidP="00F429C1">
      <w:pPr>
        <w:spacing w:before="120" w:after="120" w:line="240" w:lineRule="auto"/>
        <w:jc w:val="both"/>
        <w:rPr>
          <w:rFonts w:ascii="Gill Sans MT" w:hAnsi="Gill Sans MT"/>
          <w:sz w:val="24"/>
          <w:szCs w:val="28"/>
        </w:rPr>
      </w:pPr>
    </w:p>
    <w:p w:rsidR="007B4923" w:rsidRPr="00FA7D4F" w:rsidRDefault="00FA7D4F" w:rsidP="00F429C1">
      <w:pPr>
        <w:spacing w:before="120" w:after="120" w:line="240" w:lineRule="auto"/>
        <w:jc w:val="both"/>
        <w:rPr>
          <w:rFonts w:ascii="Gill Sans MT" w:hAnsi="Gill Sans MT"/>
          <w:sz w:val="28"/>
          <w:szCs w:val="28"/>
        </w:rPr>
      </w:pPr>
      <w:r w:rsidRPr="00FA7D4F">
        <w:rPr>
          <w:rFonts w:ascii="Gill Sans MT" w:hAnsi="Gill Sans MT"/>
          <w:sz w:val="28"/>
          <w:szCs w:val="28"/>
        </w:rPr>
        <w:t>Key Holders</w:t>
      </w:r>
    </w:p>
    <w:p w:rsidR="00FA7D4F" w:rsidRDefault="00FA7D4F" w:rsidP="00F429C1">
      <w:pPr>
        <w:spacing w:before="120" w:after="120" w:line="240" w:lineRule="auto"/>
        <w:jc w:val="both"/>
        <w:rPr>
          <w:rFonts w:ascii="Gill Sans MT" w:hAnsi="Gill Sans MT"/>
          <w:sz w:val="24"/>
          <w:szCs w:val="28"/>
        </w:rPr>
      </w:pPr>
      <w:r>
        <w:rPr>
          <w:rFonts w:ascii="Gill Sans MT" w:hAnsi="Gill Sans MT"/>
          <w:sz w:val="24"/>
          <w:szCs w:val="28"/>
        </w:rPr>
        <w:t xml:space="preserve">When routinely unlocking and securing the building, or accessing the building out of hours, keyholders  must consider </w:t>
      </w:r>
      <w:r w:rsidR="00932D9C">
        <w:rPr>
          <w:rFonts w:ascii="Gill Sans MT" w:hAnsi="Gill Sans MT"/>
          <w:sz w:val="24"/>
          <w:szCs w:val="28"/>
        </w:rPr>
        <w:t>their safety</w:t>
      </w:r>
      <w:r>
        <w:rPr>
          <w:rFonts w:ascii="Gill Sans MT" w:hAnsi="Gill Sans MT"/>
          <w:sz w:val="24"/>
          <w:szCs w:val="28"/>
        </w:rPr>
        <w:t xml:space="preserve"> from the risk of violence – either from persons on site</w:t>
      </w:r>
      <w:r w:rsidR="00932D9C">
        <w:rPr>
          <w:rFonts w:ascii="Gill Sans MT" w:hAnsi="Gill Sans MT"/>
          <w:sz w:val="24"/>
          <w:szCs w:val="28"/>
        </w:rPr>
        <w:t xml:space="preserve"> or following a break in, or where there could be a risk from live services, fire or damaged property.</w:t>
      </w:r>
    </w:p>
    <w:p w:rsidR="00932D9C" w:rsidRDefault="00932D9C" w:rsidP="00F429C1">
      <w:pPr>
        <w:spacing w:before="120" w:after="120" w:line="240" w:lineRule="auto"/>
        <w:jc w:val="both"/>
        <w:rPr>
          <w:rFonts w:ascii="Gill Sans MT" w:hAnsi="Gill Sans MT"/>
          <w:sz w:val="24"/>
          <w:szCs w:val="28"/>
        </w:rPr>
      </w:pPr>
      <w:r>
        <w:rPr>
          <w:rFonts w:ascii="Gill Sans MT" w:hAnsi="Gill Sans MT"/>
          <w:sz w:val="24"/>
          <w:szCs w:val="28"/>
        </w:rPr>
        <w:t>Keyholders should not attempt to enter the building alone if;</w:t>
      </w:r>
    </w:p>
    <w:p w:rsidR="00932D9C" w:rsidRDefault="00932D9C" w:rsidP="00C653E5">
      <w:pPr>
        <w:pStyle w:val="ListParagraph"/>
        <w:numPr>
          <w:ilvl w:val="0"/>
          <w:numId w:val="60"/>
        </w:numPr>
        <w:spacing w:before="120" w:after="120" w:line="240" w:lineRule="auto"/>
        <w:jc w:val="both"/>
        <w:rPr>
          <w:rFonts w:ascii="Gill Sans MT" w:hAnsi="Gill Sans MT"/>
          <w:sz w:val="24"/>
          <w:szCs w:val="28"/>
        </w:rPr>
      </w:pPr>
      <w:r>
        <w:rPr>
          <w:rFonts w:ascii="Gill Sans MT" w:hAnsi="Gill Sans MT"/>
          <w:sz w:val="24"/>
          <w:szCs w:val="28"/>
        </w:rPr>
        <w:t>There are signs of a break in – i.e. forced entry, broken locks or glass</w:t>
      </w:r>
    </w:p>
    <w:p w:rsidR="00932D9C" w:rsidRDefault="00932D9C" w:rsidP="00C653E5">
      <w:pPr>
        <w:pStyle w:val="ListParagraph"/>
        <w:numPr>
          <w:ilvl w:val="0"/>
          <w:numId w:val="60"/>
        </w:numPr>
        <w:spacing w:before="120" w:after="120" w:line="240" w:lineRule="auto"/>
        <w:jc w:val="both"/>
        <w:rPr>
          <w:rFonts w:ascii="Gill Sans MT" w:hAnsi="Gill Sans MT"/>
          <w:sz w:val="24"/>
          <w:szCs w:val="28"/>
        </w:rPr>
      </w:pPr>
      <w:r>
        <w:rPr>
          <w:rFonts w:ascii="Gill Sans MT" w:hAnsi="Gill Sans MT"/>
          <w:sz w:val="24"/>
          <w:szCs w:val="28"/>
        </w:rPr>
        <w:t>The alarm is sounding – fire or intruder</w:t>
      </w:r>
    </w:p>
    <w:p w:rsidR="00932D9C" w:rsidRDefault="00932D9C" w:rsidP="00C653E5">
      <w:pPr>
        <w:pStyle w:val="ListParagraph"/>
        <w:numPr>
          <w:ilvl w:val="0"/>
          <w:numId w:val="60"/>
        </w:numPr>
        <w:spacing w:before="120" w:after="120" w:line="240" w:lineRule="auto"/>
        <w:jc w:val="both"/>
        <w:rPr>
          <w:rFonts w:ascii="Gill Sans MT" w:hAnsi="Gill Sans MT"/>
          <w:sz w:val="24"/>
          <w:szCs w:val="28"/>
        </w:rPr>
      </w:pPr>
      <w:r>
        <w:rPr>
          <w:rFonts w:ascii="Gill Sans MT" w:hAnsi="Gill Sans MT"/>
          <w:sz w:val="24"/>
          <w:szCs w:val="28"/>
        </w:rPr>
        <w:t>They otherwise suspect there may be someone else on site</w:t>
      </w:r>
    </w:p>
    <w:p w:rsidR="00932D9C" w:rsidRPr="00932D9C" w:rsidRDefault="00932D9C" w:rsidP="00932D9C">
      <w:pPr>
        <w:spacing w:before="120" w:after="120" w:line="240" w:lineRule="auto"/>
        <w:jc w:val="both"/>
        <w:rPr>
          <w:rFonts w:ascii="Gill Sans MT" w:hAnsi="Gill Sans MT"/>
          <w:sz w:val="24"/>
          <w:szCs w:val="28"/>
        </w:rPr>
      </w:pPr>
      <w:r>
        <w:rPr>
          <w:rFonts w:ascii="Gill Sans MT" w:hAnsi="Gill Sans MT"/>
          <w:sz w:val="24"/>
          <w:szCs w:val="28"/>
        </w:rPr>
        <w:t>The keyholder should delay entry until escorted by the police, service contractor or other member of staff.  In all cases – proceed with caution.</w:t>
      </w:r>
    </w:p>
    <w:sectPr w:rsidR="00932D9C" w:rsidRPr="00932D9C" w:rsidSect="00F30CB9">
      <w:type w:val="continuous"/>
      <w:pgSz w:w="11906" w:h="16838"/>
      <w:pgMar w:top="317" w:right="1134" w:bottom="907" w:left="1134" w:header="720"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7C" w:rsidRDefault="001C5D7C" w:rsidP="00C90929">
      <w:pPr>
        <w:spacing w:after="0" w:line="240" w:lineRule="auto"/>
      </w:pPr>
      <w:r>
        <w:separator/>
      </w:r>
    </w:p>
  </w:endnote>
  <w:endnote w:type="continuationSeparator" w:id="0">
    <w:p w:rsidR="001C5D7C" w:rsidRDefault="001C5D7C" w:rsidP="00C9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E0" w:rsidRPr="00F57854" w:rsidRDefault="009E37E0" w:rsidP="00F57854">
    <w:pPr>
      <w:pStyle w:val="Footer"/>
    </w:pPr>
    <w:r>
      <w:t>June ‘15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7C" w:rsidRDefault="001C5D7C" w:rsidP="00C90929">
      <w:pPr>
        <w:spacing w:after="0" w:line="240" w:lineRule="auto"/>
      </w:pPr>
      <w:r>
        <w:separator/>
      </w:r>
    </w:p>
  </w:footnote>
  <w:footnote w:type="continuationSeparator" w:id="0">
    <w:p w:rsidR="001C5D7C" w:rsidRDefault="001C5D7C" w:rsidP="00C90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E0" w:rsidRDefault="009E37E0" w:rsidP="00453445">
    <w:pPr>
      <w:pStyle w:val="Header"/>
      <w:jc w:val="right"/>
    </w:pPr>
    <w:sdt>
      <w:sdtPr>
        <w:id w:val="-475445227"/>
        <w:docPartObj>
          <w:docPartGallery w:val="Page Numbers (Margins)"/>
          <w:docPartUnique/>
        </w:docPartObj>
      </w:sdtPr>
      <w:sdtContent>
        <w:r>
          <w:rPr>
            <w:noProof/>
          </w:rPr>
          <mc:AlternateContent>
            <mc:Choice Requires="wps">
              <w:drawing>
                <wp:anchor distT="0" distB="0" distL="114300" distR="114300" simplePos="0" relativeHeight="251656192" behindDoc="0" locked="0" layoutInCell="0" allowOverlap="1" wp14:anchorId="69F87D26" wp14:editId="7CE60E91">
                  <wp:simplePos x="0" y="0"/>
                  <wp:positionH relativeFrom="rightMargin">
                    <wp:align>center</wp:align>
                  </wp:positionH>
                  <wp:positionV relativeFrom="margin">
                    <wp:align>bottom</wp:align>
                  </wp:positionV>
                  <wp:extent cx="510540" cy="2183130"/>
                  <wp:effectExtent l="0" t="0" r="0" b="0"/>
                  <wp:wrapNone/>
                  <wp:docPr id="7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7E0" w:rsidRDefault="009E37E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fldChar w:fldCharType="begin"/>
                              </w:r>
                              <w:r>
                                <w:instrText xml:space="preserve"> PAGE    \* MERGEFORMAT </w:instrText>
                              </w:r>
                              <w:r>
                                <w:fldChar w:fldCharType="separate"/>
                              </w:r>
                              <w:r w:rsidR="00F30CB9" w:rsidRPr="00F30CB9">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5619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l9ZgV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9E37E0" w:rsidRDefault="009E37E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fldChar w:fldCharType="begin"/>
                        </w:r>
                        <w:r>
                          <w:instrText xml:space="preserve"> PAGE    \* MERGEFORMAT </w:instrText>
                        </w:r>
                        <w:r>
                          <w:fldChar w:fldCharType="separate"/>
                        </w:r>
                        <w:r w:rsidR="00F30CB9" w:rsidRPr="00F30CB9">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13F4"/>
    <w:multiLevelType w:val="hybridMultilevel"/>
    <w:tmpl w:val="1F6AAAAA"/>
    <w:lvl w:ilvl="0" w:tplc="E7A8A45E">
      <w:start w:val="1"/>
      <w:numFmt w:val="decimal"/>
      <w:lvlText w:val="%1."/>
      <w:lvlJc w:val="righ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D15665"/>
    <w:multiLevelType w:val="hybridMultilevel"/>
    <w:tmpl w:val="37E2463E"/>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
    <w:nsid w:val="0C9552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CD16483"/>
    <w:multiLevelType w:val="hybridMultilevel"/>
    <w:tmpl w:val="5DEE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5F6390"/>
    <w:multiLevelType w:val="hybridMultilevel"/>
    <w:tmpl w:val="A80E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5964AA"/>
    <w:multiLevelType w:val="hybridMultilevel"/>
    <w:tmpl w:val="3E325A1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2DF28D0"/>
    <w:multiLevelType w:val="multilevel"/>
    <w:tmpl w:val="E146DFFA"/>
    <w:lvl w:ilvl="0">
      <w:start w:val="1"/>
      <w:numFmt w:val="decimal"/>
      <w:lvlText w:val="%1."/>
      <w:lvlJc w:val="left"/>
      <w:pPr>
        <w:tabs>
          <w:tab w:val="num" w:pos="720"/>
        </w:tabs>
        <w:ind w:left="720" w:hanging="720"/>
      </w:pPr>
      <w:rPr>
        <w:rFonts w:hint="default"/>
      </w:rPr>
    </w:lvl>
    <w:lvl w:ilvl="1">
      <w:start w:val="7"/>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13DF7DA5"/>
    <w:multiLevelType w:val="hybridMultilevel"/>
    <w:tmpl w:val="DB7CDF9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141358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5911C24"/>
    <w:multiLevelType w:val="hybridMultilevel"/>
    <w:tmpl w:val="50BA46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5E34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723944"/>
    <w:multiLevelType w:val="hybridMultilevel"/>
    <w:tmpl w:val="6248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6B67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9337978"/>
    <w:multiLevelType w:val="hybridMultilevel"/>
    <w:tmpl w:val="6C30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EB796F"/>
    <w:multiLevelType w:val="hybridMultilevel"/>
    <w:tmpl w:val="D6B2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A1B3457"/>
    <w:multiLevelType w:val="hybridMultilevel"/>
    <w:tmpl w:val="6C9E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A875958"/>
    <w:multiLevelType w:val="multilevel"/>
    <w:tmpl w:val="93B2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9041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1DEC267B"/>
    <w:multiLevelType w:val="multilevel"/>
    <w:tmpl w:val="D918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CA4002"/>
    <w:multiLevelType w:val="singleLevel"/>
    <w:tmpl w:val="622C8DE6"/>
    <w:lvl w:ilvl="0">
      <w:start w:val="1"/>
      <w:numFmt w:val="bullet"/>
      <w:lvlText w:val=""/>
      <w:lvlJc w:val="left"/>
      <w:pPr>
        <w:tabs>
          <w:tab w:val="num" w:pos="0"/>
        </w:tabs>
        <w:ind w:left="480" w:hanging="360"/>
      </w:pPr>
      <w:rPr>
        <w:rFonts w:ascii="Symbol" w:hAnsi="Symbol" w:hint="default"/>
      </w:rPr>
    </w:lvl>
  </w:abstractNum>
  <w:abstractNum w:abstractNumId="20">
    <w:nsid w:val="20854BFC"/>
    <w:multiLevelType w:val="multilevel"/>
    <w:tmpl w:val="74EE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1347130"/>
    <w:multiLevelType w:val="singleLevel"/>
    <w:tmpl w:val="622C8DE6"/>
    <w:lvl w:ilvl="0">
      <w:start w:val="1"/>
      <w:numFmt w:val="bullet"/>
      <w:lvlText w:val=""/>
      <w:lvlJc w:val="left"/>
      <w:pPr>
        <w:tabs>
          <w:tab w:val="num" w:pos="0"/>
        </w:tabs>
        <w:ind w:left="480" w:hanging="360"/>
      </w:pPr>
      <w:rPr>
        <w:rFonts w:ascii="Symbol" w:hAnsi="Symbol" w:hint="default"/>
      </w:rPr>
    </w:lvl>
  </w:abstractNum>
  <w:abstractNum w:abstractNumId="22">
    <w:nsid w:val="245E67F8"/>
    <w:multiLevelType w:val="singleLevel"/>
    <w:tmpl w:val="622C8DE6"/>
    <w:lvl w:ilvl="0">
      <w:start w:val="1"/>
      <w:numFmt w:val="bullet"/>
      <w:lvlText w:val=""/>
      <w:lvlJc w:val="left"/>
      <w:pPr>
        <w:tabs>
          <w:tab w:val="num" w:pos="0"/>
        </w:tabs>
        <w:ind w:left="480" w:hanging="360"/>
      </w:pPr>
      <w:rPr>
        <w:rFonts w:ascii="Symbol" w:hAnsi="Symbol" w:hint="default"/>
      </w:rPr>
    </w:lvl>
  </w:abstractNum>
  <w:abstractNum w:abstractNumId="23">
    <w:nsid w:val="2CAB49C9"/>
    <w:multiLevelType w:val="hybridMultilevel"/>
    <w:tmpl w:val="D5328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F8549E9"/>
    <w:multiLevelType w:val="hybridMultilevel"/>
    <w:tmpl w:val="86E8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0DE03FB"/>
    <w:multiLevelType w:val="hybridMultilevel"/>
    <w:tmpl w:val="4C00F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16D579F"/>
    <w:multiLevelType w:val="hybridMultilevel"/>
    <w:tmpl w:val="5C66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2F229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38F38BB"/>
    <w:multiLevelType w:val="hybridMultilevel"/>
    <w:tmpl w:val="56F2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B6C6BC6"/>
    <w:multiLevelType w:val="hybridMultilevel"/>
    <w:tmpl w:val="CE46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B76684F"/>
    <w:multiLevelType w:val="hybridMultilevel"/>
    <w:tmpl w:val="F5AEA33C"/>
    <w:lvl w:ilvl="0" w:tplc="8496E33E">
      <w:start w:val="1"/>
      <w:numFmt w:val="bullet"/>
      <w:lvlText w:val=""/>
      <w:lvlJc w:val="left"/>
      <w:pPr>
        <w:tabs>
          <w:tab w:val="num" w:pos="567"/>
        </w:tabs>
        <w:ind w:left="567" w:hanging="56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3B7F47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3C99675E"/>
    <w:multiLevelType w:val="multilevel"/>
    <w:tmpl w:val="96E6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CFF3144"/>
    <w:multiLevelType w:val="hybridMultilevel"/>
    <w:tmpl w:val="687E1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D41369E"/>
    <w:multiLevelType w:val="hybridMultilevel"/>
    <w:tmpl w:val="FA7620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nsid w:val="3DA93260"/>
    <w:multiLevelType w:val="hybridMultilevel"/>
    <w:tmpl w:val="B27E2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DD30A97"/>
    <w:multiLevelType w:val="hybridMultilevel"/>
    <w:tmpl w:val="0564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E4B07B5"/>
    <w:multiLevelType w:val="multilevel"/>
    <w:tmpl w:val="9DB6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E724AD0"/>
    <w:multiLevelType w:val="hybridMultilevel"/>
    <w:tmpl w:val="BC6A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EDD6749"/>
    <w:multiLevelType w:val="hybridMultilevel"/>
    <w:tmpl w:val="4C98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0CA3F8B"/>
    <w:multiLevelType w:val="singleLevel"/>
    <w:tmpl w:val="622C8DE6"/>
    <w:lvl w:ilvl="0">
      <w:start w:val="1"/>
      <w:numFmt w:val="bullet"/>
      <w:lvlText w:val=""/>
      <w:lvlJc w:val="left"/>
      <w:pPr>
        <w:tabs>
          <w:tab w:val="num" w:pos="0"/>
        </w:tabs>
        <w:ind w:left="480" w:hanging="360"/>
      </w:pPr>
      <w:rPr>
        <w:rFonts w:ascii="Symbol" w:hAnsi="Symbol" w:hint="default"/>
      </w:rPr>
    </w:lvl>
  </w:abstractNum>
  <w:abstractNum w:abstractNumId="41">
    <w:nsid w:val="40CB68FD"/>
    <w:multiLevelType w:val="hybridMultilevel"/>
    <w:tmpl w:val="049C1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2033AB6"/>
    <w:multiLevelType w:val="hybridMultilevel"/>
    <w:tmpl w:val="0B1C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2267CF5"/>
    <w:multiLevelType w:val="hybridMultilevel"/>
    <w:tmpl w:val="36FCD60E"/>
    <w:lvl w:ilvl="0" w:tplc="08090001">
      <w:start w:val="1"/>
      <w:numFmt w:val="bullet"/>
      <w:lvlText w:val=""/>
      <w:lvlJc w:val="left"/>
      <w:pPr>
        <w:ind w:left="108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30F46DC"/>
    <w:multiLevelType w:val="hybridMultilevel"/>
    <w:tmpl w:val="3BBE5D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45063D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5EC29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46FD0F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472A56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4776479A"/>
    <w:multiLevelType w:val="hybridMultilevel"/>
    <w:tmpl w:val="8F986540"/>
    <w:lvl w:ilvl="0" w:tplc="E7A8A45E">
      <w:start w:val="1"/>
      <w:numFmt w:val="decimal"/>
      <w:lvlText w:val="%1."/>
      <w:lvlJc w:val="righ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8257674"/>
    <w:multiLevelType w:val="hybridMultilevel"/>
    <w:tmpl w:val="0ABAF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9063170"/>
    <w:multiLevelType w:val="singleLevel"/>
    <w:tmpl w:val="622C8DE6"/>
    <w:lvl w:ilvl="0">
      <w:start w:val="1"/>
      <w:numFmt w:val="bullet"/>
      <w:lvlText w:val=""/>
      <w:lvlJc w:val="left"/>
      <w:pPr>
        <w:tabs>
          <w:tab w:val="num" w:pos="0"/>
        </w:tabs>
        <w:ind w:left="480" w:hanging="360"/>
      </w:pPr>
      <w:rPr>
        <w:rFonts w:ascii="Symbol" w:hAnsi="Symbol" w:hint="default"/>
      </w:rPr>
    </w:lvl>
  </w:abstractNum>
  <w:abstractNum w:abstractNumId="52">
    <w:nsid w:val="4A9C02D9"/>
    <w:multiLevelType w:val="hybridMultilevel"/>
    <w:tmpl w:val="CBC28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B860C9E"/>
    <w:multiLevelType w:val="hybridMultilevel"/>
    <w:tmpl w:val="8CE6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C5C2461"/>
    <w:multiLevelType w:val="hybridMultilevel"/>
    <w:tmpl w:val="1BB8B7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nsid w:val="4D46311A"/>
    <w:multiLevelType w:val="hybridMultilevel"/>
    <w:tmpl w:val="D758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DE10037"/>
    <w:multiLevelType w:val="hybridMultilevel"/>
    <w:tmpl w:val="BE58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F507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511B3990"/>
    <w:multiLevelType w:val="hybridMultilevel"/>
    <w:tmpl w:val="1EB0BE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2803474"/>
    <w:multiLevelType w:val="singleLevel"/>
    <w:tmpl w:val="622C8DE6"/>
    <w:lvl w:ilvl="0">
      <w:start w:val="1"/>
      <w:numFmt w:val="bullet"/>
      <w:lvlText w:val=""/>
      <w:lvlJc w:val="left"/>
      <w:pPr>
        <w:tabs>
          <w:tab w:val="num" w:pos="0"/>
        </w:tabs>
        <w:ind w:left="480" w:hanging="360"/>
      </w:pPr>
      <w:rPr>
        <w:rFonts w:ascii="Symbol" w:hAnsi="Symbol" w:hint="default"/>
      </w:rPr>
    </w:lvl>
  </w:abstractNum>
  <w:abstractNum w:abstractNumId="60">
    <w:nsid w:val="535B1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nsid w:val="544240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55211738"/>
    <w:multiLevelType w:val="hybridMultilevel"/>
    <w:tmpl w:val="F1AE26E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3">
    <w:nsid w:val="553A4CF0"/>
    <w:multiLevelType w:val="hybridMultilevel"/>
    <w:tmpl w:val="B1AA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5B36AC5"/>
    <w:multiLevelType w:val="hybridMultilevel"/>
    <w:tmpl w:val="AB0EDB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68277A8"/>
    <w:multiLevelType w:val="singleLevel"/>
    <w:tmpl w:val="622C8DE6"/>
    <w:lvl w:ilvl="0">
      <w:start w:val="1"/>
      <w:numFmt w:val="bullet"/>
      <w:lvlText w:val=""/>
      <w:lvlJc w:val="left"/>
      <w:pPr>
        <w:tabs>
          <w:tab w:val="num" w:pos="0"/>
        </w:tabs>
        <w:ind w:left="480" w:hanging="360"/>
      </w:pPr>
      <w:rPr>
        <w:rFonts w:ascii="Symbol" w:hAnsi="Symbol" w:hint="default"/>
      </w:rPr>
    </w:lvl>
  </w:abstractNum>
  <w:abstractNum w:abstractNumId="66">
    <w:nsid w:val="573C6719"/>
    <w:multiLevelType w:val="hybridMultilevel"/>
    <w:tmpl w:val="D2AE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9462524"/>
    <w:multiLevelType w:val="hybridMultilevel"/>
    <w:tmpl w:val="2180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96A791B"/>
    <w:multiLevelType w:val="hybridMultilevel"/>
    <w:tmpl w:val="A6F8206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9">
    <w:nsid w:val="5B797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nsid w:val="5B8B34CC"/>
    <w:multiLevelType w:val="hybridMultilevel"/>
    <w:tmpl w:val="72FA7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5D5308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5E65086E"/>
    <w:multiLevelType w:val="hybridMultilevel"/>
    <w:tmpl w:val="10FAB15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3">
    <w:nsid w:val="5E6F242A"/>
    <w:multiLevelType w:val="hybridMultilevel"/>
    <w:tmpl w:val="2B4E9A7A"/>
    <w:lvl w:ilvl="0" w:tplc="04090001">
      <w:start w:val="1"/>
      <w:numFmt w:val="bullet"/>
      <w:lvlText w:val=""/>
      <w:lvlJc w:val="left"/>
      <w:pPr>
        <w:tabs>
          <w:tab w:val="num" w:pos="2368"/>
        </w:tabs>
        <w:ind w:left="2368" w:hanging="360"/>
      </w:pPr>
      <w:rPr>
        <w:rFonts w:ascii="Symbol" w:hAnsi="Symbol" w:hint="default"/>
      </w:rPr>
    </w:lvl>
    <w:lvl w:ilvl="1" w:tplc="04090003" w:tentative="1">
      <w:start w:val="1"/>
      <w:numFmt w:val="bullet"/>
      <w:lvlText w:val="o"/>
      <w:lvlJc w:val="left"/>
      <w:pPr>
        <w:tabs>
          <w:tab w:val="num" w:pos="3088"/>
        </w:tabs>
        <w:ind w:left="3088" w:hanging="360"/>
      </w:pPr>
      <w:rPr>
        <w:rFonts w:ascii="Courier New" w:hAnsi="Courier New" w:cs="Courier New" w:hint="default"/>
      </w:rPr>
    </w:lvl>
    <w:lvl w:ilvl="2" w:tplc="04090005" w:tentative="1">
      <w:start w:val="1"/>
      <w:numFmt w:val="bullet"/>
      <w:lvlText w:val=""/>
      <w:lvlJc w:val="left"/>
      <w:pPr>
        <w:tabs>
          <w:tab w:val="num" w:pos="3808"/>
        </w:tabs>
        <w:ind w:left="3808" w:hanging="360"/>
      </w:pPr>
      <w:rPr>
        <w:rFonts w:ascii="Wingdings" w:hAnsi="Wingdings" w:hint="default"/>
      </w:rPr>
    </w:lvl>
    <w:lvl w:ilvl="3" w:tplc="04090001" w:tentative="1">
      <w:start w:val="1"/>
      <w:numFmt w:val="bullet"/>
      <w:lvlText w:val=""/>
      <w:lvlJc w:val="left"/>
      <w:pPr>
        <w:tabs>
          <w:tab w:val="num" w:pos="4528"/>
        </w:tabs>
        <w:ind w:left="4528" w:hanging="360"/>
      </w:pPr>
      <w:rPr>
        <w:rFonts w:ascii="Symbol" w:hAnsi="Symbol" w:hint="default"/>
      </w:rPr>
    </w:lvl>
    <w:lvl w:ilvl="4" w:tplc="04090003" w:tentative="1">
      <w:start w:val="1"/>
      <w:numFmt w:val="bullet"/>
      <w:lvlText w:val="o"/>
      <w:lvlJc w:val="left"/>
      <w:pPr>
        <w:tabs>
          <w:tab w:val="num" w:pos="5248"/>
        </w:tabs>
        <w:ind w:left="5248" w:hanging="360"/>
      </w:pPr>
      <w:rPr>
        <w:rFonts w:ascii="Courier New" w:hAnsi="Courier New" w:cs="Courier New" w:hint="default"/>
      </w:rPr>
    </w:lvl>
    <w:lvl w:ilvl="5" w:tplc="04090005" w:tentative="1">
      <w:start w:val="1"/>
      <w:numFmt w:val="bullet"/>
      <w:lvlText w:val=""/>
      <w:lvlJc w:val="left"/>
      <w:pPr>
        <w:tabs>
          <w:tab w:val="num" w:pos="5968"/>
        </w:tabs>
        <w:ind w:left="5968" w:hanging="360"/>
      </w:pPr>
      <w:rPr>
        <w:rFonts w:ascii="Wingdings" w:hAnsi="Wingdings" w:hint="default"/>
      </w:rPr>
    </w:lvl>
    <w:lvl w:ilvl="6" w:tplc="04090001" w:tentative="1">
      <w:start w:val="1"/>
      <w:numFmt w:val="bullet"/>
      <w:lvlText w:val=""/>
      <w:lvlJc w:val="left"/>
      <w:pPr>
        <w:tabs>
          <w:tab w:val="num" w:pos="6688"/>
        </w:tabs>
        <w:ind w:left="6688" w:hanging="360"/>
      </w:pPr>
      <w:rPr>
        <w:rFonts w:ascii="Symbol" w:hAnsi="Symbol" w:hint="default"/>
      </w:rPr>
    </w:lvl>
    <w:lvl w:ilvl="7" w:tplc="04090003" w:tentative="1">
      <w:start w:val="1"/>
      <w:numFmt w:val="bullet"/>
      <w:lvlText w:val="o"/>
      <w:lvlJc w:val="left"/>
      <w:pPr>
        <w:tabs>
          <w:tab w:val="num" w:pos="7408"/>
        </w:tabs>
        <w:ind w:left="7408" w:hanging="360"/>
      </w:pPr>
      <w:rPr>
        <w:rFonts w:ascii="Courier New" w:hAnsi="Courier New" w:cs="Courier New" w:hint="default"/>
      </w:rPr>
    </w:lvl>
    <w:lvl w:ilvl="8" w:tplc="04090005" w:tentative="1">
      <w:start w:val="1"/>
      <w:numFmt w:val="bullet"/>
      <w:lvlText w:val=""/>
      <w:lvlJc w:val="left"/>
      <w:pPr>
        <w:tabs>
          <w:tab w:val="num" w:pos="8128"/>
        </w:tabs>
        <w:ind w:left="8128" w:hanging="360"/>
      </w:pPr>
      <w:rPr>
        <w:rFonts w:ascii="Wingdings" w:hAnsi="Wingdings" w:hint="default"/>
      </w:rPr>
    </w:lvl>
  </w:abstractNum>
  <w:abstractNum w:abstractNumId="74">
    <w:nsid w:val="5FC41F7B"/>
    <w:multiLevelType w:val="hybridMultilevel"/>
    <w:tmpl w:val="FB22C96A"/>
    <w:lvl w:ilvl="0" w:tplc="08090001">
      <w:start w:val="1"/>
      <w:numFmt w:val="bullet"/>
      <w:lvlText w:val=""/>
      <w:lvlJc w:val="left"/>
      <w:pPr>
        <w:tabs>
          <w:tab w:val="num" w:pos="600"/>
        </w:tabs>
        <w:ind w:left="600" w:hanging="360"/>
      </w:pPr>
      <w:rPr>
        <w:rFonts w:ascii="Symbol" w:hAnsi="Symbol" w:hint="default"/>
      </w:rPr>
    </w:lvl>
    <w:lvl w:ilvl="1" w:tplc="08090003">
      <w:start w:val="1"/>
      <w:numFmt w:val="bullet"/>
      <w:lvlText w:val="o"/>
      <w:lvlJc w:val="left"/>
      <w:pPr>
        <w:tabs>
          <w:tab w:val="num" w:pos="1320"/>
        </w:tabs>
        <w:ind w:left="1320" w:hanging="360"/>
      </w:pPr>
      <w:rPr>
        <w:rFonts w:ascii="Courier New" w:hAnsi="Courier New" w:cs="Courier New" w:hint="default"/>
      </w:rPr>
    </w:lvl>
    <w:lvl w:ilvl="2" w:tplc="08090001">
      <w:start w:val="1"/>
      <w:numFmt w:val="bullet"/>
      <w:lvlText w:val=""/>
      <w:lvlJc w:val="left"/>
      <w:pPr>
        <w:tabs>
          <w:tab w:val="num" w:pos="2040"/>
        </w:tabs>
        <w:ind w:left="2040" w:hanging="360"/>
      </w:pPr>
      <w:rPr>
        <w:rFonts w:ascii="Symbol" w:hAnsi="Symbol"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75">
    <w:nsid w:val="627D1772"/>
    <w:multiLevelType w:val="singleLevel"/>
    <w:tmpl w:val="622C8DE6"/>
    <w:lvl w:ilvl="0">
      <w:start w:val="1"/>
      <w:numFmt w:val="bullet"/>
      <w:lvlText w:val=""/>
      <w:lvlJc w:val="left"/>
      <w:pPr>
        <w:tabs>
          <w:tab w:val="num" w:pos="0"/>
        </w:tabs>
        <w:ind w:left="480" w:hanging="360"/>
      </w:pPr>
      <w:rPr>
        <w:rFonts w:ascii="Symbol" w:hAnsi="Symbol" w:hint="default"/>
      </w:rPr>
    </w:lvl>
  </w:abstractNum>
  <w:abstractNum w:abstractNumId="76">
    <w:nsid w:val="630033AA"/>
    <w:multiLevelType w:val="hybridMultilevel"/>
    <w:tmpl w:val="843A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4740CB8"/>
    <w:multiLevelType w:val="singleLevel"/>
    <w:tmpl w:val="622C8DE6"/>
    <w:lvl w:ilvl="0">
      <w:start w:val="1"/>
      <w:numFmt w:val="bullet"/>
      <w:lvlText w:val=""/>
      <w:lvlJc w:val="left"/>
      <w:pPr>
        <w:tabs>
          <w:tab w:val="num" w:pos="0"/>
        </w:tabs>
        <w:ind w:left="480" w:hanging="360"/>
      </w:pPr>
      <w:rPr>
        <w:rFonts w:ascii="Symbol" w:hAnsi="Symbol" w:hint="default"/>
      </w:rPr>
    </w:lvl>
  </w:abstractNum>
  <w:abstractNum w:abstractNumId="78">
    <w:nsid w:val="64D76505"/>
    <w:multiLevelType w:val="hybridMultilevel"/>
    <w:tmpl w:val="58C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54A1875"/>
    <w:multiLevelType w:val="hybridMultilevel"/>
    <w:tmpl w:val="FBA6DD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0">
    <w:nsid w:val="66D370D6"/>
    <w:multiLevelType w:val="hybridMultilevel"/>
    <w:tmpl w:val="FDF4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79042C5"/>
    <w:multiLevelType w:val="hybridMultilevel"/>
    <w:tmpl w:val="90F4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6804241E"/>
    <w:multiLevelType w:val="hybridMultilevel"/>
    <w:tmpl w:val="78A016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nsid w:val="69AD6557"/>
    <w:multiLevelType w:val="hybridMultilevel"/>
    <w:tmpl w:val="2CB0C5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69B502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nsid w:val="6A8D72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nsid w:val="6ADD5D21"/>
    <w:multiLevelType w:val="hybridMultilevel"/>
    <w:tmpl w:val="1F0E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6D116FDB"/>
    <w:multiLevelType w:val="hybridMultilevel"/>
    <w:tmpl w:val="0EC0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4681C18"/>
    <w:multiLevelType w:val="hybridMultilevel"/>
    <w:tmpl w:val="135C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4F640CA"/>
    <w:multiLevelType w:val="hybridMultilevel"/>
    <w:tmpl w:val="9AAE7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6FD1C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nsid w:val="77C20CB4"/>
    <w:multiLevelType w:val="hybridMultilevel"/>
    <w:tmpl w:val="42F40A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7816334D"/>
    <w:multiLevelType w:val="hybridMultilevel"/>
    <w:tmpl w:val="3468D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786C09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4">
    <w:nsid w:val="7A611FF4"/>
    <w:multiLevelType w:val="hybridMultilevel"/>
    <w:tmpl w:val="2ADC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B1104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CCA12C5"/>
    <w:multiLevelType w:val="multilevel"/>
    <w:tmpl w:val="6370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E9601F9"/>
    <w:multiLevelType w:val="hybridMultilevel"/>
    <w:tmpl w:val="AFBC6E9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8">
    <w:nsid w:val="7F181864"/>
    <w:multiLevelType w:val="hybridMultilevel"/>
    <w:tmpl w:val="3DDED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nsid w:val="7F801F99"/>
    <w:multiLevelType w:val="hybridMultilevel"/>
    <w:tmpl w:val="F618C058"/>
    <w:lvl w:ilvl="0" w:tplc="08090001">
      <w:start w:val="1"/>
      <w:numFmt w:val="bullet"/>
      <w:lvlText w:val=""/>
      <w:lvlJc w:val="left"/>
      <w:pPr>
        <w:tabs>
          <w:tab w:val="num" w:pos="600"/>
        </w:tabs>
        <w:ind w:left="600" w:hanging="360"/>
      </w:pPr>
      <w:rPr>
        <w:rFonts w:ascii="Symbol" w:hAnsi="Symbol" w:hint="default"/>
      </w:rPr>
    </w:lvl>
    <w:lvl w:ilvl="1" w:tplc="08090003">
      <w:start w:val="1"/>
      <w:numFmt w:val="bullet"/>
      <w:lvlText w:val="o"/>
      <w:lvlJc w:val="left"/>
      <w:pPr>
        <w:tabs>
          <w:tab w:val="num" w:pos="1320"/>
        </w:tabs>
        <w:ind w:left="1320" w:hanging="360"/>
      </w:pPr>
      <w:rPr>
        <w:rFonts w:ascii="Courier New" w:hAnsi="Courier New" w:cs="Courier New" w:hint="default"/>
      </w:rPr>
    </w:lvl>
    <w:lvl w:ilvl="2" w:tplc="08090003">
      <w:start w:val="1"/>
      <w:numFmt w:val="bullet"/>
      <w:lvlText w:val="o"/>
      <w:lvlJc w:val="left"/>
      <w:pPr>
        <w:tabs>
          <w:tab w:val="num" w:pos="2040"/>
        </w:tabs>
        <w:ind w:left="2040" w:hanging="360"/>
      </w:pPr>
      <w:rPr>
        <w:rFonts w:ascii="Courier New" w:hAnsi="Courier New" w:cs="Courier New"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100">
    <w:nsid w:val="7F80304F"/>
    <w:multiLevelType w:val="hybridMultilevel"/>
    <w:tmpl w:val="E1F6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FAC2E5F"/>
    <w:multiLevelType w:val="hybridMultilevel"/>
    <w:tmpl w:val="7AA6AF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68"/>
  </w:num>
  <w:num w:numId="4">
    <w:abstractNumId w:val="14"/>
  </w:num>
  <w:num w:numId="5">
    <w:abstractNumId w:val="7"/>
  </w:num>
  <w:num w:numId="6">
    <w:abstractNumId w:val="88"/>
  </w:num>
  <w:num w:numId="7">
    <w:abstractNumId w:val="24"/>
  </w:num>
  <w:num w:numId="8">
    <w:abstractNumId w:val="35"/>
  </w:num>
  <w:num w:numId="9">
    <w:abstractNumId w:val="66"/>
  </w:num>
  <w:num w:numId="10">
    <w:abstractNumId w:val="15"/>
  </w:num>
  <w:num w:numId="11">
    <w:abstractNumId w:val="52"/>
  </w:num>
  <w:num w:numId="12">
    <w:abstractNumId w:val="26"/>
  </w:num>
  <w:num w:numId="13">
    <w:abstractNumId w:val="81"/>
  </w:num>
  <w:num w:numId="14">
    <w:abstractNumId w:val="39"/>
  </w:num>
  <w:num w:numId="15">
    <w:abstractNumId w:val="80"/>
  </w:num>
  <w:num w:numId="16">
    <w:abstractNumId w:val="25"/>
  </w:num>
  <w:num w:numId="17">
    <w:abstractNumId w:val="50"/>
  </w:num>
  <w:num w:numId="18">
    <w:abstractNumId w:val="34"/>
  </w:num>
  <w:num w:numId="19">
    <w:abstractNumId w:val="29"/>
  </w:num>
  <w:num w:numId="20">
    <w:abstractNumId w:val="23"/>
  </w:num>
  <w:num w:numId="21">
    <w:abstractNumId w:val="0"/>
  </w:num>
  <w:num w:numId="22">
    <w:abstractNumId w:val="36"/>
  </w:num>
  <w:num w:numId="23">
    <w:abstractNumId w:val="98"/>
  </w:num>
  <w:num w:numId="24">
    <w:abstractNumId w:val="79"/>
  </w:num>
  <w:num w:numId="25">
    <w:abstractNumId w:val="44"/>
  </w:num>
  <w:num w:numId="26">
    <w:abstractNumId w:val="45"/>
  </w:num>
  <w:num w:numId="27">
    <w:abstractNumId w:val="57"/>
  </w:num>
  <w:num w:numId="28">
    <w:abstractNumId w:val="27"/>
  </w:num>
  <w:num w:numId="29">
    <w:abstractNumId w:val="93"/>
  </w:num>
  <w:num w:numId="30">
    <w:abstractNumId w:val="71"/>
  </w:num>
  <w:num w:numId="31">
    <w:abstractNumId w:val="8"/>
  </w:num>
  <w:num w:numId="32">
    <w:abstractNumId w:val="60"/>
  </w:num>
  <w:num w:numId="33">
    <w:abstractNumId w:val="17"/>
  </w:num>
  <w:num w:numId="34">
    <w:abstractNumId w:val="47"/>
  </w:num>
  <w:num w:numId="35">
    <w:abstractNumId w:val="76"/>
  </w:num>
  <w:num w:numId="36">
    <w:abstractNumId w:val="75"/>
  </w:num>
  <w:num w:numId="37">
    <w:abstractNumId w:val="65"/>
  </w:num>
  <w:num w:numId="38">
    <w:abstractNumId w:val="51"/>
  </w:num>
  <w:num w:numId="39">
    <w:abstractNumId w:val="77"/>
  </w:num>
  <w:num w:numId="40">
    <w:abstractNumId w:val="21"/>
  </w:num>
  <w:num w:numId="41">
    <w:abstractNumId w:val="19"/>
  </w:num>
  <w:num w:numId="42">
    <w:abstractNumId w:val="40"/>
  </w:num>
  <w:num w:numId="43">
    <w:abstractNumId w:val="22"/>
  </w:num>
  <w:num w:numId="44">
    <w:abstractNumId w:val="59"/>
  </w:num>
  <w:num w:numId="45">
    <w:abstractNumId w:val="92"/>
  </w:num>
  <w:num w:numId="46">
    <w:abstractNumId w:val="4"/>
  </w:num>
  <w:num w:numId="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1"/>
  </w:num>
  <w:num w:numId="49">
    <w:abstractNumId w:val="64"/>
  </w:num>
  <w:num w:numId="50">
    <w:abstractNumId w:val="101"/>
  </w:num>
  <w:num w:numId="51">
    <w:abstractNumId w:val="83"/>
  </w:num>
  <w:num w:numId="52">
    <w:abstractNumId w:val="49"/>
  </w:num>
  <w:num w:numId="53">
    <w:abstractNumId w:val="58"/>
  </w:num>
  <w:num w:numId="54">
    <w:abstractNumId w:val="54"/>
  </w:num>
  <w:num w:numId="55">
    <w:abstractNumId w:val="78"/>
  </w:num>
  <w:num w:numId="56">
    <w:abstractNumId w:val="13"/>
  </w:num>
  <w:num w:numId="57">
    <w:abstractNumId w:val="70"/>
  </w:num>
  <w:num w:numId="58">
    <w:abstractNumId w:val="86"/>
  </w:num>
  <w:num w:numId="59">
    <w:abstractNumId w:val="6"/>
  </w:num>
  <w:num w:numId="60">
    <w:abstractNumId w:val="3"/>
  </w:num>
  <w:num w:numId="61">
    <w:abstractNumId w:val="41"/>
  </w:num>
  <w:num w:numId="62">
    <w:abstractNumId w:val="100"/>
  </w:num>
  <w:num w:numId="63">
    <w:abstractNumId w:val="53"/>
  </w:num>
  <w:num w:numId="64">
    <w:abstractNumId w:val="16"/>
  </w:num>
  <w:num w:numId="65">
    <w:abstractNumId w:val="96"/>
  </w:num>
  <w:num w:numId="66">
    <w:abstractNumId w:val="18"/>
  </w:num>
  <w:num w:numId="67">
    <w:abstractNumId w:val="38"/>
  </w:num>
  <w:num w:numId="68">
    <w:abstractNumId w:val="37"/>
  </w:num>
  <w:num w:numId="69">
    <w:abstractNumId w:val="9"/>
  </w:num>
  <w:num w:numId="7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4"/>
  </w:num>
  <w:num w:numId="72">
    <w:abstractNumId w:val="72"/>
  </w:num>
  <w:num w:numId="73">
    <w:abstractNumId w:val="97"/>
  </w:num>
  <w:num w:numId="74">
    <w:abstractNumId w:val="89"/>
  </w:num>
  <w:num w:numId="75">
    <w:abstractNumId w:val="94"/>
  </w:num>
  <w:num w:numId="76">
    <w:abstractNumId w:val="55"/>
  </w:num>
  <w:num w:numId="77">
    <w:abstractNumId w:val="56"/>
  </w:num>
  <w:num w:numId="78">
    <w:abstractNumId w:val="87"/>
  </w:num>
  <w:num w:numId="79">
    <w:abstractNumId w:val="82"/>
  </w:num>
  <w:num w:numId="80">
    <w:abstractNumId w:val="73"/>
  </w:num>
  <w:num w:numId="81">
    <w:abstractNumId w:val="43"/>
  </w:num>
  <w:num w:numId="82">
    <w:abstractNumId w:val="84"/>
  </w:num>
  <w:num w:numId="83">
    <w:abstractNumId w:val="48"/>
  </w:num>
  <w:num w:numId="84">
    <w:abstractNumId w:val="2"/>
  </w:num>
  <w:num w:numId="85">
    <w:abstractNumId w:val="31"/>
  </w:num>
  <w:num w:numId="86">
    <w:abstractNumId w:val="46"/>
  </w:num>
  <w:num w:numId="87">
    <w:abstractNumId w:val="10"/>
  </w:num>
  <w:num w:numId="88">
    <w:abstractNumId w:val="95"/>
  </w:num>
  <w:num w:numId="89">
    <w:abstractNumId w:val="85"/>
  </w:num>
  <w:num w:numId="90">
    <w:abstractNumId w:val="12"/>
  </w:num>
  <w:num w:numId="91">
    <w:abstractNumId w:val="61"/>
  </w:num>
  <w:num w:numId="92">
    <w:abstractNumId w:val="69"/>
  </w:num>
  <w:num w:numId="93">
    <w:abstractNumId w:val="90"/>
  </w:num>
  <w:num w:numId="94">
    <w:abstractNumId w:val="32"/>
  </w:num>
  <w:num w:numId="95">
    <w:abstractNumId w:val="20"/>
  </w:num>
  <w:num w:numId="96">
    <w:abstractNumId w:val="11"/>
  </w:num>
  <w:num w:numId="97">
    <w:abstractNumId w:val="42"/>
  </w:num>
  <w:num w:numId="98">
    <w:abstractNumId w:val="5"/>
  </w:num>
  <w:num w:numId="99">
    <w:abstractNumId w:val="67"/>
  </w:num>
  <w:num w:numId="100">
    <w:abstractNumId w:val="99"/>
  </w:num>
  <w:num w:numId="101">
    <w:abstractNumId w:val="28"/>
  </w:num>
  <w:num w:numId="102">
    <w:abstractNumId w:val="6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20"/>
    <w:rsid w:val="000101BD"/>
    <w:rsid w:val="0002197C"/>
    <w:rsid w:val="00021E4F"/>
    <w:rsid w:val="00031EE5"/>
    <w:rsid w:val="000424BB"/>
    <w:rsid w:val="00061AA6"/>
    <w:rsid w:val="000648F4"/>
    <w:rsid w:val="00090C61"/>
    <w:rsid w:val="000A7C6C"/>
    <w:rsid w:val="000B0EFD"/>
    <w:rsid w:val="000B48F1"/>
    <w:rsid w:val="000B7EBB"/>
    <w:rsid w:val="000C24B7"/>
    <w:rsid w:val="000E4BB4"/>
    <w:rsid w:val="000E7BBF"/>
    <w:rsid w:val="000F1582"/>
    <w:rsid w:val="00100D72"/>
    <w:rsid w:val="00101E77"/>
    <w:rsid w:val="00104B21"/>
    <w:rsid w:val="00110C40"/>
    <w:rsid w:val="00115263"/>
    <w:rsid w:val="00117C15"/>
    <w:rsid w:val="00126700"/>
    <w:rsid w:val="001405C2"/>
    <w:rsid w:val="00144803"/>
    <w:rsid w:val="00145DDE"/>
    <w:rsid w:val="0015777C"/>
    <w:rsid w:val="00163FCF"/>
    <w:rsid w:val="00177E1E"/>
    <w:rsid w:val="0018144E"/>
    <w:rsid w:val="001908A5"/>
    <w:rsid w:val="001B1C2D"/>
    <w:rsid w:val="001B253D"/>
    <w:rsid w:val="001B4EC9"/>
    <w:rsid w:val="001B744F"/>
    <w:rsid w:val="001C5D7C"/>
    <w:rsid w:val="001D01A9"/>
    <w:rsid w:val="001D097E"/>
    <w:rsid w:val="001E4706"/>
    <w:rsid w:val="00205AEB"/>
    <w:rsid w:val="00206177"/>
    <w:rsid w:val="00206513"/>
    <w:rsid w:val="00211677"/>
    <w:rsid w:val="00213E86"/>
    <w:rsid w:val="0022232F"/>
    <w:rsid w:val="00226BBB"/>
    <w:rsid w:val="00240874"/>
    <w:rsid w:val="00243532"/>
    <w:rsid w:val="00247B7D"/>
    <w:rsid w:val="002500DA"/>
    <w:rsid w:val="002612D9"/>
    <w:rsid w:val="00267EC6"/>
    <w:rsid w:val="00270EA8"/>
    <w:rsid w:val="002821F1"/>
    <w:rsid w:val="00284DCC"/>
    <w:rsid w:val="002915FE"/>
    <w:rsid w:val="00292BBA"/>
    <w:rsid w:val="002A5E2A"/>
    <w:rsid w:val="002A666A"/>
    <w:rsid w:val="002A7FF9"/>
    <w:rsid w:val="002B033F"/>
    <w:rsid w:val="002B071F"/>
    <w:rsid w:val="002F3AE5"/>
    <w:rsid w:val="0031174B"/>
    <w:rsid w:val="00311766"/>
    <w:rsid w:val="00320B10"/>
    <w:rsid w:val="00322893"/>
    <w:rsid w:val="003314B9"/>
    <w:rsid w:val="00333397"/>
    <w:rsid w:val="00334604"/>
    <w:rsid w:val="0033577C"/>
    <w:rsid w:val="00347175"/>
    <w:rsid w:val="003558F0"/>
    <w:rsid w:val="00357918"/>
    <w:rsid w:val="0037365B"/>
    <w:rsid w:val="00386AA1"/>
    <w:rsid w:val="00387394"/>
    <w:rsid w:val="00395C2E"/>
    <w:rsid w:val="003A05A8"/>
    <w:rsid w:val="003A2ED7"/>
    <w:rsid w:val="003B4CD7"/>
    <w:rsid w:val="003B661B"/>
    <w:rsid w:val="003C3D5A"/>
    <w:rsid w:val="003C6ECB"/>
    <w:rsid w:val="003D2004"/>
    <w:rsid w:val="003D37ED"/>
    <w:rsid w:val="003F14DA"/>
    <w:rsid w:val="00401C0D"/>
    <w:rsid w:val="00405EE4"/>
    <w:rsid w:val="0041672A"/>
    <w:rsid w:val="00423CFE"/>
    <w:rsid w:val="00426C50"/>
    <w:rsid w:val="00430CD2"/>
    <w:rsid w:val="00430EB7"/>
    <w:rsid w:val="00453445"/>
    <w:rsid w:val="00457AD5"/>
    <w:rsid w:val="00460692"/>
    <w:rsid w:val="00462E28"/>
    <w:rsid w:val="00464124"/>
    <w:rsid w:val="00466EEF"/>
    <w:rsid w:val="004711A5"/>
    <w:rsid w:val="00472A6D"/>
    <w:rsid w:val="0047577C"/>
    <w:rsid w:val="00485802"/>
    <w:rsid w:val="004948A6"/>
    <w:rsid w:val="004A0383"/>
    <w:rsid w:val="004A4FAF"/>
    <w:rsid w:val="004A6464"/>
    <w:rsid w:val="004B096E"/>
    <w:rsid w:val="004C1B19"/>
    <w:rsid w:val="004C7D4D"/>
    <w:rsid w:val="004D2E8E"/>
    <w:rsid w:val="004E6328"/>
    <w:rsid w:val="00500859"/>
    <w:rsid w:val="005033A6"/>
    <w:rsid w:val="00505A15"/>
    <w:rsid w:val="00512E4C"/>
    <w:rsid w:val="005331C8"/>
    <w:rsid w:val="00546FDA"/>
    <w:rsid w:val="00565715"/>
    <w:rsid w:val="00566BEE"/>
    <w:rsid w:val="0058078E"/>
    <w:rsid w:val="00582590"/>
    <w:rsid w:val="005845EB"/>
    <w:rsid w:val="00590EDA"/>
    <w:rsid w:val="005946DF"/>
    <w:rsid w:val="005A1F6C"/>
    <w:rsid w:val="005A4EB0"/>
    <w:rsid w:val="005B0F93"/>
    <w:rsid w:val="005B1863"/>
    <w:rsid w:val="005C0CE3"/>
    <w:rsid w:val="005C1794"/>
    <w:rsid w:val="005D784E"/>
    <w:rsid w:val="005F2956"/>
    <w:rsid w:val="00603E75"/>
    <w:rsid w:val="006058DE"/>
    <w:rsid w:val="0061086F"/>
    <w:rsid w:val="006167F2"/>
    <w:rsid w:val="00623AFF"/>
    <w:rsid w:val="00624C4F"/>
    <w:rsid w:val="00624FEB"/>
    <w:rsid w:val="00625077"/>
    <w:rsid w:val="00643E8F"/>
    <w:rsid w:val="00653737"/>
    <w:rsid w:val="006619CF"/>
    <w:rsid w:val="00667455"/>
    <w:rsid w:val="006762F7"/>
    <w:rsid w:val="0068339B"/>
    <w:rsid w:val="00694C0F"/>
    <w:rsid w:val="006A6741"/>
    <w:rsid w:val="006B2516"/>
    <w:rsid w:val="006B6D77"/>
    <w:rsid w:val="006C2680"/>
    <w:rsid w:val="006C31F4"/>
    <w:rsid w:val="006C6CB5"/>
    <w:rsid w:val="006C743F"/>
    <w:rsid w:val="006D6570"/>
    <w:rsid w:val="006E1DA1"/>
    <w:rsid w:val="006F4315"/>
    <w:rsid w:val="0070272B"/>
    <w:rsid w:val="00705625"/>
    <w:rsid w:val="00710B89"/>
    <w:rsid w:val="00714A97"/>
    <w:rsid w:val="007167BF"/>
    <w:rsid w:val="00721E04"/>
    <w:rsid w:val="0072201A"/>
    <w:rsid w:val="007257C5"/>
    <w:rsid w:val="00734841"/>
    <w:rsid w:val="00736426"/>
    <w:rsid w:val="00736B2A"/>
    <w:rsid w:val="00741825"/>
    <w:rsid w:val="00743C07"/>
    <w:rsid w:val="00751C1A"/>
    <w:rsid w:val="00754D35"/>
    <w:rsid w:val="007555C4"/>
    <w:rsid w:val="00782E16"/>
    <w:rsid w:val="00783B47"/>
    <w:rsid w:val="007971D6"/>
    <w:rsid w:val="007A57F7"/>
    <w:rsid w:val="007B1932"/>
    <w:rsid w:val="007B4923"/>
    <w:rsid w:val="007B5052"/>
    <w:rsid w:val="007D3BCF"/>
    <w:rsid w:val="007E047F"/>
    <w:rsid w:val="007E0E85"/>
    <w:rsid w:val="007E5C75"/>
    <w:rsid w:val="007F5F09"/>
    <w:rsid w:val="00801F84"/>
    <w:rsid w:val="00804708"/>
    <w:rsid w:val="0081120D"/>
    <w:rsid w:val="00814BCA"/>
    <w:rsid w:val="008152C6"/>
    <w:rsid w:val="00823DC4"/>
    <w:rsid w:val="00824220"/>
    <w:rsid w:val="0082474C"/>
    <w:rsid w:val="00825021"/>
    <w:rsid w:val="008258F6"/>
    <w:rsid w:val="0084155F"/>
    <w:rsid w:val="00844D92"/>
    <w:rsid w:val="00844E86"/>
    <w:rsid w:val="00853E9D"/>
    <w:rsid w:val="008547A9"/>
    <w:rsid w:val="00871002"/>
    <w:rsid w:val="0087169B"/>
    <w:rsid w:val="0088505C"/>
    <w:rsid w:val="00891B70"/>
    <w:rsid w:val="0089588B"/>
    <w:rsid w:val="00896753"/>
    <w:rsid w:val="008A624E"/>
    <w:rsid w:val="008A7225"/>
    <w:rsid w:val="008B395E"/>
    <w:rsid w:val="008C6249"/>
    <w:rsid w:val="008D01E2"/>
    <w:rsid w:val="008D20AF"/>
    <w:rsid w:val="008D4849"/>
    <w:rsid w:val="008E1B00"/>
    <w:rsid w:val="008F0E1B"/>
    <w:rsid w:val="008F3CE8"/>
    <w:rsid w:val="008F3DEA"/>
    <w:rsid w:val="00904E5D"/>
    <w:rsid w:val="009072DA"/>
    <w:rsid w:val="00912899"/>
    <w:rsid w:val="00912A02"/>
    <w:rsid w:val="0091437F"/>
    <w:rsid w:val="00916FAF"/>
    <w:rsid w:val="00930573"/>
    <w:rsid w:val="00932D9C"/>
    <w:rsid w:val="0094136D"/>
    <w:rsid w:val="009419DC"/>
    <w:rsid w:val="00942DA0"/>
    <w:rsid w:val="00944BE4"/>
    <w:rsid w:val="00951DEE"/>
    <w:rsid w:val="00952367"/>
    <w:rsid w:val="00965952"/>
    <w:rsid w:val="0099187D"/>
    <w:rsid w:val="00993F57"/>
    <w:rsid w:val="00997456"/>
    <w:rsid w:val="009A5297"/>
    <w:rsid w:val="009C07B4"/>
    <w:rsid w:val="009C50FB"/>
    <w:rsid w:val="009C7D17"/>
    <w:rsid w:val="009E37E0"/>
    <w:rsid w:val="009F3EF8"/>
    <w:rsid w:val="009F56FA"/>
    <w:rsid w:val="00A03BED"/>
    <w:rsid w:val="00A127F7"/>
    <w:rsid w:val="00A12FD2"/>
    <w:rsid w:val="00A2186C"/>
    <w:rsid w:val="00A21CE3"/>
    <w:rsid w:val="00A25A50"/>
    <w:rsid w:val="00A306DE"/>
    <w:rsid w:val="00A46EDD"/>
    <w:rsid w:val="00A52B46"/>
    <w:rsid w:val="00A66951"/>
    <w:rsid w:val="00A67E1E"/>
    <w:rsid w:val="00A70ADC"/>
    <w:rsid w:val="00A763B4"/>
    <w:rsid w:val="00A8406B"/>
    <w:rsid w:val="00A8492F"/>
    <w:rsid w:val="00A903E8"/>
    <w:rsid w:val="00A954A6"/>
    <w:rsid w:val="00AA678E"/>
    <w:rsid w:val="00AC2D70"/>
    <w:rsid w:val="00AD4F5C"/>
    <w:rsid w:val="00AD5770"/>
    <w:rsid w:val="00AD78F1"/>
    <w:rsid w:val="00AE29C6"/>
    <w:rsid w:val="00AE2B4A"/>
    <w:rsid w:val="00AE4B9B"/>
    <w:rsid w:val="00AF2AB8"/>
    <w:rsid w:val="00AF67A0"/>
    <w:rsid w:val="00B05360"/>
    <w:rsid w:val="00B10DC7"/>
    <w:rsid w:val="00B1451B"/>
    <w:rsid w:val="00B26610"/>
    <w:rsid w:val="00B32FDA"/>
    <w:rsid w:val="00B35FE3"/>
    <w:rsid w:val="00B47023"/>
    <w:rsid w:val="00B54831"/>
    <w:rsid w:val="00B64234"/>
    <w:rsid w:val="00B64FDE"/>
    <w:rsid w:val="00B81AB1"/>
    <w:rsid w:val="00B90D17"/>
    <w:rsid w:val="00BB72F5"/>
    <w:rsid w:val="00BD5F37"/>
    <w:rsid w:val="00C02FEC"/>
    <w:rsid w:val="00C12797"/>
    <w:rsid w:val="00C224B6"/>
    <w:rsid w:val="00C23F86"/>
    <w:rsid w:val="00C348B2"/>
    <w:rsid w:val="00C46094"/>
    <w:rsid w:val="00C5204C"/>
    <w:rsid w:val="00C56D27"/>
    <w:rsid w:val="00C653E5"/>
    <w:rsid w:val="00C65754"/>
    <w:rsid w:val="00C767E7"/>
    <w:rsid w:val="00C90929"/>
    <w:rsid w:val="00CA0A7A"/>
    <w:rsid w:val="00CB7ACF"/>
    <w:rsid w:val="00CC2DAB"/>
    <w:rsid w:val="00CC31F6"/>
    <w:rsid w:val="00CC6B78"/>
    <w:rsid w:val="00CE1312"/>
    <w:rsid w:val="00CE20F4"/>
    <w:rsid w:val="00CF1BB8"/>
    <w:rsid w:val="00CF3020"/>
    <w:rsid w:val="00CF4D23"/>
    <w:rsid w:val="00CF60B7"/>
    <w:rsid w:val="00D140DB"/>
    <w:rsid w:val="00D24064"/>
    <w:rsid w:val="00D24FD4"/>
    <w:rsid w:val="00D2657D"/>
    <w:rsid w:val="00D26AB0"/>
    <w:rsid w:val="00D349E6"/>
    <w:rsid w:val="00D35171"/>
    <w:rsid w:val="00D40B5C"/>
    <w:rsid w:val="00D474FE"/>
    <w:rsid w:val="00D51C1F"/>
    <w:rsid w:val="00D52574"/>
    <w:rsid w:val="00D6008A"/>
    <w:rsid w:val="00D76168"/>
    <w:rsid w:val="00D7714C"/>
    <w:rsid w:val="00D85732"/>
    <w:rsid w:val="00D967AC"/>
    <w:rsid w:val="00DA03E5"/>
    <w:rsid w:val="00DA378A"/>
    <w:rsid w:val="00DC09E4"/>
    <w:rsid w:val="00DD263D"/>
    <w:rsid w:val="00DE0CEB"/>
    <w:rsid w:val="00DE444A"/>
    <w:rsid w:val="00DF6826"/>
    <w:rsid w:val="00E00CE6"/>
    <w:rsid w:val="00E00D61"/>
    <w:rsid w:val="00E01EB2"/>
    <w:rsid w:val="00E04F89"/>
    <w:rsid w:val="00E05513"/>
    <w:rsid w:val="00E06174"/>
    <w:rsid w:val="00E06A14"/>
    <w:rsid w:val="00E13DA7"/>
    <w:rsid w:val="00E17D81"/>
    <w:rsid w:val="00E201F6"/>
    <w:rsid w:val="00E204D8"/>
    <w:rsid w:val="00E32319"/>
    <w:rsid w:val="00E33D42"/>
    <w:rsid w:val="00E4300A"/>
    <w:rsid w:val="00E44C4B"/>
    <w:rsid w:val="00E45BC4"/>
    <w:rsid w:val="00E56FC4"/>
    <w:rsid w:val="00E62FE7"/>
    <w:rsid w:val="00E71365"/>
    <w:rsid w:val="00E713DC"/>
    <w:rsid w:val="00E74FA9"/>
    <w:rsid w:val="00E83270"/>
    <w:rsid w:val="00E871AB"/>
    <w:rsid w:val="00EA745F"/>
    <w:rsid w:val="00EB7F41"/>
    <w:rsid w:val="00EC0F53"/>
    <w:rsid w:val="00ED20E8"/>
    <w:rsid w:val="00ED3DC8"/>
    <w:rsid w:val="00ED655F"/>
    <w:rsid w:val="00EE1ADA"/>
    <w:rsid w:val="00EE67AC"/>
    <w:rsid w:val="00EF1A5D"/>
    <w:rsid w:val="00F132A4"/>
    <w:rsid w:val="00F22FD5"/>
    <w:rsid w:val="00F238DB"/>
    <w:rsid w:val="00F30CB9"/>
    <w:rsid w:val="00F315BE"/>
    <w:rsid w:val="00F3279B"/>
    <w:rsid w:val="00F429C1"/>
    <w:rsid w:val="00F47793"/>
    <w:rsid w:val="00F51FB7"/>
    <w:rsid w:val="00F53366"/>
    <w:rsid w:val="00F57854"/>
    <w:rsid w:val="00FA37A4"/>
    <w:rsid w:val="00FA6874"/>
    <w:rsid w:val="00FA7D4F"/>
    <w:rsid w:val="00FB5496"/>
    <w:rsid w:val="00FC4930"/>
    <w:rsid w:val="00FD3DB1"/>
    <w:rsid w:val="00FE5E83"/>
    <w:rsid w:val="00FE6807"/>
    <w:rsid w:val="00FF4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DA1"/>
    <w:rPr>
      <w:rFonts w:eastAsiaTheme="minorEastAsia"/>
      <w:lang w:eastAsia="en-GB"/>
    </w:rPr>
  </w:style>
  <w:style w:type="paragraph" w:styleId="Heading1">
    <w:name w:val="heading 1"/>
    <w:basedOn w:val="Normal"/>
    <w:next w:val="Normal"/>
    <w:link w:val="Heading1Char"/>
    <w:uiPriority w:val="9"/>
    <w:qFormat/>
    <w:rsid w:val="00824220"/>
    <w:pPr>
      <w:keepNext/>
      <w:keepLines/>
      <w:spacing w:before="480" w:after="0"/>
      <w:jc w:val="right"/>
      <w:outlineLvl w:val="0"/>
    </w:pPr>
    <w:rPr>
      <w:rFonts w:ascii="Gill Sans MT" w:eastAsiaTheme="majorEastAsia" w:hAnsi="Gill Sans MT" w:cstheme="majorBidi"/>
      <w:bCs/>
      <w:sz w:val="52"/>
      <w:szCs w:val="28"/>
    </w:rPr>
  </w:style>
  <w:style w:type="paragraph" w:styleId="Heading2">
    <w:name w:val="heading 2"/>
    <w:basedOn w:val="Normal"/>
    <w:next w:val="Normal"/>
    <w:link w:val="Heading2Char"/>
    <w:uiPriority w:val="9"/>
    <w:unhideWhenUsed/>
    <w:qFormat/>
    <w:rsid w:val="00824220"/>
    <w:pPr>
      <w:keepNext/>
      <w:keepLines/>
      <w:spacing w:before="200" w:after="160" w:line="240" w:lineRule="auto"/>
      <w:outlineLvl w:val="1"/>
    </w:pPr>
    <w:rPr>
      <w:rFonts w:ascii="Gill Sans MT" w:eastAsiaTheme="majorEastAsia" w:hAnsi="Gill Sans MT" w:cstheme="majorBidi"/>
      <w:b/>
      <w:bCs/>
      <w:sz w:val="28"/>
      <w:szCs w:val="26"/>
    </w:rPr>
  </w:style>
  <w:style w:type="paragraph" w:styleId="Heading3">
    <w:name w:val="heading 3"/>
    <w:basedOn w:val="Normal"/>
    <w:next w:val="Normal"/>
    <w:link w:val="Heading3Char"/>
    <w:uiPriority w:val="9"/>
    <w:semiHidden/>
    <w:unhideWhenUsed/>
    <w:qFormat/>
    <w:rsid w:val="002B03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03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085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085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085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4BE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220"/>
    <w:rPr>
      <w:rFonts w:ascii="Gill Sans MT" w:eastAsiaTheme="majorEastAsia" w:hAnsi="Gill Sans MT" w:cstheme="majorBidi"/>
      <w:bCs/>
      <w:sz w:val="52"/>
      <w:szCs w:val="28"/>
      <w:lang w:eastAsia="en-GB"/>
    </w:rPr>
  </w:style>
  <w:style w:type="character" w:customStyle="1" w:styleId="Heading2Char">
    <w:name w:val="Heading 2 Char"/>
    <w:basedOn w:val="DefaultParagraphFont"/>
    <w:link w:val="Heading2"/>
    <w:uiPriority w:val="9"/>
    <w:rsid w:val="00824220"/>
    <w:rPr>
      <w:rFonts w:ascii="Gill Sans MT" w:eastAsiaTheme="majorEastAsia" w:hAnsi="Gill Sans MT" w:cstheme="majorBidi"/>
      <w:b/>
      <w:bCs/>
      <w:sz w:val="28"/>
      <w:szCs w:val="26"/>
      <w:lang w:eastAsia="en-GB"/>
    </w:rPr>
  </w:style>
  <w:style w:type="character" w:customStyle="1" w:styleId="Heading3Char">
    <w:name w:val="Heading 3 Char"/>
    <w:basedOn w:val="DefaultParagraphFont"/>
    <w:link w:val="Heading3"/>
    <w:uiPriority w:val="9"/>
    <w:semiHidden/>
    <w:rsid w:val="002B033F"/>
    <w:rPr>
      <w:rFonts w:asciiTheme="majorHAnsi" w:eastAsiaTheme="majorEastAsia" w:hAnsiTheme="majorHAnsi" w:cstheme="majorBidi"/>
      <w:b/>
      <w:bCs/>
      <w:color w:val="4F81BD" w:themeColor="accent1"/>
      <w:lang w:eastAsia="en-GB"/>
    </w:rPr>
  </w:style>
  <w:style w:type="paragraph" w:styleId="BalloonText">
    <w:name w:val="Balloon Text"/>
    <w:basedOn w:val="Normal"/>
    <w:link w:val="BalloonTextChar"/>
    <w:uiPriority w:val="99"/>
    <w:semiHidden/>
    <w:unhideWhenUsed/>
    <w:rsid w:val="00824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220"/>
    <w:rPr>
      <w:rFonts w:ascii="Tahoma" w:hAnsi="Tahoma" w:cs="Tahoma"/>
      <w:sz w:val="16"/>
      <w:szCs w:val="16"/>
    </w:rPr>
  </w:style>
  <w:style w:type="table" w:styleId="TableGrid">
    <w:name w:val="Table Grid"/>
    <w:basedOn w:val="TableNormal"/>
    <w:rsid w:val="00C90929"/>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C90929"/>
    <w:pPr>
      <w:tabs>
        <w:tab w:val="center" w:pos="4513"/>
        <w:tab w:val="right" w:pos="9026"/>
      </w:tabs>
      <w:spacing w:after="0" w:line="240" w:lineRule="auto"/>
    </w:pPr>
  </w:style>
  <w:style w:type="character" w:customStyle="1" w:styleId="HeaderChar">
    <w:name w:val="Header Char"/>
    <w:basedOn w:val="DefaultParagraphFont"/>
    <w:link w:val="Header"/>
    <w:rsid w:val="00C90929"/>
    <w:rPr>
      <w:rFonts w:eastAsiaTheme="minorEastAsia"/>
      <w:lang w:eastAsia="en-GB"/>
    </w:rPr>
  </w:style>
  <w:style w:type="paragraph" w:styleId="Footer">
    <w:name w:val="footer"/>
    <w:basedOn w:val="Normal"/>
    <w:link w:val="FooterChar"/>
    <w:uiPriority w:val="99"/>
    <w:unhideWhenUsed/>
    <w:rsid w:val="00C90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929"/>
    <w:rPr>
      <w:rFonts w:eastAsiaTheme="minorEastAsia"/>
      <w:lang w:eastAsia="en-GB"/>
    </w:rPr>
  </w:style>
  <w:style w:type="paragraph" w:styleId="ListParagraph">
    <w:name w:val="List Paragraph"/>
    <w:basedOn w:val="Normal"/>
    <w:uiPriority w:val="34"/>
    <w:qFormat/>
    <w:rsid w:val="00667455"/>
    <w:pPr>
      <w:ind w:left="720"/>
      <w:contextualSpacing/>
    </w:pPr>
  </w:style>
  <w:style w:type="character" w:styleId="Hyperlink">
    <w:name w:val="Hyperlink"/>
    <w:basedOn w:val="DefaultParagraphFont"/>
    <w:uiPriority w:val="99"/>
    <w:unhideWhenUsed/>
    <w:rsid w:val="00D349E6"/>
    <w:rPr>
      <w:color w:val="0000FF" w:themeColor="hyperlink"/>
      <w:u w:val="single"/>
    </w:rPr>
  </w:style>
  <w:style w:type="paragraph" w:customStyle="1" w:styleId="TableText">
    <w:name w:val="Table Text"/>
    <w:rsid w:val="0099187D"/>
    <w:pPr>
      <w:widowControl w:val="0"/>
      <w:spacing w:after="0" w:line="240" w:lineRule="auto"/>
    </w:pPr>
    <w:rPr>
      <w:rFonts w:ascii="Times New Roman" w:eastAsia="Times New Roman" w:hAnsi="Times New Roman" w:cs="Times New Roman"/>
      <w:snapToGrid w:val="0"/>
      <w:color w:val="000000"/>
      <w:sz w:val="24"/>
      <w:szCs w:val="20"/>
      <w:lang w:eastAsia="en-GB"/>
    </w:rPr>
  </w:style>
  <w:style w:type="character" w:customStyle="1" w:styleId="Heading4Char">
    <w:name w:val="Heading 4 Char"/>
    <w:basedOn w:val="DefaultParagraphFont"/>
    <w:link w:val="Heading4"/>
    <w:uiPriority w:val="9"/>
    <w:semiHidden/>
    <w:rsid w:val="002B033F"/>
    <w:rPr>
      <w:rFonts w:asciiTheme="majorHAnsi" w:eastAsiaTheme="majorEastAsia" w:hAnsiTheme="majorHAnsi" w:cstheme="majorBidi"/>
      <w:b/>
      <w:bCs/>
      <w:i/>
      <w:iCs/>
      <w:color w:val="4F81BD" w:themeColor="accent1"/>
      <w:lang w:eastAsia="en-GB"/>
    </w:rPr>
  </w:style>
  <w:style w:type="paragraph" w:customStyle="1" w:styleId="Para">
    <w:name w:val="Para"/>
    <w:rsid w:val="002B033F"/>
    <w:pPr>
      <w:widowControl w:val="0"/>
      <w:spacing w:before="80" w:after="120" w:line="240" w:lineRule="auto"/>
      <w:ind w:left="113" w:right="119"/>
    </w:pPr>
    <w:rPr>
      <w:rFonts w:ascii="Arial" w:eastAsia="Times New Roman" w:hAnsi="Arial" w:cs="Times New Roman"/>
      <w:snapToGrid w:val="0"/>
      <w:sz w:val="20"/>
      <w:szCs w:val="20"/>
    </w:rPr>
  </w:style>
  <w:style w:type="paragraph" w:customStyle="1" w:styleId="FirstPara">
    <w:name w:val="FirstPara"/>
    <w:basedOn w:val="Para"/>
    <w:rsid w:val="002B033F"/>
    <w:pPr>
      <w:spacing w:before="40" w:after="80"/>
    </w:pPr>
  </w:style>
  <w:style w:type="paragraph" w:styleId="Title">
    <w:name w:val="Title"/>
    <w:basedOn w:val="Normal"/>
    <w:link w:val="TitleChar"/>
    <w:qFormat/>
    <w:rsid w:val="002B033F"/>
    <w:pPr>
      <w:keepNext/>
      <w:keepLines/>
      <w:widowControl w:val="0"/>
      <w:spacing w:before="144" w:after="72" w:line="240" w:lineRule="auto"/>
      <w:jc w:val="center"/>
    </w:pPr>
    <w:rPr>
      <w:rFonts w:ascii="Arial" w:eastAsia="Times New Roman" w:hAnsi="Arial" w:cs="Arial"/>
      <w:b/>
      <w:bCs/>
      <w:snapToGrid w:val="0"/>
      <w:color w:val="000000"/>
      <w:sz w:val="36"/>
      <w:szCs w:val="36"/>
      <w:lang w:bidi="bn-BD"/>
    </w:rPr>
  </w:style>
  <w:style w:type="character" w:customStyle="1" w:styleId="TitleChar">
    <w:name w:val="Title Char"/>
    <w:basedOn w:val="DefaultParagraphFont"/>
    <w:link w:val="Title"/>
    <w:rsid w:val="002B033F"/>
    <w:rPr>
      <w:rFonts w:ascii="Arial" w:eastAsia="Times New Roman" w:hAnsi="Arial" w:cs="Arial"/>
      <w:b/>
      <w:bCs/>
      <w:snapToGrid w:val="0"/>
      <w:color w:val="000000"/>
      <w:sz w:val="36"/>
      <w:szCs w:val="36"/>
      <w:lang w:eastAsia="en-GB" w:bidi="bn-BD"/>
    </w:rPr>
  </w:style>
  <w:style w:type="paragraph" w:customStyle="1" w:styleId="Style1">
    <w:name w:val="Style1"/>
    <w:basedOn w:val="Normal"/>
    <w:link w:val="Style1Char"/>
    <w:qFormat/>
    <w:rsid w:val="002B033F"/>
    <w:pPr>
      <w:spacing w:after="0" w:line="280" w:lineRule="atLeast"/>
      <w:jc w:val="both"/>
    </w:pPr>
    <w:rPr>
      <w:rFonts w:ascii="Times New Roman" w:eastAsia="Times New Roman" w:hAnsi="Times New Roman" w:cs="Arial"/>
      <w:kern w:val="28"/>
    </w:rPr>
  </w:style>
  <w:style w:type="character" w:styleId="PageNumber">
    <w:name w:val="page number"/>
    <w:basedOn w:val="DefaultParagraphFont"/>
    <w:rsid w:val="002B033F"/>
  </w:style>
  <w:style w:type="paragraph" w:customStyle="1" w:styleId="ChapterHeadings">
    <w:name w:val="Chapter Headings"/>
    <w:basedOn w:val="Normal"/>
    <w:link w:val="ChapterHeadingsChar"/>
    <w:qFormat/>
    <w:rsid w:val="00205AEB"/>
    <w:pPr>
      <w:jc w:val="right"/>
    </w:pPr>
    <w:rPr>
      <w:rFonts w:ascii="Gill Sans MT" w:eastAsiaTheme="minorHAnsi" w:hAnsi="Gill Sans MT"/>
      <w:sz w:val="52"/>
      <w:szCs w:val="52"/>
      <w:lang w:eastAsia="en-US"/>
    </w:rPr>
  </w:style>
  <w:style w:type="paragraph" w:customStyle="1" w:styleId="SectionHeadings">
    <w:name w:val="Section Headings"/>
    <w:basedOn w:val="Normal"/>
    <w:link w:val="SectionHeadingsChar"/>
    <w:qFormat/>
    <w:rsid w:val="00205AEB"/>
    <w:rPr>
      <w:rFonts w:ascii="Gill Sans MT" w:eastAsiaTheme="minorHAnsi" w:hAnsi="Gill Sans MT"/>
      <w:b/>
      <w:sz w:val="28"/>
      <w:szCs w:val="24"/>
      <w:lang w:eastAsia="en-US"/>
    </w:rPr>
  </w:style>
  <w:style w:type="character" w:customStyle="1" w:styleId="ChapterHeadingsChar">
    <w:name w:val="Chapter Headings Char"/>
    <w:basedOn w:val="DefaultParagraphFont"/>
    <w:link w:val="ChapterHeadings"/>
    <w:rsid w:val="00205AEB"/>
    <w:rPr>
      <w:rFonts w:ascii="Gill Sans MT" w:hAnsi="Gill Sans MT"/>
      <w:sz w:val="52"/>
      <w:szCs w:val="52"/>
    </w:rPr>
  </w:style>
  <w:style w:type="character" w:customStyle="1" w:styleId="SectionHeadingsChar">
    <w:name w:val="Section Headings Char"/>
    <w:basedOn w:val="DefaultParagraphFont"/>
    <w:link w:val="SectionHeadings"/>
    <w:rsid w:val="00205AEB"/>
    <w:rPr>
      <w:rFonts w:ascii="Gill Sans MT" w:hAnsi="Gill Sans MT"/>
      <w:b/>
      <w:sz w:val="28"/>
      <w:szCs w:val="24"/>
    </w:rPr>
  </w:style>
  <w:style w:type="paragraph" w:styleId="TOCHeading">
    <w:name w:val="TOC Heading"/>
    <w:basedOn w:val="Heading1"/>
    <w:next w:val="Normal"/>
    <w:uiPriority w:val="39"/>
    <w:semiHidden/>
    <w:unhideWhenUsed/>
    <w:qFormat/>
    <w:rsid w:val="00205AEB"/>
    <w:pPr>
      <w:spacing w:before="1440" w:after="240"/>
      <w:outlineLvl w:val="9"/>
    </w:pPr>
    <w:rPr>
      <w:lang w:val="en-US" w:eastAsia="ja-JP"/>
    </w:rPr>
  </w:style>
  <w:style w:type="paragraph" w:styleId="TOC1">
    <w:name w:val="toc 1"/>
    <w:basedOn w:val="Normal"/>
    <w:next w:val="Normal"/>
    <w:autoRedefine/>
    <w:uiPriority w:val="39"/>
    <w:unhideWhenUsed/>
    <w:rsid w:val="00205AEB"/>
    <w:pPr>
      <w:tabs>
        <w:tab w:val="right" w:leader="dot" w:pos="9016"/>
      </w:tabs>
      <w:spacing w:before="240" w:after="100"/>
    </w:pPr>
    <w:rPr>
      <w:rFonts w:ascii="Gill Sans MT" w:eastAsiaTheme="minorHAnsi" w:hAnsi="Gill Sans MT"/>
      <w:lang w:eastAsia="en-US"/>
    </w:rPr>
  </w:style>
  <w:style w:type="paragraph" w:styleId="TOC2">
    <w:name w:val="toc 2"/>
    <w:basedOn w:val="Normal"/>
    <w:next w:val="Normal"/>
    <w:autoRedefine/>
    <w:uiPriority w:val="39"/>
    <w:unhideWhenUsed/>
    <w:rsid w:val="00205AEB"/>
    <w:pPr>
      <w:spacing w:after="100"/>
      <w:ind w:left="220"/>
    </w:pPr>
    <w:rPr>
      <w:rFonts w:ascii="Gill Sans MT" w:eastAsiaTheme="minorHAnsi" w:hAnsi="Gill Sans MT"/>
      <w:lang w:eastAsia="en-US"/>
    </w:rPr>
  </w:style>
  <w:style w:type="paragraph" w:customStyle="1" w:styleId="FooterOdd">
    <w:name w:val="Footer Odd"/>
    <w:basedOn w:val="Normal"/>
    <w:qFormat/>
    <w:rsid w:val="00205AEB"/>
    <w:pPr>
      <w:pBdr>
        <w:top w:val="single" w:sz="4" w:space="1" w:color="4F81BD" w:themeColor="accent1"/>
      </w:pBdr>
      <w:spacing w:after="180" w:line="264" w:lineRule="auto"/>
      <w:jc w:val="right"/>
    </w:pPr>
    <w:rPr>
      <w:rFonts w:ascii="Gill Sans MT" w:eastAsiaTheme="minorHAnsi" w:hAnsi="Gill Sans MT" w:cs="Times New Roman"/>
      <w:color w:val="1F497D" w:themeColor="text2"/>
      <w:sz w:val="20"/>
      <w:szCs w:val="20"/>
      <w:lang w:val="en-US" w:eastAsia="ja-JP"/>
    </w:rPr>
  </w:style>
  <w:style w:type="paragraph" w:styleId="BodyText">
    <w:name w:val="Body Text"/>
    <w:basedOn w:val="Normal"/>
    <w:link w:val="BodyTextChar"/>
    <w:rsid w:val="00205AEB"/>
    <w:pPr>
      <w:widowControl w:val="0"/>
      <w:spacing w:after="0" w:line="240" w:lineRule="auto"/>
    </w:pPr>
    <w:rPr>
      <w:rFonts w:ascii="Arial" w:eastAsia="Times New Roman" w:hAnsi="Arial" w:cs="Arial"/>
      <w:snapToGrid w:val="0"/>
      <w:color w:val="000000"/>
      <w:sz w:val="23"/>
      <w:szCs w:val="20"/>
      <w:lang w:eastAsia="en-US"/>
    </w:rPr>
  </w:style>
  <w:style w:type="character" w:customStyle="1" w:styleId="BodyTextChar">
    <w:name w:val="Body Text Char"/>
    <w:basedOn w:val="DefaultParagraphFont"/>
    <w:link w:val="BodyText"/>
    <w:rsid w:val="00205AEB"/>
    <w:rPr>
      <w:rFonts w:ascii="Arial" w:eastAsia="Times New Roman" w:hAnsi="Arial" w:cs="Arial"/>
      <w:snapToGrid w:val="0"/>
      <w:color w:val="000000"/>
      <w:sz w:val="23"/>
      <w:szCs w:val="20"/>
    </w:rPr>
  </w:style>
  <w:style w:type="character" w:customStyle="1" w:styleId="Style1Char">
    <w:name w:val="Style1 Char"/>
    <w:basedOn w:val="Heading2Char"/>
    <w:link w:val="Style1"/>
    <w:rsid w:val="00205AEB"/>
    <w:rPr>
      <w:rFonts w:ascii="Times New Roman" w:eastAsia="Times New Roman" w:hAnsi="Times New Roman" w:cs="Arial"/>
      <w:b w:val="0"/>
      <w:bCs w:val="0"/>
      <w:kern w:val="28"/>
      <w:sz w:val="28"/>
      <w:szCs w:val="26"/>
      <w:lang w:eastAsia="en-GB"/>
    </w:rPr>
  </w:style>
  <w:style w:type="paragraph" w:styleId="BodyText3">
    <w:name w:val="Body Text 3"/>
    <w:basedOn w:val="Normal"/>
    <w:link w:val="BodyText3Char"/>
    <w:rsid w:val="00205AEB"/>
    <w:pPr>
      <w:spacing w:after="120" w:line="240" w:lineRule="auto"/>
    </w:pPr>
    <w:rPr>
      <w:rFonts w:ascii="Arial" w:eastAsia="Times New Roman" w:hAnsi="Arial" w:cs="Times New Roman"/>
      <w:color w:val="000000"/>
      <w:sz w:val="16"/>
      <w:szCs w:val="16"/>
    </w:rPr>
  </w:style>
  <w:style w:type="character" w:customStyle="1" w:styleId="BodyText3Char">
    <w:name w:val="Body Text 3 Char"/>
    <w:basedOn w:val="DefaultParagraphFont"/>
    <w:link w:val="BodyText3"/>
    <w:rsid w:val="00205AEB"/>
    <w:rPr>
      <w:rFonts w:ascii="Arial" w:eastAsia="Times New Roman" w:hAnsi="Arial" w:cs="Times New Roman"/>
      <w:color w:val="000000"/>
      <w:sz w:val="16"/>
      <w:szCs w:val="16"/>
      <w:lang w:eastAsia="en-GB"/>
    </w:rPr>
  </w:style>
  <w:style w:type="paragraph" w:customStyle="1" w:styleId="Default">
    <w:name w:val="Default"/>
    <w:rsid w:val="00205AEB"/>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193">
    <w:name w:val="CM193"/>
    <w:basedOn w:val="Default"/>
    <w:next w:val="Default"/>
    <w:rsid w:val="00205AEB"/>
    <w:rPr>
      <w:rFonts w:cs="Times New Roman"/>
      <w:color w:val="auto"/>
    </w:rPr>
  </w:style>
  <w:style w:type="paragraph" w:styleId="NoSpacing">
    <w:name w:val="No Spacing"/>
    <w:uiPriority w:val="1"/>
    <w:qFormat/>
    <w:rsid w:val="00205AEB"/>
    <w:pPr>
      <w:spacing w:after="0" w:line="240" w:lineRule="auto"/>
    </w:pPr>
    <w:rPr>
      <w:rFonts w:ascii="Gill Sans MT" w:hAnsi="Gill Sans MT"/>
    </w:rPr>
  </w:style>
  <w:style w:type="character" w:customStyle="1" w:styleId="Heading5Char">
    <w:name w:val="Heading 5 Char"/>
    <w:basedOn w:val="DefaultParagraphFont"/>
    <w:link w:val="Heading5"/>
    <w:uiPriority w:val="9"/>
    <w:semiHidden/>
    <w:rsid w:val="00500859"/>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uiPriority w:val="9"/>
    <w:semiHidden/>
    <w:rsid w:val="00500859"/>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uiPriority w:val="9"/>
    <w:semiHidden/>
    <w:rsid w:val="00500859"/>
    <w:rPr>
      <w:rFonts w:asciiTheme="majorHAnsi" w:eastAsiaTheme="majorEastAsia" w:hAnsiTheme="majorHAnsi" w:cstheme="majorBidi"/>
      <w:i/>
      <w:iCs/>
      <w:color w:val="404040" w:themeColor="text1" w:themeTint="BF"/>
      <w:lang w:eastAsia="en-GB"/>
    </w:rPr>
  </w:style>
  <w:style w:type="table" w:customStyle="1" w:styleId="TableGrid1">
    <w:name w:val="Table Grid1"/>
    <w:basedOn w:val="TableNormal"/>
    <w:next w:val="TableGrid"/>
    <w:uiPriority w:val="59"/>
    <w:rsid w:val="003B6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944BE4"/>
    <w:rPr>
      <w:rFonts w:asciiTheme="majorHAnsi" w:eastAsiaTheme="majorEastAsia" w:hAnsiTheme="majorHAnsi" w:cstheme="majorBidi"/>
      <w:color w:val="404040" w:themeColor="text1" w:themeTint="BF"/>
      <w:sz w:val="20"/>
      <w:szCs w:val="20"/>
      <w:lang w:eastAsia="en-GB"/>
    </w:rPr>
  </w:style>
  <w:style w:type="table" w:customStyle="1" w:styleId="TableGrid2">
    <w:name w:val="Table Grid2"/>
    <w:basedOn w:val="TableNormal"/>
    <w:next w:val="TableGrid"/>
    <w:uiPriority w:val="59"/>
    <w:rsid w:val="0094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1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torText">
    <w:name w:val="Mentor_Text"/>
    <w:basedOn w:val="Normal"/>
    <w:rsid w:val="00A12FD2"/>
    <w:pPr>
      <w:keepLines/>
      <w:tabs>
        <w:tab w:val="left" w:pos="0"/>
      </w:tabs>
      <w:spacing w:before="120" w:after="0" w:line="240" w:lineRule="auto"/>
      <w:jc w:val="both"/>
    </w:pPr>
    <w:rPr>
      <w:rFonts w:ascii="Arial" w:eastAsia="Times New Roman" w:hAnsi="Arial" w:cs="Times New Roman"/>
    </w:rPr>
  </w:style>
  <w:style w:type="paragraph" w:customStyle="1" w:styleId="MentorHeading4">
    <w:name w:val="Mentor_Heading_4"/>
    <w:basedOn w:val="Normal"/>
    <w:next w:val="MentorText"/>
    <w:autoRedefine/>
    <w:rsid w:val="00A12FD2"/>
    <w:pPr>
      <w:keepNext/>
      <w:tabs>
        <w:tab w:val="left" w:pos="0"/>
      </w:tabs>
      <w:spacing w:before="480" w:after="120" w:line="240" w:lineRule="auto"/>
    </w:pPr>
    <w:rPr>
      <w:rFonts w:ascii="Arial" w:eastAsia="Times New Roman" w:hAnsi="Arial" w:cs="Times New Roman"/>
      <w:b/>
      <w:sz w:val="28"/>
      <w:szCs w:val="28"/>
    </w:rPr>
  </w:style>
  <w:style w:type="paragraph" w:styleId="BodyText2">
    <w:name w:val="Body Text 2"/>
    <w:basedOn w:val="Normal"/>
    <w:link w:val="BodyText2Char"/>
    <w:uiPriority w:val="99"/>
    <w:semiHidden/>
    <w:unhideWhenUsed/>
    <w:rsid w:val="0091437F"/>
    <w:pPr>
      <w:spacing w:after="120" w:line="480" w:lineRule="auto"/>
    </w:pPr>
  </w:style>
  <w:style w:type="character" w:customStyle="1" w:styleId="BodyText2Char">
    <w:name w:val="Body Text 2 Char"/>
    <w:basedOn w:val="DefaultParagraphFont"/>
    <w:link w:val="BodyText2"/>
    <w:uiPriority w:val="99"/>
    <w:semiHidden/>
    <w:rsid w:val="0091437F"/>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DA1"/>
    <w:rPr>
      <w:rFonts w:eastAsiaTheme="minorEastAsia"/>
      <w:lang w:eastAsia="en-GB"/>
    </w:rPr>
  </w:style>
  <w:style w:type="paragraph" w:styleId="Heading1">
    <w:name w:val="heading 1"/>
    <w:basedOn w:val="Normal"/>
    <w:next w:val="Normal"/>
    <w:link w:val="Heading1Char"/>
    <w:uiPriority w:val="9"/>
    <w:qFormat/>
    <w:rsid w:val="00824220"/>
    <w:pPr>
      <w:keepNext/>
      <w:keepLines/>
      <w:spacing w:before="480" w:after="0"/>
      <w:jc w:val="right"/>
      <w:outlineLvl w:val="0"/>
    </w:pPr>
    <w:rPr>
      <w:rFonts w:ascii="Gill Sans MT" w:eastAsiaTheme="majorEastAsia" w:hAnsi="Gill Sans MT" w:cstheme="majorBidi"/>
      <w:bCs/>
      <w:sz w:val="52"/>
      <w:szCs w:val="28"/>
    </w:rPr>
  </w:style>
  <w:style w:type="paragraph" w:styleId="Heading2">
    <w:name w:val="heading 2"/>
    <w:basedOn w:val="Normal"/>
    <w:next w:val="Normal"/>
    <w:link w:val="Heading2Char"/>
    <w:uiPriority w:val="9"/>
    <w:unhideWhenUsed/>
    <w:qFormat/>
    <w:rsid w:val="00824220"/>
    <w:pPr>
      <w:keepNext/>
      <w:keepLines/>
      <w:spacing w:before="200" w:after="160" w:line="240" w:lineRule="auto"/>
      <w:outlineLvl w:val="1"/>
    </w:pPr>
    <w:rPr>
      <w:rFonts w:ascii="Gill Sans MT" w:eastAsiaTheme="majorEastAsia" w:hAnsi="Gill Sans MT" w:cstheme="majorBidi"/>
      <w:b/>
      <w:bCs/>
      <w:sz w:val="28"/>
      <w:szCs w:val="26"/>
    </w:rPr>
  </w:style>
  <w:style w:type="paragraph" w:styleId="Heading3">
    <w:name w:val="heading 3"/>
    <w:basedOn w:val="Normal"/>
    <w:next w:val="Normal"/>
    <w:link w:val="Heading3Char"/>
    <w:uiPriority w:val="9"/>
    <w:semiHidden/>
    <w:unhideWhenUsed/>
    <w:qFormat/>
    <w:rsid w:val="002B03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B03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085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085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085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4BE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220"/>
    <w:rPr>
      <w:rFonts w:ascii="Gill Sans MT" w:eastAsiaTheme="majorEastAsia" w:hAnsi="Gill Sans MT" w:cstheme="majorBidi"/>
      <w:bCs/>
      <w:sz w:val="52"/>
      <w:szCs w:val="28"/>
      <w:lang w:eastAsia="en-GB"/>
    </w:rPr>
  </w:style>
  <w:style w:type="character" w:customStyle="1" w:styleId="Heading2Char">
    <w:name w:val="Heading 2 Char"/>
    <w:basedOn w:val="DefaultParagraphFont"/>
    <w:link w:val="Heading2"/>
    <w:uiPriority w:val="9"/>
    <w:rsid w:val="00824220"/>
    <w:rPr>
      <w:rFonts w:ascii="Gill Sans MT" w:eastAsiaTheme="majorEastAsia" w:hAnsi="Gill Sans MT" w:cstheme="majorBidi"/>
      <w:b/>
      <w:bCs/>
      <w:sz w:val="28"/>
      <w:szCs w:val="26"/>
      <w:lang w:eastAsia="en-GB"/>
    </w:rPr>
  </w:style>
  <w:style w:type="character" w:customStyle="1" w:styleId="Heading3Char">
    <w:name w:val="Heading 3 Char"/>
    <w:basedOn w:val="DefaultParagraphFont"/>
    <w:link w:val="Heading3"/>
    <w:uiPriority w:val="9"/>
    <w:semiHidden/>
    <w:rsid w:val="002B033F"/>
    <w:rPr>
      <w:rFonts w:asciiTheme="majorHAnsi" w:eastAsiaTheme="majorEastAsia" w:hAnsiTheme="majorHAnsi" w:cstheme="majorBidi"/>
      <w:b/>
      <w:bCs/>
      <w:color w:val="4F81BD" w:themeColor="accent1"/>
      <w:lang w:eastAsia="en-GB"/>
    </w:rPr>
  </w:style>
  <w:style w:type="paragraph" w:styleId="BalloonText">
    <w:name w:val="Balloon Text"/>
    <w:basedOn w:val="Normal"/>
    <w:link w:val="BalloonTextChar"/>
    <w:uiPriority w:val="99"/>
    <w:semiHidden/>
    <w:unhideWhenUsed/>
    <w:rsid w:val="00824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220"/>
    <w:rPr>
      <w:rFonts w:ascii="Tahoma" w:hAnsi="Tahoma" w:cs="Tahoma"/>
      <w:sz w:val="16"/>
      <w:szCs w:val="16"/>
    </w:rPr>
  </w:style>
  <w:style w:type="table" w:styleId="TableGrid">
    <w:name w:val="Table Grid"/>
    <w:basedOn w:val="TableNormal"/>
    <w:rsid w:val="00C90929"/>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C90929"/>
    <w:pPr>
      <w:tabs>
        <w:tab w:val="center" w:pos="4513"/>
        <w:tab w:val="right" w:pos="9026"/>
      </w:tabs>
      <w:spacing w:after="0" w:line="240" w:lineRule="auto"/>
    </w:pPr>
  </w:style>
  <w:style w:type="character" w:customStyle="1" w:styleId="HeaderChar">
    <w:name w:val="Header Char"/>
    <w:basedOn w:val="DefaultParagraphFont"/>
    <w:link w:val="Header"/>
    <w:rsid w:val="00C90929"/>
    <w:rPr>
      <w:rFonts w:eastAsiaTheme="minorEastAsia"/>
      <w:lang w:eastAsia="en-GB"/>
    </w:rPr>
  </w:style>
  <w:style w:type="paragraph" w:styleId="Footer">
    <w:name w:val="footer"/>
    <w:basedOn w:val="Normal"/>
    <w:link w:val="FooterChar"/>
    <w:uiPriority w:val="99"/>
    <w:unhideWhenUsed/>
    <w:rsid w:val="00C90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929"/>
    <w:rPr>
      <w:rFonts w:eastAsiaTheme="minorEastAsia"/>
      <w:lang w:eastAsia="en-GB"/>
    </w:rPr>
  </w:style>
  <w:style w:type="paragraph" w:styleId="ListParagraph">
    <w:name w:val="List Paragraph"/>
    <w:basedOn w:val="Normal"/>
    <w:uiPriority w:val="34"/>
    <w:qFormat/>
    <w:rsid w:val="00667455"/>
    <w:pPr>
      <w:ind w:left="720"/>
      <w:contextualSpacing/>
    </w:pPr>
  </w:style>
  <w:style w:type="character" w:styleId="Hyperlink">
    <w:name w:val="Hyperlink"/>
    <w:basedOn w:val="DefaultParagraphFont"/>
    <w:uiPriority w:val="99"/>
    <w:unhideWhenUsed/>
    <w:rsid w:val="00D349E6"/>
    <w:rPr>
      <w:color w:val="0000FF" w:themeColor="hyperlink"/>
      <w:u w:val="single"/>
    </w:rPr>
  </w:style>
  <w:style w:type="paragraph" w:customStyle="1" w:styleId="TableText">
    <w:name w:val="Table Text"/>
    <w:rsid w:val="0099187D"/>
    <w:pPr>
      <w:widowControl w:val="0"/>
      <w:spacing w:after="0" w:line="240" w:lineRule="auto"/>
    </w:pPr>
    <w:rPr>
      <w:rFonts w:ascii="Times New Roman" w:eastAsia="Times New Roman" w:hAnsi="Times New Roman" w:cs="Times New Roman"/>
      <w:snapToGrid w:val="0"/>
      <w:color w:val="000000"/>
      <w:sz w:val="24"/>
      <w:szCs w:val="20"/>
      <w:lang w:eastAsia="en-GB"/>
    </w:rPr>
  </w:style>
  <w:style w:type="character" w:customStyle="1" w:styleId="Heading4Char">
    <w:name w:val="Heading 4 Char"/>
    <w:basedOn w:val="DefaultParagraphFont"/>
    <w:link w:val="Heading4"/>
    <w:uiPriority w:val="9"/>
    <w:semiHidden/>
    <w:rsid w:val="002B033F"/>
    <w:rPr>
      <w:rFonts w:asciiTheme="majorHAnsi" w:eastAsiaTheme="majorEastAsia" w:hAnsiTheme="majorHAnsi" w:cstheme="majorBidi"/>
      <w:b/>
      <w:bCs/>
      <w:i/>
      <w:iCs/>
      <w:color w:val="4F81BD" w:themeColor="accent1"/>
      <w:lang w:eastAsia="en-GB"/>
    </w:rPr>
  </w:style>
  <w:style w:type="paragraph" w:customStyle="1" w:styleId="Para">
    <w:name w:val="Para"/>
    <w:rsid w:val="002B033F"/>
    <w:pPr>
      <w:widowControl w:val="0"/>
      <w:spacing w:before="80" w:after="120" w:line="240" w:lineRule="auto"/>
      <w:ind w:left="113" w:right="119"/>
    </w:pPr>
    <w:rPr>
      <w:rFonts w:ascii="Arial" w:eastAsia="Times New Roman" w:hAnsi="Arial" w:cs="Times New Roman"/>
      <w:snapToGrid w:val="0"/>
      <w:sz w:val="20"/>
      <w:szCs w:val="20"/>
    </w:rPr>
  </w:style>
  <w:style w:type="paragraph" w:customStyle="1" w:styleId="FirstPara">
    <w:name w:val="FirstPara"/>
    <w:basedOn w:val="Para"/>
    <w:rsid w:val="002B033F"/>
    <w:pPr>
      <w:spacing w:before="40" w:after="80"/>
    </w:pPr>
  </w:style>
  <w:style w:type="paragraph" w:styleId="Title">
    <w:name w:val="Title"/>
    <w:basedOn w:val="Normal"/>
    <w:link w:val="TitleChar"/>
    <w:qFormat/>
    <w:rsid w:val="002B033F"/>
    <w:pPr>
      <w:keepNext/>
      <w:keepLines/>
      <w:widowControl w:val="0"/>
      <w:spacing w:before="144" w:after="72" w:line="240" w:lineRule="auto"/>
      <w:jc w:val="center"/>
    </w:pPr>
    <w:rPr>
      <w:rFonts w:ascii="Arial" w:eastAsia="Times New Roman" w:hAnsi="Arial" w:cs="Arial"/>
      <w:b/>
      <w:bCs/>
      <w:snapToGrid w:val="0"/>
      <w:color w:val="000000"/>
      <w:sz w:val="36"/>
      <w:szCs w:val="36"/>
      <w:lang w:bidi="bn-BD"/>
    </w:rPr>
  </w:style>
  <w:style w:type="character" w:customStyle="1" w:styleId="TitleChar">
    <w:name w:val="Title Char"/>
    <w:basedOn w:val="DefaultParagraphFont"/>
    <w:link w:val="Title"/>
    <w:rsid w:val="002B033F"/>
    <w:rPr>
      <w:rFonts w:ascii="Arial" w:eastAsia="Times New Roman" w:hAnsi="Arial" w:cs="Arial"/>
      <w:b/>
      <w:bCs/>
      <w:snapToGrid w:val="0"/>
      <w:color w:val="000000"/>
      <w:sz w:val="36"/>
      <w:szCs w:val="36"/>
      <w:lang w:eastAsia="en-GB" w:bidi="bn-BD"/>
    </w:rPr>
  </w:style>
  <w:style w:type="paragraph" w:customStyle="1" w:styleId="Style1">
    <w:name w:val="Style1"/>
    <w:basedOn w:val="Normal"/>
    <w:link w:val="Style1Char"/>
    <w:qFormat/>
    <w:rsid w:val="002B033F"/>
    <w:pPr>
      <w:spacing w:after="0" w:line="280" w:lineRule="atLeast"/>
      <w:jc w:val="both"/>
    </w:pPr>
    <w:rPr>
      <w:rFonts w:ascii="Times New Roman" w:eastAsia="Times New Roman" w:hAnsi="Times New Roman" w:cs="Arial"/>
      <w:kern w:val="28"/>
    </w:rPr>
  </w:style>
  <w:style w:type="character" w:styleId="PageNumber">
    <w:name w:val="page number"/>
    <w:basedOn w:val="DefaultParagraphFont"/>
    <w:rsid w:val="002B033F"/>
  </w:style>
  <w:style w:type="paragraph" w:customStyle="1" w:styleId="ChapterHeadings">
    <w:name w:val="Chapter Headings"/>
    <w:basedOn w:val="Normal"/>
    <w:link w:val="ChapterHeadingsChar"/>
    <w:qFormat/>
    <w:rsid w:val="00205AEB"/>
    <w:pPr>
      <w:jc w:val="right"/>
    </w:pPr>
    <w:rPr>
      <w:rFonts w:ascii="Gill Sans MT" w:eastAsiaTheme="minorHAnsi" w:hAnsi="Gill Sans MT"/>
      <w:sz w:val="52"/>
      <w:szCs w:val="52"/>
      <w:lang w:eastAsia="en-US"/>
    </w:rPr>
  </w:style>
  <w:style w:type="paragraph" w:customStyle="1" w:styleId="SectionHeadings">
    <w:name w:val="Section Headings"/>
    <w:basedOn w:val="Normal"/>
    <w:link w:val="SectionHeadingsChar"/>
    <w:qFormat/>
    <w:rsid w:val="00205AEB"/>
    <w:rPr>
      <w:rFonts w:ascii="Gill Sans MT" w:eastAsiaTheme="minorHAnsi" w:hAnsi="Gill Sans MT"/>
      <w:b/>
      <w:sz w:val="28"/>
      <w:szCs w:val="24"/>
      <w:lang w:eastAsia="en-US"/>
    </w:rPr>
  </w:style>
  <w:style w:type="character" w:customStyle="1" w:styleId="ChapterHeadingsChar">
    <w:name w:val="Chapter Headings Char"/>
    <w:basedOn w:val="DefaultParagraphFont"/>
    <w:link w:val="ChapterHeadings"/>
    <w:rsid w:val="00205AEB"/>
    <w:rPr>
      <w:rFonts w:ascii="Gill Sans MT" w:hAnsi="Gill Sans MT"/>
      <w:sz w:val="52"/>
      <w:szCs w:val="52"/>
    </w:rPr>
  </w:style>
  <w:style w:type="character" w:customStyle="1" w:styleId="SectionHeadingsChar">
    <w:name w:val="Section Headings Char"/>
    <w:basedOn w:val="DefaultParagraphFont"/>
    <w:link w:val="SectionHeadings"/>
    <w:rsid w:val="00205AEB"/>
    <w:rPr>
      <w:rFonts w:ascii="Gill Sans MT" w:hAnsi="Gill Sans MT"/>
      <w:b/>
      <w:sz w:val="28"/>
      <w:szCs w:val="24"/>
    </w:rPr>
  </w:style>
  <w:style w:type="paragraph" w:styleId="TOCHeading">
    <w:name w:val="TOC Heading"/>
    <w:basedOn w:val="Heading1"/>
    <w:next w:val="Normal"/>
    <w:uiPriority w:val="39"/>
    <w:semiHidden/>
    <w:unhideWhenUsed/>
    <w:qFormat/>
    <w:rsid w:val="00205AEB"/>
    <w:pPr>
      <w:spacing w:before="1440" w:after="240"/>
      <w:outlineLvl w:val="9"/>
    </w:pPr>
    <w:rPr>
      <w:lang w:val="en-US" w:eastAsia="ja-JP"/>
    </w:rPr>
  </w:style>
  <w:style w:type="paragraph" w:styleId="TOC1">
    <w:name w:val="toc 1"/>
    <w:basedOn w:val="Normal"/>
    <w:next w:val="Normal"/>
    <w:autoRedefine/>
    <w:uiPriority w:val="39"/>
    <w:unhideWhenUsed/>
    <w:rsid w:val="00205AEB"/>
    <w:pPr>
      <w:tabs>
        <w:tab w:val="right" w:leader="dot" w:pos="9016"/>
      </w:tabs>
      <w:spacing w:before="240" w:after="100"/>
    </w:pPr>
    <w:rPr>
      <w:rFonts w:ascii="Gill Sans MT" w:eastAsiaTheme="minorHAnsi" w:hAnsi="Gill Sans MT"/>
      <w:lang w:eastAsia="en-US"/>
    </w:rPr>
  </w:style>
  <w:style w:type="paragraph" w:styleId="TOC2">
    <w:name w:val="toc 2"/>
    <w:basedOn w:val="Normal"/>
    <w:next w:val="Normal"/>
    <w:autoRedefine/>
    <w:uiPriority w:val="39"/>
    <w:unhideWhenUsed/>
    <w:rsid w:val="00205AEB"/>
    <w:pPr>
      <w:spacing w:after="100"/>
      <w:ind w:left="220"/>
    </w:pPr>
    <w:rPr>
      <w:rFonts w:ascii="Gill Sans MT" w:eastAsiaTheme="minorHAnsi" w:hAnsi="Gill Sans MT"/>
      <w:lang w:eastAsia="en-US"/>
    </w:rPr>
  </w:style>
  <w:style w:type="paragraph" w:customStyle="1" w:styleId="FooterOdd">
    <w:name w:val="Footer Odd"/>
    <w:basedOn w:val="Normal"/>
    <w:qFormat/>
    <w:rsid w:val="00205AEB"/>
    <w:pPr>
      <w:pBdr>
        <w:top w:val="single" w:sz="4" w:space="1" w:color="4F81BD" w:themeColor="accent1"/>
      </w:pBdr>
      <w:spacing w:after="180" w:line="264" w:lineRule="auto"/>
      <w:jc w:val="right"/>
    </w:pPr>
    <w:rPr>
      <w:rFonts w:ascii="Gill Sans MT" w:eastAsiaTheme="minorHAnsi" w:hAnsi="Gill Sans MT" w:cs="Times New Roman"/>
      <w:color w:val="1F497D" w:themeColor="text2"/>
      <w:sz w:val="20"/>
      <w:szCs w:val="20"/>
      <w:lang w:val="en-US" w:eastAsia="ja-JP"/>
    </w:rPr>
  </w:style>
  <w:style w:type="paragraph" w:styleId="BodyText">
    <w:name w:val="Body Text"/>
    <w:basedOn w:val="Normal"/>
    <w:link w:val="BodyTextChar"/>
    <w:rsid w:val="00205AEB"/>
    <w:pPr>
      <w:widowControl w:val="0"/>
      <w:spacing w:after="0" w:line="240" w:lineRule="auto"/>
    </w:pPr>
    <w:rPr>
      <w:rFonts w:ascii="Arial" w:eastAsia="Times New Roman" w:hAnsi="Arial" w:cs="Arial"/>
      <w:snapToGrid w:val="0"/>
      <w:color w:val="000000"/>
      <w:sz w:val="23"/>
      <w:szCs w:val="20"/>
      <w:lang w:eastAsia="en-US"/>
    </w:rPr>
  </w:style>
  <w:style w:type="character" w:customStyle="1" w:styleId="BodyTextChar">
    <w:name w:val="Body Text Char"/>
    <w:basedOn w:val="DefaultParagraphFont"/>
    <w:link w:val="BodyText"/>
    <w:rsid w:val="00205AEB"/>
    <w:rPr>
      <w:rFonts w:ascii="Arial" w:eastAsia="Times New Roman" w:hAnsi="Arial" w:cs="Arial"/>
      <w:snapToGrid w:val="0"/>
      <w:color w:val="000000"/>
      <w:sz w:val="23"/>
      <w:szCs w:val="20"/>
    </w:rPr>
  </w:style>
  <w:style w:type="character" w:customStyle="1" w:styleId="Style1Char">
    <w:name w:val="Style1 Char"/>
    <w:basedOn w:val="Heading2Char"/>
    <w:link w:val="Style1"/>
    <w:rsid w:val="00205AEB"/>
    <w:rPr>
      <w:rFonts w:ascii="Times New Roman" w:eastAsia="Times New Roman" w:hAnsi="Times New Roman" w:cs="Arial"/>
      <w:b w:val="0"/>
      <w:bCs w:val="0"/>
      <w:kern w:val="28"/>
      <w:sz w:val="28"/>
      <w:szCs w:val="26"/>
      <w:lang w:eastAsia="en-GB"/>
    </w:rPr>
  </w:style>
  <w:style w:type="paragraph" w:styleId="BodyText3">
    <w:name w:val="Body Text 3"/>
    <w:basedOn w:val="Normal"/>
    <w:link w:val="BodyText3Char"/>
    <w:rsid w:val="00205AEB"/>
    <w:pPr>
      <w:spacing w:after="120" w:line="240" w:lineRule="auto"/>
    </w:pPr>
    <w:rPr>
      <w:rFonts w:ascii="Arial" w:eastAsia="Times New Roman" w:hAnsi="Arial" w:cs="Times New Roman"/>
      <w:color w:val="000000"/>
      <w:sz w:val="16"/>
      <w:szCs w:val="16"/>
    </w:rPr>
  </w:style>
  <w:style w:type="character" w:customStyle="1" w:styleId="BodyText3Char">
    <w:name w:val="Body Text 3 Char"/>
    <w:basedOn w:val="DefaultParagraphFont"/>
    <w:link w:val="BodyText3"/>
    <w:rsid w:val="00205AEB"/>
    <w:rPr>
      <w:rFonts w:ascii="Arial" w:eastAsia="Times New Roman" w:hAnsi="Arial" w:cs="Times New Roman"/>
      <w:color w:val="000000"/>
      <w:sz w:val="16"/>
      <w:szCs w:val="16"/>
      <w:lang w:eastAsia="en-GB"/>
    </w:rPr>
  </w:style>
  <w:style w:type="paragraph" w:customStyle="1" w:styleId="Default">
    <w:name w:val="Default"/>
    <w:rsid w:val="00205AEB"/>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193">
    <w:name w:val="CM193"/>
    <w:basedOn w:val="Default"/>
    <w:next w:val="Default"/>
    <w:rsid w:val="00205AEB"/>
    <w:rPr>
      <w:rFonts w:cs="Times New Roman"/>
      <w:color w:val="auto"/>
    </w:rPr>
  </w:style>
  <w:style w:type="paragraph" w:styleId="NoSpacing">
    <w:name w:val="No Spacing"/>
    <w:uiPriority w:val="1"/>
    <w:qFormat/>
    <w:rsid w:val="00205AEB"/>
    <w:pPr>
      <w:spacing w:after="0" w:line="240" w:lineRule="auto"/>
    </w:pPr>
    <w:rPr>
      <w:rFonts w:ascii="Gill Sans MT" w:hAnsi="Gill Sans MT"/>
    </w:rPr>
  </w:style>
  <w:style w:type="character" w:customStyle="1" w:styleId="Heading5Char">
    <w:name w:val="Heading 5 Char"/>
    <w:basedOn w:val="DefaultParagraphFont"/>
    <w:link w:val="Heading5"/>
    <w:uiPriority w:val="9"/>
    <w:semiHidden/>
    <w:rsid w:val="00500859"/>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uiPriority w:val="9"/>
    <w:semiHidden/>
    <w:rsid w:val="00500859"/>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uiPriority w:val="9"/>
    <w:semiHidden/>
    <w:rsid w:val="00500859"/>
    <w:rPr>
      <w:rFonts w:asciiTheme="majorHAnsi" w:eastAsiaTheme="majorEastAsia" w:hAnsiTheme="majorHAnsi" w:cstheme="majorBidi"/>
      <w:i/>
      <w:iCs/>
      <w:color w:val="404040" w:themeColor="text1" w:themeTint="BF"/>
      <w:lang w:eastAsia="en-GB"/>
    </w:rPr>
  </w:style>
  <w:style w:type="table" w:customStyle="1" w:styleId="TableGrid1">
    <w:name w:val="Table Grid1"/>
    <w:basedOn w:val="TableNormal"/>
    <w:next w:val="TableGrid"/>
    <w:uiPriority w:val="59"/>
    <w:rsid w:val="003B6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944BE4"/>
    <w:rPr>
      <w:rFonts w:asciiTheme="majorHAnsi" w:eastAsiaTheme="majorEastAsia" w:hAnsiTheme="majorHAnsi" w:cstheme="majorBidi"/>
      <w:color w:val="404040" w:themeColor="text1" w:themeTint="BF"/>
      <w:sz w:val="20"/>
      <w:szCs w:val="20"/>
      <w:lang w:eastAsia="en-GB"/>
    </w:rPr>
  </w:style>
  <w:style w:type="table" w:customStyle="1" w:styleId="TableGrid2">
    <w:name w:val="Table Grid2"/>
    <w:basedOn w:val="TableNormal"/>
    <w:next w:val="TableGrid"/>
    <w:uiPriority w:val="59"/>
    <w:rsid w:val="0094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1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torText">
    <w:name w:val="Mentor_Text"/>
    <w:basedOn w:val="Normal"/>
    <w:rsid w:val="00A12FD2"/>
    <w:pPr>
      <w:keepLines/>
      <w:tabs>
        <w:tab w:val="left" w:pos="0"/>
      </w:tabs>
      <w:spacing w:before="120" w:after="0" w:line="240" w:lineRule="auto"/>
      <w:jc w:val="both"/>
    </w:pPr>
    <w:rPr>
      <w:rFonts w:ascii="Arial" w:eastAsia="Times New Roman" w:hAnsi="Arial" w:cs="Times New Roman"/>
    </w:rPr>
  </w:style>
  <w:style w:type="paragraph" w:customStyle="1" w:styleId="MentorHeading4">
    <w:name w:val="Mentor_Heading_4"/>
    <w:basedOn w:val="Normal"/>
    <w:next w:val="MentorText"/>
    <w:autoRedefine/>
    <w:rsid w:val="00A12FD2"/>
    <w:pPr>
      <w:keepNext/>
      <w:tabs>
        <w:tab w:val="left" w:pos="0"/>
      </w:tabs>
      <w:spacing w:before="480" w:after="120" w:line="240" w:lineRule="auto"/>
    </w:pPr>
    <w:rPr>
      <w:rFonts w:ascii="Arial" w:eastAsia="Times New Roman" w:hAnsi="Arial" w:cs="Times New Roman"/>
      <w:b/>
      <w:sz w:val="28"/>
      <w:szCs w:val="28"/>
    </w:rPr>
  </w:style>
  <w:style w:type="paragraph" w:styleId="BodyText2">
    <w:name w:val="Body Text 2"/>
    <w:basedOn w:val="Normal"/>
    <w:link w:val="BodyText2Char"/>
    <w:uiPriority w:val="99"/>
    <w:semiHidden/>
    <w:unhideWhenUsed/>
    <w:rsid w:val="0091437F"/>
    <w:pPr>
      <w:spacing w:after="120" w:line="480" w:lineRule="auto"/>
    </w:pPr>
  </w:style>
  <w:style w:type="character" w:customStyle="1" w:styleId="BodyText2Char">
    <w:name w:val="Body Text 2 Char"/>
    <w:basedOn w:val="DefaultParagraphFont"/>
    <w:link w:val="BodyText2"/>
    <w:uiPriority w:val="99"/>
    <w:semiHidden/>
    <w:rsid w:val="0091437F"/>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74875">
      <w:bodyDiv w:val="1"/>
      <w:marLeft w:val="0"/>
      <w:marRight w:val="0"/>
      <w:marTop w:val="0"/>
      <w:marBottom w:val="0"/>
      <w:divBdr>
        <w:top w:val="none" w:sz="0" w:space="0" w:color="auto"/>
        <w:left w:val="none" w:sz="0" w:space="0" w:color="auto"/>
        <w:bottom w:val="none" w:sz="0" w:space="0" w:color="auto"/>
        <w:right w:val="none" w:sz="0" w:space="0" w:color="auto"/>
      </w:divBdr>
      <w:divsChild>
        <w:div w:id="200942859">
          <w:marLeft w:val="547"/>
          <w:marRight w:val="0"/>
          <w:marTop w:val="0"/>
          <w:marBottom w:val="0"/>
          <w:divBdr>
            <w:top w:val="none" w:sz="0" w:space="0" w:color="auto"/>
            <w:left w:val="none" w:sz="0" w:space="0" w:color="auto"/>
            <w:bottom w:val="none" w:sz="0" w:space="0" w:color="auto"/>
            <w:right w:val="none" w:sz="0" w:space="0" w:color="auto"/>
          </w:divBdr>
        </w:div>
      </w:divsChild>
    </w:div>
    <w:div w:id="1473214644">
      <w:bodyDiv w:val="1"/>
      <w:marLeft w:val="0"/>
      <w:marRight w:val="0"/>
      <w:marTop w:val="0"/>
      <w:marBottom w:val="0"/>
      <w:divBdr>
        <w:top w:val="none" w:sz="0" w:space="0" w:color="auto"/>
        <w:left w:val="none" w:sz="0" w:space="0" w:color="auto"/>
        <w:bottom w:val="none" w:sz="0" w:space="0" w:color="auto"/>
        <w:right w:val="none" w:sz="0" w:space="0" w:color="auto"/>
      </w:divBdr>
      <w:divsChild>
        <w:div w:id="12357037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ladderassociation.org.uk/" TargetMode="External"/><Relationship Id="rId26" Type="http://schemas.openxmlformats.org/officeDocument/2006/relationships/image" Target="media/image7.gif"/><Relationship Id="rId3" Type="http://schemas.openxmlformats.org/officeDocument/2006/relationships/styles" Target="styles.xml"/><Relationship Id="rId21" Type="http://schemas.openxmlformats.org/officeDocument/2006/relationships/hyperlink" Target="http://www.ipaf.org/en/training/courses/" TargetMode="External"/><Relationship Id="rId34"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3.jpeg"/><Relationship Id="rId17" Type="http://schemas.microsoft.com/office/2007/relationships/diagramDrawing" Target="diagrams/drawing1.xml"/><Relationship Id="rId25" Type="http://schemas.openxmlformats.org/officeDocument/2006/relationships/image" Target="media/image6.gif"/><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pasma.co.uk/" TargetMode="External"/><Relationship Id="rId29" Type="http://schemas.openxmlformats.org/officeDocument/2006/relationships/hyperlink" Target="http://www.ccohs.ca/oshanswers/hsprograms/list_mf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CBADB4.745F6B00" TargetMode="External"/><Relationship Id="rId24" Type="http://schemas.openxmlformats.org/officeDocument/2006/relationships/image" Target="media/image5.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4.gif"/><Relationship Id="rId28" Type="http://schemas.openxmlformats.org/officeDocument/2006/relationships/hyperlink" Target="http://www.ccohs.ca/oshanswers/hsprograms/list_off.html"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citb.co.uk/training-courses/scaffolding-and-access/"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diagramLayout" Target="diagrams/layout1.xml"/><Relationship Id="rId22" Type="http://schemas.openxmlformats.org/officeDocument/2006/relationships/hyperlink" Target="http://www.ukata.org.uk/" TargetMode="External"/><Relationship Id="rId27" Type="http://schemas.openxmlformats.org/officeDocument/2006/relationships/image" Target="media/image8.jpeg"/><Relationship Id="rId30" Type="http://schemas.openxmlformats.org/officeDocument/2006/relationships/image" Target="media/image9.png"/><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55FF65-5545-445C-B6C2-6749D9AF449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6C09C2A3-70AA-4E9E-A550-789AC0D2FCA7}">
      <dgm:prSet/>
      <dgm:spPr/>
      <dgm:t>
        <a:bodyPr/>
        <a:lstStyle/>
        <a:p>
          <a:r>
            <a:rPr lang="en-GB"/>
            <a:t>Manager Director</a:t>
          </a:r>
        </a:p>
      </dgm:t>
    </dgm:pt>
    <dgm:pt modelId="{07F25C3C-151F-43CF-B48C-29F5B0C17081}" type="parTrans" cxnId="{465FC53B-9B22-4D2B-B13C-353D67662B73}">
      <dgm:prSet/>
      <dgm:spPr/>
      <dgm:t>
        <a:bodyPr/>
        <a:lstStyle/>
        <a:p>
          <a:endParaRPr lang="en-GB"/>
        </a:p>
      </dgm:t>
    </dgm:pt>
    <dgm:pt modelId="{52E40545-0BD9-4FC1-82EB-856ABBE1295F}" type="sibTrans" cxnId="{465FC53B-9B22-4D2B-B13C-353D67662B73}">
      <dgm:prSet/>
      <dgm:spPr/>
      <dgm:t>
        <a:bodyPr/>
        <a:lstStyle/>
        <a:p>
          <a:endParaRPr lang="en-GB"/>
        </a:p>
      </dgm:t>
    </dgm:pt>
    <dgm:pt modelId="{B20E4DB3-F072-44C3-9540-DF4C68D50B40}">
      <dgm:prSet/>
      <dgm:spPr/>
      <dgm:t>
        <a:bodyPr/>
        <a:lstStyle/>
        <a:p>
          <a:r>
            <a:rPr lang="en-GB"/>
            <a:t>Safety Director</a:t>
          </a:r>
        </a:p>
      </dgm:t>
    </dgm:pt>
    <dgm:pt modelId="{BC993078-03B0-4255-935F-057D72A1A31E}" type="parTrans" cxnId="{BC466741-9674-4EF9-A080-40362A63069B}">
      <dgm:prSet/>
      <dgm:spPr/>
      <dgm:t>
        <a:bodyPr/>
        <a:lstStyle/>
        <a:p>
          <a:endParaRPr lang="en-GB"/>
        </a:p>
      </dgm:t>
    </dgm:pt>
    <dgm:pt modelId="{2CCFC3ED-4C9F-4E9E-B22B-698F9969899C}" type="sibTrans" cxnId="{BC466741-9674-4EF9-A080-40362A63069B}">
      <dgm:prSet/>
      <dgm:spPr/>
      <dgm:t>
        <a:bodyPr/>
        <a:lstStyle/>
        <a:p>
          <a:endParaRPr lang="en-GB"/>
        </a:p>
      </dgm:t>
    </dgm:pt>
    <dgm:pt modelId="{D39D630F-D235-454D-9699-FAEA769DA1FA}">
      <dgm:prSet/>
      <dgm:spPr/>
      <dgm:t>
        <a:bodyPr/>
        <a:lstStyle/>
        <a:p>
          <a:r>
            <a:rPr lang="en-GB"/>
            <a:t>Directors</a:t>
          </a:r>
        </a:p>
      </dgm:t>
    </dgm:pt>
    <dgm:pt modelId="{AC45FD32-51ED-405E-B4C6-D5E44769C17F}" type="parTrans" cxnId="{1BC9BCF0-1C1E-4E1F-AC7D-1480B81C19BA}">
      <dgm:prSet/>
      <dgm:spPr/>
      <dgm:t>
        <a:bodyPr/>
        <a:lstStyle/>
        <a:p>
          <a:endParaRPr lang="en-GB"/>
        </a:p>
      </dgm:t>
    </dgm:pt>
    <dgm:pt modelId="{DB465BD5-ABF1-4FC6-9778-80C68789191C}" type="sibTrans" cxnId="{1BC9BCF0-1C1E-4E1F-AC7D-1480B81C19BA}">
      <dgm:prSet/>
      <dgm:spPr/>
      <dgm:t>
        <a:bodyPr/>
        <a:lstStyle/>
        <a:p>
          <a:endParaRPr lang="en-GB"/>
        </a:p>
      </dgm:t>
    </dgm:pt>
    <dgm:pt modelId="{C7EE6D74-2C5B-4608-B2CA-051AAA22CEE6}">
      <dgm:prSet/>
      <dgm:spPr/>
      <dgm:t>
        <a:bodyPr/>
        <a:lstStyle/>
        <a:p>
          <a:r>
            <a:rPr lang="en-GB"/>
            <a:t>Safety Advisors</a:t>
          </a:r>
        </a:p>
      </dgm:t>
    </dgm:pt>
    <dgm:pt modelId="{CB3950F1-6BBA-40D0-9BA4-D093DAF9F559}" type="parTrans" cxnId="{81D6900A-E5E9-48A6-AF99-414AA2B818A7}">
      <dgm:prSet/>
      <dgm:spPr/>
      <dgm:t>
        <a:bodyPr/>
        <a:lstStyle/>
        <a:p>
          <a:endParaRPr lang="en-GB"/>
        </a:p>
      </dgm:t>
    </dgm:pt>
    <dgm:pt modelId="{CA7F80C8-8316-4F3F-8B44-A4972D6E71BA}" type="sibTrans" cxnId="{81D6900A-E5E9-48A6-AF99-414AA2B818A7}">
      <dgm:prSet/>
      <dgm:spPr/>
      <dgm:t>
        <a:bodyPr/>
        <a:lstStyle/>
        <a:p>
          <a:endParaRPr lang="en-GB"/>
        </a:p>
      </dgm:t>
    </dgm:pt>
    <dgm:pt modelId="{8C97A4B2-FB9A-4C04-A168-F79A550283C4}">
      <dgm:prSet/>
      <dgm:spPr/>
      <dgm:t>
        <a:bodyPr/>
        <a:lstStyle/>
        <a:p>
          <a:r>
            <a:rPr lang="en-GB"/>
            <a:t>Managers (Sales &amp; Design, Contracts Managers)</a:t>
          </a:r>
        </a:p>
      </dgm:t>
    </dgm:pt>
    <dgm:pt modelId="{EAD6BDF4-46F1-4A94-8458-4693CBF59A77}" type="parTrans" cxnId="{F1F4419F-F3AF-401C-9B0B-B8FCAE98787D}">
      <dgm:prSet/>
      <dgm:spPr/>
      <dgm:t>
        <a:bodyPr/>
        <a:lstStyle/>
        <a:p>
          <a:endParaRPr lang="en-GB"/>
        </a:p>
      </dgm:t>
    </dgm:pt>
    <dgm:pt modelId="{7817A5C0-8443-4AEC-9C6B-1F60EBBB294A}" type="sibTrans" cxnId="{F1F4419F-F3AF-401C-9B0B-B8FCAE98787D}">
      <dgm:prSet/>
      <dgm:spPr/>
      <dgm:t>
        <a:bodyPr/>
        <a:lstStyle/>
        <a:p>
          <a:endParaRPr lang="en-GB"/>
        </a:p>
      </dgm:t>
    </dgm:pt>
    <dgm:pt modelId="{D3154A52-E74F-4B85-A0E8-AF471442D2FB}">
      <dgm:prSet/>
      <dgm:spPr/>
      <dgm:t>
        <a:bodyPr/>
        <a:lstStyle/>
        <a:p>
          <a:r>
            <a:rPr lang="en-GB"/>
            <a:t>Employees</a:t>
          </a:r>
        </a:p>
      </dgm:t>
    </dgm:pt>
    <dgm:pt modelId="{4CFA8D0B-17FE-4C80-88CC-4A56E6BFB6AC}" type="parTrans" cxnId="{E5877549-7B0A-4397-B88B-B922837E542C}">
      <dgm:prSet/>
      <dgm:spPr/>
      <dgm:t>
        <a:bodyPr/>
        <a:lstStyle/>
        <a:p>
          <a:endParaRPr lang="en-GB"/>
        </a:p>
      </dgm:t>
    </dgm:pt>
    <dgm:pt modelId="{0A2B5848-97FE-41BC-9193-C7319C1BEEFD}" type="sibTrans" cxnId="{E5877549-7B0A-4397-B88B-B922837E542C}">
      <dgm:prSet/>
      <dgm:spPr/>
      <dgm:t>
        <a:bodyPr/>
        <a:lstStyle/>
        <a:p>
          <a:endParaRPr lang="en-GB"/>
        </a:p>
      </dgm:t>
    </dgm:pt>
    <dgm:pt modelId="{EE50ADE4-8146-4112-AB49-708F433EE481}" type="pres">
      <dgm:prSet presAssocID="{2D55FF65-5545-445C-B6C2-6749D9AF4498}" presName="hierChild1" presStyleCnt="0">
        <dgm:presLayoutVars>
          <dgm:chPref val="1"/>
          <dgm:dir/>
          <dgm:animOne val="branch"/>
          <dgm:animLvl val="lvl"/>
          <dgm:resizeHandles/>
        </dgm:presLayoutVars>
      </dgm:prSet>
      <dgm:spPr/>
      <dgm:t>
        <a:bodyPr/>
        <a:lstStyle/>
        <a:p>
          <a:endParaRPr lang="en-GB"/>
        </a:p>
      </dgm:t>
    </dgm:pt>
    <dgm:pt modelId="{13631614-BA78-4AC5-97F1-29F00BA6A19E}" type="pres">
      <dgm:prSet presAssocID="{6C09C2A3-70AA-4E9E-A550-789AC0D2FCA7}" presName="hierRoot1" presStyleCnt="0"/>
      <dgm:spPr/>
    </dgm:pt>
    <dgm:pt modelId="{5CEAD46B-E8AF-4B92-8E8A-9B6933968CC1}" type="pres">
      <dgm:prSet presAssocID="{6C09C2A3-70AA-4E9E-A550-789AC0D2FCA7}" presName="composite" presStyleCnt="0"/>
      <dgm:spPr/>
    </dgm:pt>
    <dgm:pt modelId="{4CA14D68-8BAC-45DE-AF8D-7E9A81819554}" type="pres">
      <dgm:prSet presAssocID="{6C09C2A3-70AA-4E9E-A550-789AC0D2FCA7}" presName="background" presStyleLbl="node0" presStyleIdx="0" presStyleCnt="2"/>
      <dgm:spPr/>
    </dgm:pt>
    <dgm:pt modelId="{018F79C0-5841-43AB-B789-C20CDFDFC428}" type="pres">
      <dgm:prSet presAssocID="{6C09C2A3-70AA-4E9E-A550-789AC0D2FCA7}" presName="text" presStyleLbl="fgAcc0" presStyleIdx="0" presStyleCnt="2">
        <dgm:presLayoutVars>
          <dgm:chPref val="3"/>
        </dgm:presLayoutVars>
      </dgm:prSet>
      <dgm:spPr/>
      <dgm:t>
        <a:bodyPr/>
        <a:lstStyle/>
        <a:p>
          <a:endParaRPr lang="en-GB"/>
        </a:p>
      </dgm:t>
    </dgm:pt>
    <dgm:pt modelId="{83B0210B-E1BB-4AF0-8D12-5F4343C18526}" type="pres">
      <dgm:prSet presAssocID="{6C09C2A3-70AA-4E9E-A550-789AC0D2FCA7}" presName="hierChild2" presStyleCnt="0"/>
      <dgm:spPr/>
    </dgm:pt>
    <dgm:pt modelId="{F468AEE4-6159-4C8D-97E5-21BE4EE62888}" type="pres">
      <dgm:prSet presAssocID="{BC993078-03B0-4255-935F-057D72A1A31E}" presName="Name10" presStyleLbl="parChTrans1D2" presStyleIdx="0" presStyleCnt="2"/>
      <dgm:spPr/>
      <dgm:t>
        <a:bodyPr/>
        <a:lstStyle/>
        <a:p>
          <a:endParaRPr lang="en-GB"/>
        </a:p>
      </dgm:t>
    </dgm:pt>
    <dgm:pt modelId="{7C30CB2C-34C3-47AE-962B-C0A7278302C8}" type="pres">
      <dgm:prSet presAssocID="{B20E4DB3-F072-44C3-9540-DF4C68D50B40}" presName="hierRoot2" presStyleCnt="0"/>
      <dgm:spPr/>
    </dgm:pt>
    <dgm:pt modelId="{603C2E51-810C-4803-A5AC-2D4CA6F24EE5}" type="pres">
      <dgm:prSet presAssocID="{B20E4DB3-F072-44C3-9540-DF4C68D50B40}" presName="composite2" presStyleCnt="0"/>
      <dgm:spPr/>
    </dgm:pt>
    <dgm:pt modelId="{8B844E3D-0292-4D1A-A35E-B596C63B8440}" type="pres">
      <dgm:prSet presAssocID="{B20E4DB3-F072-44C3-9540-DF4C68D50B40}" presName="background2" presStyleLbl="node2" presStyleIdx="0" presStyleCnt="2"/>
      <dgm:spPr/>
    </dgm:pt>
    <dgm:pt modelId="{03F03C11-D716-4EDC-9EC3-A311138AED3F}" type="pres">
      <dgm:prSet presAssocID="{B20E4DB3-F072-44C3-9540-DF4C68D50B40}" presName="text2" presStyleLbl="fgAcc2" presStyleIdx="0" presStyleCnt="2">
        <dgm:presLayoutVars>
          <dgm:chPref val="3"/>
        </dgm:presLayoutVars>
      </dgm:prSet>
      <dgm:spPr/>
      <dgm:t>
        <a:bodyPr/>
        <a:lstStyle/>
        <a:p>
          <a:endParaRPr lang="en-GB"/>
        </a:p>
      </dgm:t>
    </dgm:pt>
    <dgm:pt modelId="{179BC8B3-00E0-41E4-B54C-70598956A864}" type="pres">
      <dgm:prSet presAssocID="{B20E4DB3-F072-44C3-9540-DF4C68D50B40}" presName="hierChild3" presStyleCnt="0"/>
      <dgm:spPr/>
    </dgm:pt>
    <dgm:pt modelId="{7CCE5E01-C94B-42BF-8DD2-C0A7A45597A9}" type="pres">
      <dgm:prSet presAssocID="{AC45FD32-51ED-405E-B4C6-D5E44769C17F}" presName="Name10" presStyleLbl="parChTrans1D2" presStyleIdx="1" presStyleCnt="2"/>
      <dgm:spPr/>
      <dgm:t>
        <a:bodyPr/>
        <a:lstStyle/>
        <a:p>
          <a:endParaRPr lang="en-GB"/>
        </a:p>
      </dgm:t>
    </dgm:pt>
    <dgm:pt modelId="{6C0F841B-A74A-44C1-8E9C-F4468E8C2051}" type="pres">
      <dgm:prSet presAssocID="{D39D630F-D235-454D-9699-FAEA769DA1FA}" presName="hierRoot2" presStyleCnt="0"/>
      <dgm:spPr/>
    </dgm:pt>
    <dgm:pt modelId="{C6D1987E-3A52-47EA-B7F8-2BB8B9BB80F3}" type="pres">
      <dgm:prSet presAssocID="{D39D630F-D235-454D-9699-FAEA769DA1FA}" presName="composite2" presStyleCnt="0"/>
      <dgm:spPr/>
    </dgm:pt>
    <dgm:pt modelId="{FCDA1624-E96B-4F05-98C8-97D4F934CC2A}" type="pres">
      <dgm:prSet presAssocID="{D39D630F-D235-454D-9699-FAEA769DA1FA}" presName="background2" presStyleLbl="node2" presStyleIdx="1" presStyleCnt="2"/>
      <dgm:spPr/>
    </dgm:pt>
    <dgm:pt modelId="{7608ABB0-7957-495A-ABAE-A09BC290F3BE}" type="pres">
      <dgm:prSet presAssocID="{D39D630F-D235-454D-9699-FAEA769DA1FA}" presName="text2" presStyleLbl="fgAcc2" presStyleIdx="1" presStyleCnt="2">
        <dgm:presLayoutVars>
          <dgm:chPref val="3"/>
        </dgm:presLayoutVars>
      </dgm:prSet>
      <dgm:spPr/>
      <dgm:t>
        <a:bodyPr/>
        <a:lstStyle/>
        <a:p>
          <a:endParaRPr lang="en-GB"/>
        </a:p>
      </dgm:t>
    </dgm:pt>
    <dgm:pt modelId="{967B7958-3D9E-48C6-9440-1165F3EAECBE}" type="pres">
      <dgm:prSet presAssocID="{D39D630F-D235-454D-9699-FAEA769DA1FA}" presName="hierChild3" presStyleCnt="0"/>
      <dgm:spPr/>
    </dgm:pt>
    <dgm:pt modelId="{FAC5A192-FBAE-4791-86E2-C50623C5AFEE}" type="pres">
      <dgm:prSet presAssocID="{EAD6BDF4-46F1-4A94-8458-4693CBF59A77}" presName="Name17" presStyleLbl="parChTrans1D3" presStyleIdx="0" presStyleCnt="1"/>
      <dgm:spPr/>
      <dgm:t>
        <a:bodyPr/>
        <a:lstStyle/>
        <a:p>
          <a:endParaRPr lang="en-GB"/>
        </a:p>
      </dgm:t>
    </dgm:pt>
    <dgm:pt modelId="{E5D3E35F-7D9F-4A2A-A2F4-1C2434F710AA}" type="pres">
      <dgm:prSet presAssocID="{8C97A4B2-FB9A-4C04-A168-F79A550283C4}" presName="hierRoot3" presStyleCnt="0"/>
      <dgm:spPr/>
    </dgm:pt>
    <dgm:pt modelId="{31D1885A-C435-470F-A1FF-B93332BA4F0D}" type="pres">
      <dgm:prSet presAssocID="{8C97A4B2-FB9A-4C04-A168-F79A550283C4}" presName="composite3" presStyleCnt="0"/>
      <dgm:spPr/>
    </dgm:pt>
    <dgm:pt modelId="{AF555310-EC2D-421F-91E4-93AF25C77470}" type="pres">
      <dgm:prSet presAssocID="{8C97A4B2-FB9A-4C04-A168-F79A550283C4}" presName="background3" presStyleLbl="node3" presStyleIdx="0" presStyleCnt="1"/>
      <dgm:spPr/>
    </dgm:pt>
    <dgm:pt modelId="{A10DE969-837D-42BC-BAF3-ADBAB5C3A67C}" type="pres">
      <dgm:prSet presAssocID="{8C97A4B2-FB9A-4C04-A168-F79A550283C4}" presName="text3" presStyleLbl="fgAcc3" presStyleIdx="0" presStyleCnt="1">
        <dgm:presLayoutVars>
          <dgm:chPref val="3"/>
        </dgm:presLayoutVars>
      </dgm:prSet>
      <dgm:spPr/>
      <dgm:t>
        <a:bodyPr/>
        <a:lstStyle/>
        <a:p>
          <a:endParaRPr lang="en-GB"/>
        </a:p>
      </dgm:t>
    </dgm:pt>
    <dgm:pt modelId="{CBBF537B-CEA9-4828-BD7A-B30E234A9852}" type="pres">
      <dgm:prSet presAssocID="{8C97A4B2-FB9A-4C04-A168-F79A550283C4}" presName="hierChild4" presStyleCnt="0"/>
      <dgm:spPr/>
    </dgm:pt>
    <dgm:pt modelId="{44FC8227-3AD3-46CB-91CE-75DF55F0B2CA}" type="pres">
      <dgm:prSet presAssocID="{4CFA8D0B-17FE-4C80-88CC-4A56E6BFB6AC}" presName="Name23" presStyleLbl="parChTrans1D4" presStyleIdx="0" presStyleCnt="1"/>
      <dgm:spPr/>
    </dgm:pt>
    <dgm:pt modelId="{F5C7098A-3D59-4E49-B818-69D21DE61AAE}" type="pres">
      <dgm:prSet presAssocID="{D3154A52-E74F-4B85-A0E8-AF471442D2FB}" presName="hierRoot4" presStyleCnt="0"/>
      <dgm:spPr/>
    </dgm:pt>
    <dgm:pt modelId="{3C94EEFB-51DC-46D0-B58D-D8AAB229EA59}" type="pres">
      <dgm:prSet presAssocID="{D3154A52-E74F-4B85-A0E8-AF471442D2FB}" presName="composite4" presStyleCnt="0"/>
      <dgm:spPr/>
    </dgm:pt>
    <dgm:pt modelId="{1DC1F758-D10E-4DE1-92F9-F8832D1F77E7}" type="pres">
      <dgm:prSet presAssocID="{D3154A52-E74F-4B85-A0E8-AF471442D2FB}" presName="background4" presStyleLbl="node4" presStyleIdx="0" presStyleCnt="1"/>
      <dgm:spPr/>
    </dgm:pt>
    <dgm:pt modelId="{F108E5CD-3492-4453-8730-9BA44A38495E}" type="pres">
      <dgm:prSet presAssocID="{D3154A52-E74F-4B85-A0E8-AF471442D2FB}" presName="text4" presStyleLbl="fgAcc4" presStyleIdx="0" presStyleCnt="1">
        <dgm:presLayoutVars>
          <dgm:chPref val="3"/>
        </dgm:presLayoutVars>
      </dgm:prSet>
      <dgm:spPr/>
      <dgm:t>
        <a:bodyPr/>
        <a:lstStyle/>
        <a:p>
          <a:endParaRPr lang="en-GB"/>
        </a:p>
      </dgm:t>
    </dgm:pt>
    <dgm:pt modelId="{C2C9C89B-2F58-4953-BEF2-DE482B707591}" type="pres">
      <dgm:prSet presAssocID="{D3154A52-E74F-4B85-A0E8-AF471442D2FB}" presName="hierChild5" presStyleCnt="0"/>
      <dgm:spPr/>
    </dgm:pt>
    <dgm:pt modelId="{923A2DB5-0EE9-411D-828B-FD8B23630B17}" type="pres">
      <dgm:prSet presAssocID="{C7EE6D74-2C5B-4608-B2CA-051AAA22CEE6}" presName="hierRoot1" presStyleCnt="0"/>
      <dgm:spPr/>
    </dgm:pt>
    <dgm:pt modelId="{9B07F519-5596-4903-BC1C-9F13F1F39300}" type="pres">
      <dgm:prSet presAssocID="{C7EE6D74-2C5B-4608-B2CA-051AAA22CEE6}" presName="composite" presStyleCnt="0"/>
      <dgm:spPr/>
    </dgm:pt>
    <dgm:pt modelId="{66523E5A-CA44-46FD-886D-609D21E3900A}" type="pres">
      <dgm:prSet presAssocID="{C7EE6D74-2C5B-4608-B2CA-051AAA22CEE6}" presName="background" presStyleLbl="node0" presStyleIdx="1" presStyleCnt="2"/>
      <dgm:spPr/>
    </dgm:pt>
    <dgm:pt modelId="{F5CA9A1D-5BB4-4291-A90E-03B77A75B94D}" type="pres">
      <dgm:prSet presAssocID="{C7EE6D74-2C5B-4608-B2CA-051AAA22CEE6}" presName="text" presStyleLbl="fgAcc0" presStyleIdx="1" presStyleCnt="2">
        <dgm:presLayoutVars>
          <dgm:chPref val="3"/>
        </dgm:presLayoutVars>
      </dgm:prSet>
      <dgm:spPr/>
      <dgm:t>
        <a:bodyPr/>
        <a:lstStyle/>
        <a:p>
          <a:endParaRPr lang="en-GB"/>
        </a:p>
      </dgm:t>
    </dgm:pt>
    <dgm:pt modelId="{1D92A89E-F852-4175-ADE2-0CB05FD4E796}" type="pres">
      <dgm:prSet presAssocID="{C7EE6D74-2C5B-4608-B2CA-051AAA22CEE6}" presName="hierChild2" presStyleCnt="0"/>
      <dgm:spPr/>
    </dgm:pt>
  </dgm:ptLst>
  <dgm:cxnLst>
    <dgm:cxn modelId="{4403C6AC-BC93-4EEC-B9A2-BAF7AC807FE9}" type="presOf" srcId="{2D55FF65-5545-445C-B6C2-6749D9AF4498}" destId="{EE50ADE4-8146-4112-AB49-708F433EE481}" srcOrd="0" destOrd="0" presId="urn:microsoft.com/office/officeart/2005/8/layout/hierarchy1"/>
    <dgm:cxn modelId="{B9A2EB3F-37D4-469E-9692-FDED8C37BCFA}" type="presOf" srcId="{6C09C2A3-70AA-4E9E-A550-789AC0D2FCA7}" destId="{018F79C0-5841-43AB-B789-C20CDFDFC428}" srcOrd="0" destOrd="0" presId="urn:microsoft.com/office/officeart/2005/8/layout/hierarchy1"/>
    <dgm:cxn modelId="{434AA496-B360-4F6D-B644-1A8EC0BE7B3A}" type="presOf" srcId="{D3154A52-E74F-4B85-A0E8-AF471442D2FB}" destId="{F108E5CD-3492-4453-8730-9BA44A38495E}" srcOrd="0" destOrd="0" presId="urn:microsoft.com/office/officeart/2005/8/layout/hierarchy1"/>
    <dgm:cxn modelId="{465FC53B-9B22-4D2B-B13C-353D67662B73}" srcId="{2D55FF65-5545-445C-B6C2-6749D9AF4498}" destId="{6C09C2A3-70AA-4E9E-A550-789AC0D2FCA7}" srcOrd="0" destOrd="0" parTransId="{07F25C3C-151F-43CF-B48C-29F5B0C17081}" sibTransId="{52E40545-0BD9-4FC1-82EB-856ABBE1295F}"/>
    <dgm:cxn modelId="{D0CFC6C7-B5AA-4129-91EE-A9178F38AF72}" type="presOf" srcId="{C7EE6D74-2C5B-4608-B2CA-051AAA22CEE6}" destId="{F5CA9A1D-5BB4-4291-A90E-03B77A75B94D}" srcOrd="0" destOrd="0" presId="urn:microsoft.com/office/officeart/2005/8/layout/hierarchy1"/>
    <dgm:cxn modelId="{78F40359-EB91-4D1A-A28A-6AD48C0A4474}" type="presOf" srcId="{B20E4DB3-F072-44C3-9540-DF4C68D50B40}" destId="{03F03C11-D716-4EDC-9EC3-A311138AED3F}" srcOrd="0" destOrd="0" presId="urn:microsoft.com/office/officeart/2005/8/layout/hierarchy1"/>
    <dgm:cxn modelId="{DAB76F1C-0612-4441-85DF-E5B6561CB2FD}" type="presOf" srcId="{8C97A4B2-FB9A-4C04-A168-F79A550283C4}" destId="{A10DE969-837D-42BC-BAF3-ADBAB5C3A67C}" srcOrd="0" destOrd="0" presId="urn:microsoft.com/office/officeart/2005/8/layout/hierarchy1"/>
    <dgm:cxn modelId="{5126CA64-FC50-4E1A-8A61-90DDF2E94132}" type="presOf" srcId="{BC993078-03B0-4255-935F-057D72A1A31E}" destId="{F468AEE4-6159-4C8D-97E5-21BE4EE62888}" srcOrd="0" destOrd="0" presId="urn:microsoft.com/office/officeart/2005/8/layout/hierarchy1"/>
    <dgm:cxn modelId="{3453FBB5-8B32-4550-90D6-E427D856B357}" type="presOf" srcId="{EAD6BDF4-46F1-4A94-8458-4693CBF59A77}" destId="{FAC5A192-FBAE-4791-86E2-C50623C5AFEE}" srcOrd="0" destOrd="0" presId="urn:microsoft.com/office/officeart/2005/8/layout/hierarchy1"/>
    <dgm:cxn modelId="{E5877549-7B0A-4397-B88B-B922837E542C}" srcId="{8C97A4B2-FB9A-4C04-A168-F79A550283C4}" destId="{D3154A52-E74F-4B85-A0E8-AF471442D2FB}" srcOrd="0" destOrd="0" parTransId="{4CFA8D0B-17FE-4C80-88CC-4A56E6BFB6AC}" sibTransId="{0A2B5848-97FE-41BC-9193-C7319C1BEEFD}"/>
    <dgm:cxn modelId="{24111307-0D94-4038-9519-AD1D4FAFB34C}" type="presOf" srcId="{4CFA8D0B-17FE-4C80-88CC-4A56E6BFB6AC}" destId="{44FC8227-3AD3-46CB-91CE-75DF55F0B2CA}" srcOrd="0" destOrd="0" presId="urn:microsoft.com/office/officeart/2005/8/layout/hierarchy1"/>
    <dgm:cxn modelId="{9651D3D5-4066-446C-9684-266A088BC91E}" type="presOf" srcId="{D39D630F-D235-454D-9699-FAEA769DA1FA}" destId="{7608ABB0-7957-495A-ABAE-A09BC290F3BE}" srcOrd="0" destOrd="0" presId="urn:microsoft.com/office/officeart/2005/8/layout/hierarchy1"/>
    <dgm:cxn modelId="{81D6900A-E5E9-48A6-AF99-414AA2B818A7}" srcId="{2D55FF65-5545-445C-B6C2-6749D9AF4498}" destId="{C7EE6D74-2C5B-4608-B2CA-051AAA22CEE6}" srcOrd="1" destOrd="0" parTransId="{CB3950F1-6BBA-40D0-9BA4-D093DAF9F559}" sibTransId="{CA7F80C8-8316-4F3F-8B44-A4972D6E71BA}"/>
    <dgm:cxn modelId="{1BC9BCF0-1C1E-4E1F-AC7D-1480B81C19BA}" srcId="{6C09C2A3-70AA-4E9E-A550-789AC0D2FCA7}" destId="{D39D630F-D235-454D-9699-FAEA769DA1FA}" srcOrd="1" destOrd="0" parTransId="{AC45FD32-51ED-405E-B4C6-D5E44769C17F}" sibTransId="{DB465BD5-ABF1-4FC6-9778-80C68789191C}"/>
    <dgm:cxn modelId="{F1F4419F-F3AF-401C-9B0B-B8FCAE98787D}" srcId="{D39D630F-D235-454D-9699-FAEA769DA1FA}" destId="{8C97A4B2-FB9A-4C04-A168-F79A550283C4}" srcOrd="0" destOrd="0" parTransId="{EAD6BDF4-46F1-4A94-8458-4693CBF59A77}" sibTransId="{7817A5C0-8443-4AEC-9C6B-1F60EBBB294A}"/>
    <dgm:cxn modelId="{BC466741-9674-4EF9-A080-40362A63069B}" srcId="{6C09C2A3-70AA-4E9E-A550-789AC0D2FCA7}" destId="{B20E4DB3-F072-44C3-9540-DF4C68D50B40}" srcOrd="0" destOrd="0" parTransId="{BC993078-03B0-4255-935F-057D72A1A31E}" sibTransId="{2CCFC3ED-4C9F-4E9E-B22B-698F9969899C}"/>
    <dgm:cxn modelId="{BC35B9DD-BAC0-456D-8EB9-41FB50C628F8}" type="presOf" srcId="{AC45FD32-51ED-405E-B4C6-D5E44769C17F}" destId="{7CCE5E01-C94B-42BF-8DD2-C0A7A45597A9}" srcOrd="0" destOrd="0" presId="urn:microsoft.com/office/officeart/2005/8/layout/hierarchy1"/>
    <dgm:cxn modelId="{88EF3E30-37A2-4899-8FC5-98B2B9B2C224}" type="presParOf" srcId="{EE50ADE4-8146-4112-AB49-708F433EE481}" destId="{13631614-BA78-4AC5-97F1-29F00BA6A19E}" srcOrd="0" destOrd="0" presId="urn:microsoft.com/office/officeart/2005/8/layout/hierarchy1"/>
    <dgm:cxn modelId="{372D09C7-C467-487F-86F4-AF4484A5782E}" type="presParOf" srcId="{13631614-BA78-4AC5-97F1-29F00BA6A19E}" destId="{5CEAD46B-E8AF-4B92-8E8A-9B6933968CC1}" srcOrd="0" destOrd="0" presId="urn:microsoft.com/office/officeart/2005/8/layout/hierarchy1"/>
    <dgm:cxn modelId="{D9A793A8-E752-42BD-A4C8-6C4A0083E6C7}" type="presParOf" srcId="{5CEAD46B-E8AF-4B92-8E8A-9B6933968CC1}" destId="{4CA14D68-8BAC-45DE-AF8D-7E9A81819554}" srcOrd="0" destOrd="0" presId="urn:microsoft.com/office/officeart/2005/8/layout/hierarchy1"/>
    <dgm:cxn modelId="{A1F38333-0E5A-4B76-A0AD-61913E4B6238}" type="presParOf" srcId="{5CEAD46B-E8AF-4B92-8E8A-9B6933968CC1}" destId="{018F79C0-5841-43AB-B789-C20CDFDFC428}" srcOrd="1" destOrd="0" presId="urn:microsoft.com/office/officeart/2005/8/layout/hierarchy1"/>
    <dgm:cxn modelId="{01B1535D-DAB3-410E-84A0-33854F8B3DF8}" type="presParOf" srcId="{13631614-BA78-4AC5-97F1-29F00BA6A19E}" destId="{83B0210B-E1BB-4AF0-8D12-5F4343C18526}" srcOrd="1" destOrd="0" presId="urn:microsoft.com/office/officeart/2005/8/layout/hierarchy1"/>
    <dgm:cxn modelId="{F814E4A5-57CB-4368-99BD-AC50C1D0EE7E}" type="presParOf" srcId="{83B0210B-E1BB-4AF0-8D12-5F4343C18526}" destId="{F468AEE4-6159-4C8D-97E5-21BE4EE62888}" srcOrd="0" destOrd="0" presId="urn:microsoft.com/office/officeart/2005/8/layout/hierarchy1"/>
    <dgm:cxn modelId="{CB0E8C38-6FC0-4C6A-AF50-D5C80D82F7E7}" type="presParOf" srcId="{83B0210B-E1BB-4AF0-8D12-5F4343C18526}" destId="{7C30CB2C-34C3-47AE-962B-C0A7278302C8}" srcOrd="1" destOrd="0" presId="urn:microsoft.com/office/officeart/2005/8/layout/hierarchy1"/>
    <dgm:cxn modelId="{512D44FC-1F43-4CB7-9DD3-D66817DDE84C}" type="presParOf" srcId="{7C30CB2C-34C3-47AE-962B-C0A7278302C8}" destId="{603C2E51-810C-4803-A5AC-2D4CA6F24EE5}" srcOrd="0" destOrd="0" presId="urn:microsoft.com/office/officeart/2005/8/layout/hierarchy1"/>
    <dgm:cxn modelId="{263AB14C-377F-4C37-9123-54DF08F59077}" type="presParOf" srcId="{603C2E51-810C-4803-A5AC-2D4CA6F24EE5}" destId="{8B844E3D-0292-4D1A-A35E-B596C63B8440}" srcOrd="0" destOrd="0" presId="urn:microsoft.com/office/officeart/2005/8/layout/hierarchy1"/>
    <dgm:cxn modelId="{A8CC8D50-E0F8-49C3-860E-526A3FAC09FA}" type="presParOf" srcId="{603C2E51-810C-4803-A5AC-2D4CA6F24EE5}" destId="{03F03C11-D716-4EDC-9EC3-A311138AED3F}" srcOrd="1" destOrd="0" presId="urn:microsoft.com/office/officeart/2005/8/layout/hierarchy1"/>
    <dgm:cxn modelId="{732E0864-E6D5-414C-BC3C-6E7B9D12BB62}" type="presParOf" srcId="{7C30CB2C-34C3-47AE-962B-C0A7278302C8}" destId="{179BC8B3-00E0-41E4-B54C-70598956A864}" srcOrd="1" destOrd="0" presId="urn:microsoft.com/office/officeart/2005/8/layout/hierarchy1"/>
    <dgm:cxn modelId="{BD339DA3-606F-4715-B3E6-D5FA1ADB76DB}" type="presParOf" srcId="{83B0210B-E1BB-4AF0-8D12-5F4343C18526}" destId="{7CCE5E01-C94B-42BF-8DD2-C0A7A45597A9}" srcOrd="2" destOrd="0" presId="urn:microsoft.com/office/officeart/2005/8/layout/hierarchy1"/>
    <dgm:cxn modelId="{A8C2AC8C-624D-4D54-A32A-F23276232801}" type="presParOf" srcId="{83B0210B-E1BB-4AF0-8D12-5F4343C18526}" destId="{6C0F841B-A74A-44C1-8E9C-F4468E8C2051}" srcOrd="3" destOrd="0" presId="urn:microsoft.com/office/officeart/2005/8/layout/hierarchy1"/>
    <dgm:cxn modelId="{E9EA977A-9925-402F-92B4-04D85BEA2AFD}" type="presParOf" srcId="{6C0F841B-A74A-44C1-8E9C-F4468E8C2051}" destId="{C6D1987E-3A52-47EA-B7F8-2BB8B9BB80F3}" srcOrd="0" destOrd="0" presId="urn:microsoft.com/office/officeart/2005/8/layout/hierarchy1"/>
    <dgm:cxn modelId="{B32B94D6-3818-4567-A122-4710E8053907}" type="presParOf" srcId="{C6D1987E-3A52-47EA-B7F8-2BB8B9BB80F3}" destId="{FCDA1624-E96B-4F05-98C8-97D4F934CC2A}" srcOrd="0" destOrd="0" presId="urn:microsoft.com/office/officeart/2005/8/layout/hierarchy1"/>
    <dgm:cxn modelId="{5361C7A6-B54E-4874-A1D0-BEDC0697F665}" type="presParOf" srcId="{C6D1987E-3A52-47EA-B7F8-2BB8B9BB80F3}" destId="{7608ABB0-7957-495A-ABAE-A09BC290F3BE}" srcOrd="1" destOrd="0" presId="urn:microsoft.com/office/officeart/2005/8/layout/hierarchy1"/>
    <dgm:cxn modelId="{35CB5373-D3A6-45A1-AB69-79F5785D077D}" type="presParOf" srcId="{6C0F841B-A74A-44C1-8E9C-F4468E8C2051}" destId="{967B7958-3D9E-48C6-9440-1165F3EAECBE}" srcOrd="1" destOrd="0" presId="urn:microsoft.com/office/officeart/2005/8/layout/hierarchy1"/>
    <dgm:cxn modelId="{C90906AC-85B8-4F84-A6E7-34D92CC09481}" type="presParOf" srcId="{967B7958-3D9E-48C6-9440-1165F3EAECBE}" destId="{FAC5A192-FBAE-4791-86E2-C50623C5AFEE}" srcOrd="0" destOrd="0" presId="urn:microsoft.com/office/officeart/2005/8/layout/hierarchy1"/>
    <dgm:cxn modelId="{A377D985-E9D0-4B83-BC4F-F708A8FD8741}" type="presParOf" srcId="{967B7958-3D9E-48C6-9440-1165F3EAECBE}" destId="{E5D3E35F-7D9F-4A2A-A2F4-1C2434F710AA}" srcOrd="1" destOrd="0" presId="urn:microsoft.com/office/officeart/2005/8/layout/hierarchy1"/>
    <dgm:cxn modelId="{169968E0-55B5-4EFC-A97C-E8851853DE5A}" type="presParOf" srcId="{E5D3E35F-7D9F-4A2A-A2F4-1C2434F710AA}" destId="{31D1885A-C435-470F-A1FF-B93332BA4F0D}" srcOrd="0" destOrd="0" presId="urn:microsoft.com/office/officeart/2005/8/layout/hierarchy1"/>
    <dgm:cxn modelId="{C29E7F77-2BC2-4DEB-ACE8-155FDDD9A054}" type="presParOf" srcId="{31D1885A-C435-470F-A1FF-B93332BA4F0D}" destId="{AF555310-EC2D-421F-91E4-93AF25C77470}" srcOrd="0" destOrd="0" presId="urn:microsoft.com/office/officeart/2005/8/layout/hierarchy1"/>
    <dgm:cxn modelId="{18903F7D-047F-4F4D-9D00-33049217B6F8}" type="presParOf" srcId="{31D1885A-C435-470F-A1FF-B93332BA4F0D}" destId="{A10DE969-837D-42BC-BAF3-ADBAB5C3A67C}" srcOrd="1" destOrd="0" presId="urn:microsoft.com/office/officeart/2005/8/layout/hierarchy1"/>
    <dgm:cxn modelId="{3E6E6197-1241-48BB-8372-D112EE3601E4}" type="presParOf" srcId="{E5D3E35F-7D9F-4A2A-A2F4-1C2434F710AA}" destId="{CBBF537B-CEA9-4828-BD7A-B30E234A9852}" srcOrd="1" destOrd="0" presId="urn:microsoft.com/office/officeart/2005/8/layout/hierarchy1"/>
    <dgm:cxn modelId="{81994E50-9947-48FB-BEF7-F38EFA886C24}" type="presParOf" srcId="{CBBF537B-CEA9-4828-BD7A-B30E234A9852}" destId="{44FC8227-3AD3-46CB-91CE-75DF55F0B2CA}" srcOrd="0" destOrd="0" presId="urn:microsoft.com/office/officeart/2005/8/layout/hierarchy1"/>
    <dgm:cxn modelId="{F6DAC7A1-5367-4517-BC08-2E923EFCFA3D}" type="presParOf" srcId="{CBBF537B-CEA9-4828-BD7A-B30E234A9852}" destId="{F5C7098A-3D59-4E49-B818-69D21DE61AAE}" srcOrd="1" destOrd="0" presId="urn:microsoft.com/office/officeart/2005/8/layout/hierarchy1"/>
    <dgm:cxn modelId="{A394A903-3EC2-4336-9E2B-81C1816CC460}" type="presParOf" srcId="{F5C7098A-3D59-4E49-B818-69D21DE61AAE}" destId="{3C94EEFB-51DC-46D0-B58D-D8AAB229EA59}" srcOrd="0" destOrd="0" presId="urn:microsoft.com/office/officeart/2005/8/layout/hierarchy1"/>
    <dgm:cxn modelId="{E45089B9-69E1-4A00-8F9C-43429EBE5FAF}" type="presParOf" srcId="{3C94EEFB-51DC-46D0-B58D-D8AAB229EA59}" destId="{1DC1F758-D10E-4DE1-92F9-F8832D1F77E7}" srcOrd="0" destOrd="0" presId="urn:microsoft.com/office/officeart/2005/8/layout/hierarchy1"/>
    <dgm:cxn modelId="{8775F661-A34B-47DE-A2C3-0EF4D135400B}" type="presParOf" srcId="{3C94EEFB-51DC-46D0-B58D-D8AAB229EA59}" destId="{F108E5CD-3492-4453-8730-9BA44A38495E}" srcOrd="1" destOrd="0" presId="urn:microsoft.com/office/officeart/2005/8/layout/hierarchy1"/>
    <dgm:cxn modelId="{295549FB-8DF3-4779-B70D-2098B6E59538}" type="presParOf" srcId="{F5C7098A-3D59-4E49-B818-69D21DE61AAE}" destId="{C2C9C89B-2F58-4953-BEF2-DE482B707591}" srcOrd="1" destOrd="0" presId="urn:microsoft.com/office/officeart/2005/8/layout/hierarchy1"/>
    <dgm:cxn modelId="{90DC8D04-F6CE-44D4-AE08-FE0153B24269}" type="presParOf" srcId="{EE50ADE4-8146-4112-AB49-708F433EE481}" destId="{923A2DB5-0EE9-411D-828B-FD8B23630B17}" srcOrd="1" destOrd="0" presId="urn:microsoft.com/office/officeart/2005/8/layout/hierarchy1"/>
    <dgm:cxn modelId="{911AC489-8277-43C4-8B66-7C79968E3833}" type="presParOf" srcId="{923A2DB5-0EE9-411D-828B-FD8B23630B17}" destId="{9B07F519-5596-4903-BC1C-9F13F1F39300}" srcOrd="0" destOrd="0" presId="urn:microsoft.com/office/officeart/2005/8/layout/hierarchy1"/>
    <dgm:cxn modelId="{E986AB35-3A99-4EA1-898B-69F7945AAF9A}" type="presParOf" srcId="{9B07F519-5596-4903-BC1C-9F13F1F39300}" destId="{66523E5A-CA44-46FD-886D-609D21E3900A}" srcOrd="0" destOrd="0" presId="urn:microsoft.com/office/officeart/2005/8/layout/hierarchy1"/>
    <dgm:cxn modelId="{9F12BCE6-ECF0-464D-B2F7-8A919EF59943}" type="presParOf" srcId="{9B07F519-5596-4903-BC1C-9F13F1F39300}" destId="{F5CA9A1D-5BB4-4291-A90E-03B77A75B94D}" srcOrd="1" destOrd="0" presId="urn:microsoft.com/office/officeart/2005/8/layout/hierarchy1"/>
    <dgm:cxn modelId="{C67C615C-8D66-4208-A8BD-181F48CA7B8C}" type="presParOf" srcId="{923A2DB5-0EE9-411D-828B-FD8B23630B17}" destId="{1D92A89E-F852-4175-ADE2-0CB05FD4E796}"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FC8227-3AD3-46CB-91CE-75DF55F0B2CA}">
      <dsp:nvSpPr>
        <dsp:cNvPr id="0" name=""/>
        <dsp:cNvSpPr/>
      </dsp:nvSpPr>
      <dsp:spPr>
        <a:xfrm>
          <a:off x="2438881" y="3177099"/>
          <a:ext cx="91440" cy="371396"/>
        </a:xfrm>
        <a:custGeom>
          <a:avLst/>
          <a:gdLst/>
          <a:ahLst/>
          <a:cxnLst/>
          <a:rect l="0" t="0" r="0" b="0"/>
          <a:pathLst>
            <a:path>
              <a:moveTo>
                <a:pt x="45720" y="0"/>
              </a:moveTo>
              <a:lnTo>
                <a:pt x="45720" y="371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C5A192-FBAE-4791-86E2-C50623C5AFEE}">
      <dsp:nvSpPr>
        <dsp:cNvPr id="0" name=""/>
        <dsp:cNvSpPr/>
      </dsp:nvSpPr>
      <dsp:spPr>
        <a:xfrm>
          <a:off x="2438881" y="1994804"/>
          <a:ext cx="91440" cy="371396"/>
        </a:xfrm>
        <a:custGeom>
          <a:avLst/>
          <a:gdLst/>
          <a:ahLst/>
          <a:cxnLst/>
          <a:rect l="0" t="0" r="0" b="0"/>
          <a:pathLst>
            <a:path>
              <a:moveTo>
                <a:pt x="45720" y="0"/>
              </a:moveTo>
              <a:lnTo>
                <a:pt x="45720" y="3713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CE5E01-C94B-42BF-8DD2-C0A7A45597A9}">
      <dsp:nvSpPr>
        <dsp:cNvPr id="0" name=""/>
        <dsp:cNvSpPr/>
      </dsp:nvSpPr>
      <dsp:spPr>
        <a:xfrm>
          <a:off x="1704208" y="812508"/>
          <a:ext cx="780392" cy="371396"/>
        </a:xfrm>
        <a:custGeom>
          <a:avLst/>
          <a:gdLst/>
          <a:ahLst/>
          <a:cxnLst/>
          <a:rect l="0" t="0" r="0" b="0"/>
          <a:pathLst>
            <a:path>
              <a:moveTo>
                <a:pt x="0" y="0"/>
              </a:moveTo>
              <a:lnTo>
                <a:pt x="0" y="253095"/>
              </a:lnTo>
              <a:lnTo>
                <a:pt x="780392" y="253095"/>
              </a:lnTo>
              <a:lnTo>
                <a:pt x="780392" y="3713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68AEE4-6159-4C8D-97E5-21BE4EE62888}">
      <dsp:nvSpPr>
        <dsp:cNvPr id="0" name=""/>
        <dsp:cNvSpPr/>
      </dsp:nvSpPr>
      <dsp:spPr>
        <a:xfrm>
          <a:off x="923815" y="812508"/>
          <a:ext cx="780392" cy="371396"/>
        </a:xfrm>
        <a:custGeom>
          <a:avLst/>
          <a:gdLst/>
          <a:ahLst/>
          <a:cxnLst/>
          <a:rect l="0" t="0" r="0" b="0"/>
          <a:pathLst>
            <a:path>
              <a:moveTo>
                <a:pt x="780392" y="0"/>
              </a:moveTo>
              <a:lnTo>
                <a:pt x="780392" y="253095"/>
              </a:lnTo>
              <a:lnTo>
                <a:pt x="0" y="253095"/>
              </a:lnTo>
              <a:lnTo>
                <a:pt x="0" y="3713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A14D68-8BAC-45DE-AF8D-7E9A81819554}">
      <dsp:nvSpPr>
        <dsp:cNvPr id="0" name=""/>
        <dsp:cNvSpPr/>
      </dsp:nvSpPr>
      <dsp:spPr>
        <a:xfrm>
          <a:off x="1065705" y="1609"/>
          <a:ext cx="1277006" cy="8108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8F79C0-5841-43AB-B789-C20CDFDFC428}">
      <dsp:nvSpPr>
        <dsp:cNvPr id="0" name=""/>
        <dsp:cNvSpPr/>
      </dsp:nvSpPr>
      <dsp:spPr>
        <a:xfrm>
          <a:off x="1207594" y="136404"/>
          <a:ext cx="1277006" cy="8108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Manager Director</a:t>
          </a:r>
        </a:p>
      </dsp:txBody>
      <dsp:txXfrm>
        <a:off x="1231344" y="160154"/>
        <a:ext cx="1229506" cy="763399"/>
      </dsp:txXfrm>
    </dsp:sp>
    <dsp:sp modelId="{8B844E3D-0292-4D1A-A35E-B596C63B8440}">
      <dsp:nvSpPr>
        <dsp:cNvPr id="0" name=""/>
        <dsp:cNvSpPr/>
      </dsp:nvSpPr>
      <dsp:spPr>
        <a:xfrm>
          <a:off x="285312" y="1183905"/>
          <a:ext cx="1277006" cy="8108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F03C11-D716-4EDC-9EC3-A311138AED3F}">
      <dsp:nvSpPr>
        <dsp:cNvPr id="0" name=""/>
        <dsp:cNvSpPr/>
      </dsp:nvSpPr>
      <dsp:spPr>
        <a:xfrm>
          <a:off x="427201" y="1318700"/>
          <a:ext cx="1277006" cy="8108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Safety Director</a:t>
          </a:r>
        </a:p>
      </dsp:txBody>
      <dsp:txXfrm>
        <a:off x="450951" y="1342450"/>
        <a:ext cx="1229506" cy="763399"/>
      </dsp:txXfrm>
    </dsp:sp>
    <dsp:sp modelId="{FCDA1624-E96B-4F05-98C8-97D4F934CC2A}">
      <dsp:nvSpPr>
        <dsp:cNvPr id="0" name=""/>
        <dsp:cNvSpPr/>
      </dsp:nvSpPr>
      <dsp:spPr>
        <a:xfrm>
          <a:off x="1846098" y="1183905"/>
          <a:ext cx="1277006" cy="8108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08ABB0-7957-495A-ABAE-A09BC290F3BE}">
      <dsp:nvSpPr>
        <dsp:cNvPr id="0" name=""/>
        <dsp:cNvSpPr/>
      </dsp:nvSpPr>
      <dsp:spPr>
        <a:xfrm>
          <a:off x="1987987" y="1318700"/>
          <a:ext cx="1277006" cy="8108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Directors</a:t>
          </a:r>
        </a:p>
      </dsp:txBody>
      <dsp:txXfrm>
        <a:off x="2011737" y="1342450"/>
        <a:ext cx="1229506" cy="763399"/>
      </dsp:txXfrm>
    </dsp:sp>
    <dsp:sp modelId="{AF555310-EC2D-421F-91E4-93AF25C77470}">
      <dsp:nvSpPr>
        <dsp:cNvPr id="0" name=""/>
        <dsp:cNvSpPr/>
      </dsp:nvSpPr>
      <dsp:spPr>
        <a:xfrm>
          <a:off x="1846098" y="2366200"/>
          <a:ext cx="1277006" cy="8108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0DE969-837D-42BC-BAF3-ADBAB5C3A67C}">
      <dsp:nvSpPr>
        <dsp:cNvPr id="0" name=""/>
        <dsp:cNvSpPr/>
      </dsp:nvSpPr>
      <dsp:spPr>
        <a:xfrm>
          <a:off x="1987987" y="2500995"/>
          <a:ext cx="1277006" cy="8108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Managers (Sales &amp; Design, Contracts Managers)</a:t>
          </a:r>
        </a:p>
      </dsp:txBody>
      <dsp:txXfrm>
        <a:off x="2011737" y="2524745"/>
        <a:ext cx="1229506" cy="763399"/>
      </dsp:txXfrm>
    </dsp:sp>
    <dsp:sp modelId="{1DC1F758-D10E-4DE1-92F9-F8832D1F77E7}">
      <dsp:nvSpPr>
        <dsp:cNvPr id="0" name=""/>
        <dsp:cNvSpPr/>
      </dsp:nvSpPr>
      <dsp:spPr>
        <a:xfrm>
          <a:off x="1846098" y="3548495"/>
          <a:ext cx="1277006" cy="8108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08E5CD-3492-4453-8730-9BA44A38495E}">
      <dsp:nvSpPr>
        <dsp:cNvPr id="0" name=""/>
        <dsp:cNvSpPr/>
      </dsp:nvSpPr>
      <dsp:spPr>
        <a:xfrm>
          <a:off x="1987987" y="3683291"/>
          <a:ext cx="1277006" cy="8108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Employees</a:t>
          </a:r>
        </a:p>
      </dsp:txBody>
      <dsp:txXfrm>
        <a:off x="2011737" y="3707041"/>
        <a:ext cx="1229506" cy="763399"/>
      </dsp:txXfrm>
    </dsp:sp>
    <dsp:sp modelId="{66523E5A-CA44-46FD-886D-609D21E3900A}">
      <dsp:nvSpPr>
        <dsp:cNvPr id="0" name=""/>
        <dsp:cNvSpPr/>
      </dsp:nvSpPr>
      <dsp:spPr>
        <a:xfrm>
          <a:off x="2626491" y="1609"/>
          <a:ext cx="1277006" cy="8108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CA9A1D-5BB4-4291-A90E-03B77A75B94D}">
      <dsp:nvSpPr>
        <dsp:cNvPr id="0" name=""/>
        <dsp:cNvSpPr/>
      </dsp:nvSpPr>
      <dsp:spPr>
        <a:xfrm>
          <a:off x="2768380" y="136404"/>
          <a:ext cx="1277006" cy="8108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Safety Advisors</a:t>
          </a:r>
        </a:p>
      </dsp:txBody>
      <dsp:txXfrm>
        <a:off x="2792130" y="160154"/>
        <a:ext cx="1229506" cy="7633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FA187-755F-44F6-9BFF-70BEB559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15340</Words>
  <Characters>87443</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Martin</dc:creator>
  <cp:lastModifiedBy>Gemma Martin</cp:lastModifiedBy>
  <cp:revision>2</cp:revision>
  <cp:lastPrinted>2012-04-19T13:25:00Z</cp:lastPrinted>
  <dcterms:created xsi:type="dcterms:W3CDTF">2015-06-17T09:23:00Z</dcterms:created>
  <dcterms:modified xsi:type="dcterms:W3CDTF">2015-06-17T09:23:00Z</dcterms:modified>
</cp:coreProperties>
</file>